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2D1B" w:rsidRPr="00907A44" w:rsidRDefault="00803464" w:rsidP="00BB2D1B">
      <w:pPr>
        <w:spacing w:after="189"/>
        <w:ind w:left="5367" w:firstLine="0"/>
        <w:rPr>
          <w:color w:val="auto"/>
          <w:sz w:val="22"/>
        </w:rPr>
      </w:pPr>
      <w:r w:rsidRPr="00907A44">
        <w:rPr>
          <w:color w:val="auto"/>
          <w:sz w:val="22"/>
        </w:rPr>
        <w:t>预案编号：</w:t>
      </w:r>
      <w:r w:rsidR="00691D7F" w:rsidRPr="00907A44">
        <w:rPr>
          <w:color w:val="auto"/>
          <w:sz w:val="22"/>
        </w:rPr>
        <w:t>JSFYSWYJYA-001</w:t>
      </w:r>
    </w:p>
    <w:p w:rsidR="00DD4F7A" w:rsidRPr="00907A44" w:rsidRDefault="00803464" w:rsidP="00BB2D1B">
      <w:pPr>
        <w:spacing w:after="189"/>
        <w:ind w:left="5375" w:hanging="8"/>
        <w:rPr>
          <w:color w:val="auto"/>
          <w:sz w:val="22"/>
        </w:rPr>
      </w:pPr>
      <w:r w:rsidRPr="00907A44">
        <w:rPr>
          <w:color w:val="auto"/>
          <w:sz w:val="22"/>
        </w:rPr>
        <w:t>版本号：</w:t>
      </w:r>
      <w:r w:rsidRPr="00907A44">
        <w:rPr>
          <w:rFonts w:eastAsia="Times New Roman" w:cs="Times New Roman"/>
          <w:color w:val="auto"/>
          <w:sz w:val="22"/>
        </w:rPr>
        <w:t>202</w:t>
      </w:r>
      <w:r w:rsidR="00374651" w:rsidRPr="00907A44">
        <w:rPr>
          <w:rFonts w:eastAsia="Times New Roman" w:cs="Times New Roman"/>
          <w:color w:val="auto"/>
          <w:sz w:val="22"/>
        </w:rPr>
        <w:t>1</w:t>
      </w:r>
      <w:r w:rsidRPr="00907A44">
        <w:rPr>
          <w:color w:val="auto"/>
          <w:sz w:val="22"/>
        </w:rPr>
        <w:t>年第</w:t>
      </w:r>
      <w:r w:rsidR="00773B8F" w:rsidRPr="00907A44">
        <w:rPr>
          <w:rFonts w:hint="eastAsia"/>
          <w:color w:val="auto"/>
          <w:sz w:val="22"/>
        </w:rPr>
        <w:t>一</w:t>
      </w:r>
      <w:r w:rsidRPr="00907A44">
        <w:rPr>
          <w:color w:val="auto"/>
          <w:sz w:val="22"/>
        </w:rPr>
        <w:t>版</w:t>
      </w:r>
    </w:p>
    <w:p w:rsidR="00DD4F7A" w:rsidRPr="00907A44" w:rsidRDefault="00803464">
      <w:pPr>
        <w:spacing w:after="208" w:line="259" w:lineRule="auto"/>
        <w:ind w:left="625" w:firstLine="0"/>
        <w:jc w:val="center"/>
        <w:rPr>
          <w:color w:val="auto"/>
        </w:rPr>
      </w:pPr>
      <w:r w:rsidRPr="00907A44">
        <w:rPr>
          <w:rFonts w:eastAsia="Times New Roman" w:cs="Times New Roman"/>
          <w:color w:val="auto"/>
        </w:rPr>
        <w:t xml:space="preserve"> </w:t>
      </w:r>
    </w:p>
    <w:p w:rsidR="00DD4F7A" w:rsidRPr="00907A44" w:rsidRDefault="00803464">
      <w:pPr>
        <w:spacing w:after="210" w:line="259" w:lineRule="auto"/>
        <w:ind w:left="625" w:firstLine="0"/>
        <w:jc w:val="center"/>
        <w:rPr>
          <w:color w:val="auto"/>
        </w:rPr>
      </w:pPr>
      <w:r w:rsidRPr="00907A44">
        <w:rPr>
          <w:rFonts w:eastAsia="Times New Roman" w:cs="Times New Roman"/>
          <w:color w:val="auto"/>
        </w:rPr>
        <w:t xml:space="preserve"> </w:t>
      </w:r>
    </w:p>
    <w:p w:rsidR="00803464" w:rsidRPr="00907A44" w:rsidRDefault="00803464" w:rsidP="00803464">
      <w:pPr>
        <w:spacing w:after="59" w:line="396" w:lineRule="auto"/>
        <w:ind w:left="55" w:firstLine="0"/>
        <w:jc w:val="center"/>
        <w:rPr>
          <w:rFonts w:eastAsiaTheme="minorEastAsia"/>
          <w:color w:val="auto"/>
          <w:sz w:val="48"/>
        </w:rPr>
      </w:pPr>
      <w:r w:rsidRPr="00907A44">
        <w:rPr>
          <w:color w:val="auto"/>
          <w:sz w:val="48"/>
        </w:rPr>
        <w:t>江苏方洋水务有限公司</w:t>
      </w:r>
    </w:p>
    <w:p w:rsidR="00803464" w:rsidRPr="00907A44" w:rsidRDefault="00326C7E" w:rsidP="00803464">
      <w:pPr>
        <w:spacing w:after="59" w:line="396" w:lineRule="auto"/>
        <w:ind w:left="55" w:firstLine="0"/>
        <w:jc w:val="center"/>
        <w:rPr>
          <w:rFonts w:ascii="宋体" w:hAnsi="宋体" w:cs="宋体"/>
          <w:color w:val="auto"/>
          <w:sz w:val="48"/>
        </w:rPr>
      </w:pPr>
      <w:r w:rsidRPr="00907A44">
        <w:rPr>
          <w:rFonts w:ascii="宋体" w:hAnsi="宋体" w:cs="宋体" w:hint="eastAsia"/>
          <w:color w:val="auto"/>
          <w:sz w:val="48"/>
        </w:rPr>
        <w:t>徐圩新区高盐废水处理厂</w:t>
      </w:r>
    </w:p>
    <w:p w:rsidR="00DD4F7A" w:rsidRPr="00907A44" w:rsidRDefault="00803464" w:rsidP="00803464">
      <w:pPr>
        <w:spacing w:after="59" w:line="396" w:lineRule="auto"/>
        <w:ind w:left="55" w:firstLine="0"/>
        <w:jc w:val="center"/>
        <w:rPr>
          <w:color w:val="auto"/>
        </w:rPr>
      </w:pPr>
      <w:r w:rsidRPr="00907A44">
        <w:rPr>
          <w:color w:val="auto"/>
          <w:sz w:val="72"/>
        </w:rPr>
        <w:t>突发环境事件应急预案</w:t>
      </w:r>
    </w:p>
    <w:p w:rsidR="00DD4F7A" w:rsidRPr="00907A44" w:rsidRDefault="00803464">
      <w:pPr>
        <w:spacing w:after="34" w:line="259" w:lineRule="auto"/>
        <w:ind w:left="4153" w:firstLine="0"/>
        <w:rPr>
          <w:color w:val="auto"/>
        </w:rPr>
      </w:pPr>
      <w:r w:rsidRPr="00907A44">
        <w:rPr>
          <w:rFonts w:eastAsia="Times New Roman" w:cs="Times New Roman"/>
          <w:b/>
          <w:color w:val="auto"/>
          <w:sz w:val="44"/>
        </w:rPr>
        <w:t xml:space="preserve"> </w:t>
      </w:r>
    </w:p>
    <w:p w:rsidR="00DD4F7A" w:rsidRPr="00907A44" w:rsidRDefault="00803464">
      <w:pPr>
        <w:spacing w:after="273" w:line="259" w:lineRule="auto"/>
        <w:ind w:left="4153" w:firstLine="0"/>
        <w:rPr>
          <w:color w:val="auto"/>
        </w:rPr>
      </w:pPr>
      <w:r w:rsidRPr="00907A44">
        <w:rPr>
          <w:rFonts w:eastAsia="Times New Roman" w:cs="Times New Roman"/>
          <w:color w:val="auto"/>
        </w:rPr>
        <w:t xml:space="preserve"> </w:t>
      </w:r>
    </w:p>
    <w:p w:rsidR="00DD4F7A" w:rsidRPr="00907A44" w:rsidRDefault="00803464">
      <w:pPr>
        <w:spacing w:after="273" w:line="259" w:lineRule="auto"/>
        <w:ind w:left="4153" w:firstLine="0"/>
        <w:rPr>
          <w:color w:val="auto"/>
        </w:rPr>
      </w:pPr>
      <w:r w:rsidRPr="00907A44">
        <w:rPr>
          <w:rFonts w:eastAsia="Times New Roman" w:cs="Times New Roman"/>
          <w:color w:val="auto"/>
        </w:rPr>
        <w:t xml:space="preserve"> </w:t>
      </w:r>
    </w:p>
    <w:p w:rsidR="00DD4F7A" w:rsidRPr="00907A44" w:rsidRDefault="00803464">
      <w:pPr>
        <w:spacing w:after="280" w:line="259" w:lineRule="auto"/>
        <w:ind w:left="0" w:firstLine="0"/>
        <w:rPr>
          <w:color w:val="auto"/>
        </w:rPr>
      </w:pPr>
      <w:r w:rsidRPr="00907A44">
        <w:rPr>
          <w:rFonts w:eastAsia="Times New Roman" w:cs="Times New Roman"/>
          <w:color w:val="auto"/>
        </w:rPr>
        <w:t xml:space="preserve"> </w:t>
      </w:r>
      <w:r w:rsidRPr="00907A44">
        <w:rPr>
          <w:rFonts w:eastAsia="Times New Roman" w:cs="Times New Roman"/>
          <w:color w:val="auto"/>
        </w:rPr>
        <w:tab/>
        <w:t xml:space="preserve"> </w:t>
      </w:r>
    </w:p>
    <w:p w:rsidR="00DD4F7A" w:rsidRPr="00907A44" w:rsidRDefault="00803464" w:rsidP="00773B8F">
      <w:pPr>
        <w:spacing w:after="273" w:line="259" w:lineRule="auto"/>
        <w:ind w:left="4153" w:firstLine="0"/>
        <w:rPr>
          <w:color w:val="auto"/>
        </w:rPr>
      </w:pPr>
      <w:r w:rsidRPr="00907A44">
        <w:rPr>
          <w:rFonts w:eastAsia="Times New Roman" w:cs="Times New Roman"/>
          <w:color w:val="auto"/>
        </w:rPr>
        <w:t xml:space="preserve"> </w:t>
      </w:r>
    </w:p>
    <w:p w:rsidR="00DD4F7A" w:rsidRPr="00907A44" w:rsidRDefault="00803464">
      <w:pPr>
        <w:spacing w:after="273" w:line="259" w:lineRule="auto"/>
        <w:ind w:left="0" w:firstLine="0"/>
        <w:rPr>
          <w:color w:val="auto"/>
        </w:rPr>
      </w:pPr>
      <w:r w:rsidRPr="00907A44">
        <w:rPr>
          <w:rFonts w:eastAsia="Times New Roman" w:cs="Times New Roman"/>
          <w:color w:val="auto"/>
        </w:rPr>
        <w:t xml:space="preserve"> </w:t>
      </w:r>
    </w:p>
    <w:p w:rsidR="00803464" w:rsidRPr="00907A44" w:rsidRDefault="00803464" w:rsidP="00803464">
      <w:pPr>
        <w:spacing w:after="273" w:line="259" w:lineRule="auto"/>
        <w:ind w:left="4153" w:firstLine="0"/>
        <w:rPr>
          <w:rFonts w:eastAsia="Times New Roman" w:cs="Times New Roman"/>
          <w:color w:val="auto"/>
        </w:rPr>
      </w:pPr>
      <w:r w:rsidRPr="00907A44">
        <w:rPr>
          <w:rFonts w:eastAsia="Times New Roman" w:cs="Times New Roman"/>
          <w:color w:val="auto"/>
        </w:rPr>
        <w:t xml:space="preserve"> </w:t>
      </w:r>
    </w:p>
    <w:p w:rsidR="00DD4F7A" w:rsidRPr="00907A44" w:rsidRDefault="00803464" w:rsidP="00803464">
      <w:pPr>
        <w:spacing w:after="273" w:line="259" w:lineRule="auto"/>
        <w:ind w:left="4153" w:firstLine="0"/>
        <w:rPr>
          <w:color w:val="auto"/>
        </w:rPr>
      </w:pPr>
      <w:r w:rsidRPr="00907A44">
        <w:rPr>
          <w:rFonts w:eastAsia="Times New Roman" w:cs="Times New Roman"/>
          <w:color w:val="auto"/>
        </w:rPr>
        <w:t xml:space="preserve"> </w:t>
      </w:r>
    </w:p>
    <w:p w:rsidR="00DD4F7A" w:rsidRPr="00907A44" w:rsidRDefault="00803464" w:rsidP="002256D6">
      <w:pPr>
        <w:pStyle w:val="11"/>
        <w:ind w:firstLine="560"/>
        <w:jc w:val="center"/>
        <w:rPr>
          <w:color w:val="auto"/>
        </w:rPr>
      </w:pPr>
      <w:r w:rsidRPr="00907A44">
        <w:rPr>
          <w:color w:val="auto"/>
        </w:rPr>
        <w:t>202</w:t>
      </w:r>
      <w:r w:rsidR="00374651" w:rsidRPr="00907A44">
        <w:rPr>
          <w:color w:val="auto"/>
        </w:rPr>
        <w:t>1</w:t>
      </w:r>
      <w:r w:rsidRPr="00907A44">
        <w:rPr>
          <w:color w:val="auto"/>
        </w:rPr>
        <w:t xml:space="preserve"> </w:t>
      </w:r>
      <w:r w:rsidRPr="00907A44">
        <w:rPr>
          <w:color w:val="auto"/>
        </w:rPr>
        <w:t>年</w:t>
      </w:r>
      <w:r w:rsidR="00374651" w:rsidRPr="00907A44">
        <w:rPr>
          <w:color w:val="auto"/>
        </w:rPr>
        <w:t>2</w:t>
      </w:r>
      <w:r w:rsidRPr="00907A44">
        <w:rPr>
          <w:color w:val="auto"/>
        </w:rPr>
        <w:t>月发布</w:t>
      </w:r>
    </w:p>
    <w:p w:rsidR="00DD4F7A" w:rsidRPr="00907A44" w:rsidRDefault="00803464">
      <w:pPr>
        <w:spacing w:after="135" w:line="259" w:lineRule="auto"/>
        <w:ind w:left="0" w:firstLine="0"/>
        <w:rPr>
          <w:color w:val="auto"/>
        </w:rPr>
      </w:pPr>
      <w:r w:rsidRPr="00907A44">
        <w:rPr>
          <w:rFonts w:ascii="Calibri" w:eastAsia="Calibri" w:hAnsi="Calibri" w:cs="Calibri"/>
          <w:noProof/>
          <w:color w:val="auto"/>
          <w:sz w:val="22"/>
        </w:rPr>
        <mc:AlternateContent>
          <mc:Choice Requires="wpg">
            <w:drawing>
              <wp:inline distT="0" distB="0" distL="0" distR="0">
                <wp:extent cx="5257800" cy="9525"/>
                <wp:effectExtent l="0" t="0" r="0" b="0"/>
                <wp:docPr id="62679" name="Group 62679"/>
                <wp:cNvGraphicFramePr/>
                <a:graphic xmlns:a="http://schemas.openxmlformats.org/drawingml/2006/main">
                  <a:graphicData uri="http://schemas.microsoft.com/office/word/2010/wordprocessingGroup">
                    <wpg:wgp>
                      <wpg:cNvGrpSpPr/>
                      <wpg:grpSpPr>
                        <a:xfrm>
                          <a:off x="0" y="0"/>
                          <a:ext cx="5257800" cy="9525"/>
                          <a:chOff x="0" y="0"/>
                          <a:chExt cx="5257800" cy="9525"/>
                        </a:xfrm>
                      </wpg:grpSpPr>
                      <wps:wsp>
                        <wps:cNvPr id="50" name="Shape 50"/>
                        <wps:cNvSpPr/>
                        <wps:spPr>
                          <a:xfrm>
                            <a:off x="0" y="0"/>
                            <a:ext cx="5257800" cy="0"/>
                          </a:xfrm>
                          <a:custGeom>
                            <a:avLst/>
                            <a:gdLst/>
                            <a:ahLst/>
                            <a:cxnLst/>
                            <a:rect l="0" t="0" r="0" b="0"/>
                            <a:pathLst>
                              <a:path w="5257800">
                                <a:moveTo>
                                  <a:pt x="0" y="0"/>
                                </a:moveTo>
                                <a:lnTo>
                                  <a:pt x="5257800"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2679" style="width:414pt;height:0.75pt;mso-position-horizontal-relative:char;mso-position-vertical-relative:line" coordsize="52578,95">
                <v:shape id="Shape 50" style="position:absolute;width:52578;height:0;left:0;top:0;" coordsize="5257800,0" path="m0,0l5257800,0">
                  <v:stroke weight="0.75pt" endcap="flat" joinstyle="round" on="true" color="#000000"/>
                  <v:fill on="false" color="#000000" opacity="0"/>
                </v:shape>
              </v:group>
            </w:pict>
          </mc:Fallback>
        </mc:AlternateContent>
      </w:r>
    </w:p>
    <w:p w:rsidR="00DD4F7A" w:rsidRPr="00907A44" w:rsidRDefault="00803464">
      <w:pPr>
        <w:spacing w:line="259" w:lineRule="auto"/>
        <w:ind w:left="0" w:right="1755" w:firstLine="0"/>
        <w:jc w:val="right"/>
        <w:rPr>
          <w:color w:val="auto"/>
          <w:sz w:val="32"/>
        </w:rPr>
      </w:pPr>
      <w:r w:rsidRPr="00907A44">
        <w:rPr>
          <w:color w:val="auto"/>
          <w:sz w:val="32"/>
        </w:rPr>
        <w:t>编制单位：江苏方洋水务有限公司</w:t>
      </w:r>
    </w:p>
    <w:p w:rsidR="00773B8F" w:rsidRPr="00907A44" w:rsidRDefault="00773B8F" w:rsidP="00773B8F">
      <w:pPr>
        <w:spacing w:line="259" w:lineRule="auto"/>
        <w:ind w:left="0" w:right="1755" w:firstLine="0"/>
        <w:rPr>
          <w:color w:val="auto"/>
          <w:sz w:val="32"/>
        </w:rPr>
      </w:pPr>
    </w:p>
    <w:p w:rsidR="00773B8F" w:rsidRPr="00907A44" w:rsidRDefault="00773B8F">
      <w:pPr>
        <w:spacing w:line="259" w:lineRule="auto"/>
        <w:ind w:left="0" w:right="1755" w:firstLine="0"/>
        <w:jc w:val="right"/>
        <w:rPr>
          <w:color w:val="auto"/>
          <w:sz w:val="32"/>
        </w:rPr>
        <w:sectPr w:rsidR="00773B8F" w:rsidRPr="00907A44">
          <w:headerReference w:type="even" r:id="rId8"/>
          <w:headerReference w:type="default" r:id="rId9"/>
          <w:footerReference w:type="even" r:id="rId10"/>
          <w:footerReference w:type="default" r:id="rId11"/>
          <w:headerReference w:type="first" r:id="rId12"/>
          <w:footerReference w:type="first" r:id="rId13"/>
          <w:pgSz w:w="11906" w:h="16838"/>
          <w:pgMar w:top="1487" w:right="1793" w:bottom="1544" w:left="1800" w:header="720" w:footer="720" w:gutter="0"/>
          <w:cols w:space="720"/>
        </w:sectPr>
      </w:pPr>
    </w:p>
    <w:p w:rsidR="00DD4F7A" w:rsidRPr="00907A44" w:rsidRDefault="00803464" w:rsidP="0098657C">
      <w:pPr>
        <w:spacing w:beforeLines="100" w:before="240" w:afterLines="100" w:after="240" w:line="259" w:lineRule="auto"/>
        <w:ind w:left="0" w:right="11" w:firstLine="0"/>
        <w:jc w:val="center"/>
        <w:rPr>
          <w:b/>
          <w:color w:val="auto"/>
        </w:rPr>
      </w:pPr>
      <w:r w:rsidRPr="00907A44">
        <w:rPr>
          <w:b/>
          <w:color w:val="auto"/>
          <w:sz w:val="32"/>
        </w:rPr>
        <w:lastRenderedPageBreak/>
        <w:t>突发环境事件应急预案发布令</w:t>
      </w:r>
    </w:p>
    <w:p w:rsidR="00DD4F7A" w:rsidRPr="00907A44" w:rsidRDefault="00803464" w:rsidP="0098657C">
      <w:pPr>
        <w:pStyle w:val="11"/>
        <w:spacing w:line="360" w:lineRule="auto"/>
        <w:ind w:firstLine="560"/>
        <w:rPr>
          <w:color w:val="auto"/>
        </w:rPr>
      </w:pPr>
      <w:r w:rsidRPr="00907A44">
        <w:rPr>
          <w:color w:val="auto"/>
        </w:rPr>
        <w:t>为认真贯彻执行国家环境法律法规，确保在重大事故发生后能及时予以控制，防止重大事故的蔓延，有效地组织抢险、救助、防止环境污染扩散，保障职工人身安全及公司财产安全。依据《江苏省突发环境事件应急预案编制导则</w:t>
      </w:r>
      <w:r w:rsidR="00DA1E78" w:rsidRPr="00907A44">
        <w:rPr>
          <w:color w:val="auto"/>
        </w:rPr>
        <w:t>》（试行）、《危险废物经营单位编制应急预案指南》</w:t>
      </w:r>
      <w:r w:rsidR="00DA1E78" w:rsidRPr="00907A44">
        <w:rPr>
          <w:rFonts w:hint="eastAsia"/>
          <w:color w:val="auto"/>
        </w:rPr>
        <w:t>，</w:t>
      </w:r>
      <w:r w:rsidRPr="00907A44">
        <w:rPr>
          <w:color w:val="auto"/>
        </w:rPr>
        <w:t>本着</w:t>
      </w:r>
      <w:r w:rsidRPr="00907A44">
        <w:rPr>
          <w:rFonts w:eastAsia="Times New Roman"/>
          <w:color w:val="auto"/>
        </w:rPr>
        <w:t>“</w:t>
      </w:r>
      <w:r w:rsidRPr="00907A44">
        <w:rPr>
          <w:color w:val="auto"/>
        </w:rPr>
        <w:t>预防为主、自救为主、统一指挥、分工负责</w:t>
      </w:r>
      <w:r w:rsidRPr="00907A44">
        <w:rPr>
          <w:rFonts w:eastAsia="Times New Roman"/>
          <w:color w:val="auto"/>
        </w:rPr>
        <w:t>”</w:t>
      </w:r>
      <w:r w:rsidR="00DA1E78" w:rsidRPr="00907A44">
        <w:rPr>
          <w:color w:val="auto"/>
        </w:rPr>
        <w:t>的方针</w:t>
      </w:r>
      <w:r w:rsidRPr="00907A44">
        <w:rPr>
          <w:color w:val="auto"/>
        </w:rPr>
        <w:t>，</w:t>
      </w:r>
      <w:r w:rsidR="00DA1E78" w:rsidRPr="00907A44">
        <w:rPr>
          <w:rFonts w:hint="eastAsia"/>
          <w:color w:val="auto"/>
        </w:rPr>
        <w:t>编制了</w:t>
      </w:r>
      <w:r w:rsidRPr="00907A44">
        <w:rPr>
          <w:color w:val="auto"/>
        </w:rPr>
        <w:t>《江苏方洋水务有限公司</w:t>
      </w:r>
      <w:r w:rsidR="00326C7E" w:rsidRPr="00907A44">
        <w:rPr>
          <w:color w:val="auto"/>
        </w:rPr>
        <w:t>徐圩新区高盐废水处理厂</w:t>
      </w:r>
      <w:r w:rsidRPr="00907A44">
        <w:rPr>
          <w:color w:val="auto"/>
        </w:rPr>
        <w:t>应急预案》</w:t>
      </w:r>
      <w:r w:rsidR="00DA1E78" w:rsidRPr="00907A44">
        <w:rPr>
          <w:rFonts w:hint="eastAsia"/>
          <w:color w:val="auto"/>
        </w:rPr>
        <w:t>，最终经公司负责人集中讨论形成了预案文本</w:t>
      </w:r>
      <w:r w:rsidRPr="00907A44">
        <w:rPr>
          <w:color w:val="auto"/>
        </w:rPr>
        <w:t>。</w:t>
      </w:r>
      <w:r w:rsidRPr="00907A44">
        <w:rPr>
          <w:rFonts w:eastAsia="Times New Roman"/>
          <w:color w:val="auto"/>
        </w:rPr>
        <w:t xml:space="preserve"> </w:t>
      </w:r>
    </w:p>
    <w:p w:rsidR="00DD4F7A" w:rsidRPr="00907A44" w:rsidRDefault="00803464" w:rsidP="00DA1E78">
      <w:pPr>
        <w:pStyle w:val="11"/>
        <w:spacing w:line="360" w:lineRule="auto"/>
        <w:ind w:firstLine="560"/>
        <w:rPr>
          <w:color w:val="auto"/>
        </w:rPr>
      </w:pPr>
      <w:r w:rsidRPr="00907A44">
        <w:rPr>
          <w:color w:val="auto"/>
        </w:rPr>
        <w:t>本次预案是公司实施突发环境事件应急救援的规范性文件，用于指导本单位针对突发环境事件的应急救援行动。</w:t>
      </w:r>
      <w:r w:rsidR="00DA1E78" w:rsidRPr="00907A44">
        <w:rPr>
          <w:color w:val="auto"/>
        </w:rPr>
        <w:t>使</w:t>
      </w:r>
      <w:r w:rsidR="00DA1E78" w:rsidRPr="00907A44">
        <w:rPr>
          <w:rFonts w:hint="eastAsia"/>
          <w:color w:val="auto"/>
        </w:rPr>
        <w:t>本</w:t>
      </w:r>
      <w:r w:rsidR="00DA1E78" w:rsidRPr="00907A44">
        <w:rPr>
          <w:color w:val="auto"/>
        </w:rPr>
        <w:t>单位能够根据法律、法规和其他要求，在切实加强环境风险源的监控和防范措施，有效降低事件发生概率的前提下，规定响应措施，对突发环境事件及时组织有效救援，控制事件危害的蔓延，减小伴随的环境影响。</w:t>
      </w:r>
      <w:r w:rsidRPr="00907A44">
        <w:rPr>
          <w:color w:val="auto"/>
        </w:rPr>
        <w:t>各科室及有关部门应按照《江苏方洋水务有限公司</w:t>
      </w:r>
      <w:r w:rsidR="00326C7E" w:rsidRPr="00907A44">
        <w:rPr>
          <w:color w:val="auto"/>
        </w:rPr>
        <w:t>徐圩新区高盐废水处理厂</w:t>
      </w:r>
      <w:r w:rsidRPr="00907A44">
        <w:rPr>
          <w:color w:val="auto"/>
        </w:rPr>
        <w:t>突发环境事件应急预案》内容与要求，对职工进行培训和演练。以便在突发环境事件发生后，能及时按照预定方案进行救援，在短时间内使事故得到有效控制。</w:t>
      </w:r>
      <w:r w:rsidRPr="00907A44">
        <w:rPr>
          <w:rFonts w:eastAsia="Times New Roman"/>
          <w:b/>
          <w:color w:val="auto"/>
        </w:rPr>
        <w:t xml:space="preserve"> </w:t>
      </w:r>
    </w:p>
    <w:p w:rsidR="00DD4F7A" w:rsidRPr="00907A44" w:rsidRDefault="00DA1E78" w:rsidP="00DA1E78">
      <w:pPr>
        <w:pStyle w:val="11"/>
        <w:ind w:firstLine="560"/>
        <w:rPr>
          <w:color w:val="auto"/>
        </w:rPr>
      </w:pPr>
      <w:r w:rsidRPr="00907A44">
        <w:rPr>
          <w:rFonts w:hint="eastAsia"/>
          <w:color w:val="auto"/>
        </w:rPr>
        <w:t>兹批准《</w:t>
      </w:r>
      <w:r w:rsidRPr="00907A44">
        <w:rPr>
          <w:color w:val="auto"/>
        </w:rPr>
        <w:t>江苏方洋水务有限公司</w:t>
      </w:r>
      <w:r w:rsidR="00326C7E" w:rsidRPr="00907A44">
        <w:rPr>
          <w:color w:val="auto"/>
        </w:rPr>
        <w:t>徐圩新区高盐废水处理厂</w:t>
      </w:r>
      <w:r w:rsidRPr="00907A44">
        <w:rPr>
          <w:color w:val="auto"/>
        </w:rPr>
        <w:t>应预案》</w:t>
      </w:r>
      <w:r w:rsidRPr="00907A44">
        <w:rPr>
          <w:rFonts w:hint="eastAsia"/>
          <w:color w:val="auto"/>
        </w:rPr>
        <w:t>于</w:t>
      </w:r>
      <w:r w:rsidRPr="00907A44">
        <w:rPr>
          <w:rFonts w:hint="eastAsia"/>
          <w:color w:val="auto"/>
        </w:rPr>
        <w:t>2</w:t>
      </w:r>
      <w:r w:rsidRPr="00907A44">
        <w:rPr>
          <w:color w:val="auto"/>
        </w:rPr>
        <w:t>02</w:t>
      </w:r>
      <w:r w:rsidR="00374651" w:rsidRPr="00907A44">
        <w:rPr>
          <w:color w:val="auto"/>
        </w:rPr>
        <w:t>1</w:t>
      </w:r>
      <w:r w:rsidRPr="00907A44">
        <w:rPr>
          <w:rFonts w:hint="eastAsia"/>
          <w:color w:val="auto"/>
        </w:rPr>
        <w:t>年</w:t>
      </w:r>
      <w:r w:rsidR="00386F29" w:rsidRPr="00907A44">
        <w:rPr>
          <w:color w:val="auto"/>
        </w:rPr>
        <w:t>2</w:t>
      </w:r>
      <w:r w:rsidR="00386F29" w:rsidRPr="00907A44">
        <w:rPr>
          <w:rFonts w:hint="eastAsia"/>
          <w:color w:val="auto"/>
        </w:rPr>
        <w:t>月</w:t>
      </w:r>
      <w:r w:rsidRPr="00907A44">
        <w:rPr>
          <w:rFonts w:hint="eastAsia"/>
          <w:color w:val="auto"/>
        </w:rPr>
        <w:t>批准实施。</w:t>
      </w:r>
    </w:p>
    <w:p w:rsidR="00DD4F7A" w:rsidRPr="00907A44" w:rsidRDefault="00803464">
      <w:pPr>
        <w:spacing w:after="48" w:line="259" w:lineRule="auto"/>
        <w:ind w:left="559" w:firstLine="0"/>
        <w:rPr>
          <w:color w:val="auto"/>
        </w:rPr>
      </w:pPr>
      <w:r w:rsidRPr="00907A44">
        <w:rPr>
          <w:rFonts w:eastAsia="Times New Roman" w:cs="Times New Roman"/>
          <w:color w:val="auto"/>
          <w:sz w:val="21"/>
        </w:rPr>
        <w:t xml:space="preserve"> </w:t>
      </w:r>
    </w:p>
    <w:p w:rsidR="00386F29" w:rsidRPr="00907A44" w:rsidRDefault="00803464" w:rsidP="00DA1E78">
      <w:pPr>
        <w:spacing w:line="429" w:lineRule="auto"/>
        <w:ind w:left="4340" w:firstLine="0"/>
        <w:rPr>
          <w:color w:val="auto"/>
        </w:rPr>
      </w:pPr>
      <w:r w:rsidRPr="00907A44">
        <w:rPr>
          <w:color w:val="auto"/>
        </w:rPr>
        <w:t>江苏方洋水务有限公司</w:t>
      </w:r>
    </w:p>
    <w:p w:rsidR="00DD4F7A" w:rsidRPr="00907A44" w:rsidRDefault="00803464" w:rsidP="00DA1E78">
      <w:pPr>
        <w:spacing w:line="429" w:lineRule="auto"/>
        <w:ind w:left="4340" w:firstLine="0"/>
        <w:rPr>
          <w:color w:val="auto"/>
        </w:rPr>
      </w:pPr>
      <w:r w:rsidRPr="00907A44">
        <w:rPr>
          <w:color w:val="auto"/>
        </w:rPr>
        <w:t>总经理（签名）：</w:t>
      </w:r>
      <w:r w:rsidRPr="00907A44">
        <w:rPr>
          <w:rFonts w:eastAsia="Times New Roman" w:cs="Times New Roman"/>
          <w:color w:val="auto"/>
        </w:rPr>
        <w:t xml:space="preserve"> </w:t>
      </w:r>
    </w:p>
    <w:p w:rsidR="00DD4F7A" w:rsidRPr="00907A44" w:rsidRDefault="00803464">
      <w:pPr>
        <w:spacing w:after="69"/>
        <w:ind w:left="10" w:right="845" w:hanging="10"/>
        <w:jc w:val="right"/>
        <w:rPr>
          <w:color w:val="auto"/>
        </w:rPr>
      </w:pPr>
      <w:r w:rsidRPr="00907A44">
        <w:rPr>
          <w:color w:val="auto"/>
        </w:rPr>
        <w:t>年</w:t>
      </w:r>
      <w:r w:rsidRPr="00907A44">
        <w:rPr>
          <w:rFonts w:eastAsia="Times New Roman" w:cs="Times New Roman"/>
          <w:color w:val="auto"/>
        </w:rPr>
        <w:t xml:space="preserve">   </w:t>
      </w:r>
      <w:r w:rsidRPr="00907A44">
        <w:rPr>
          <w:color w:val="auto"/>
        </w:rPr>
        <w:t>月</w:t>
      </w:r>
      <w:r w:rsidRPr="00907A44">
        <w:rPr>
          <w:rFonts w:eastAsia="Times New Roman" w:cs="Times New Roman"/>
          <w:color w:val="auto"/>
        </w:rPr>
        <w:t xml:space="preserve">   </w:t>
      </w:r>
      <w:r w:rsidRPr="00907A44">
        <w:rPr>
          <w:color w:val="auto"/>
        </w:rPr>
        <w:t>日</w:t>
      </w:r>
      <w:r w:rsidRPr="00907A44">
        <w:rPr>
          <w:rFonts w:eastAsia="Times New Roman" w:cs="Times New Roman"/>
          <w:color w:val="auto"/>
        </w:rPr>
        <w:t xml:space="preserve"> </w:t>
      </w:r>
    </w:p>
    <w:p w:rsidR="0098657C" w:rsidRPr="00907A44" w:rsidRDefault="0098657C" w:rsidP="00226945">
      <w:pPr>
        <w:ind w:left="0" w:firstLine="0"/>
        <w:rPr>
          <w:rFonts w:eastAsiaTheme="minorEastAsia"/>
          <w:color w:val="auto"/>
        </w:rPr>
      </w:pPr>
    </w:p>
    <w:p w:rsidR="0098657C" w:rsidRPr="00907A44" w:rsidRDefault="0098657C">
      <w:pPr>
        <w:rPr>
          <w:rFonts w:eastAsiaTheme="minorEastAsia"/>
          <w:color w:val="auto"/>
        </w:rPr>
        <w:sectPr w:rsidR="0098657C" w:rsidRPr="00907A44">
          <w:pgSz w:w="11906" w:h="16838"/>
          <w:pgMar w:top="1487" w:right="1793" w:bottom="1544" w:left="1800" w:header="720" w:footer="720" w:gutter="0"/>
          <w:cols w:space="720"/>
        </w:sectPr>
      </w:pPr>
    </w:p>
    <w:sdt>
      <w:sdtPr>
        <w:rPr>
          <w:rFonts w:ascii="FangSong" w:eastAsia="FangSong" w:hAnsi="FangSong" w:cs="FangSong"/>
          <w:color w:val="auto"/>
          <w:kern w:val="2"/>
          <w:sz w:val="28"/>
          <w:szCs w:val="22"/>
          <w:lang w:val="zh-CN"/>
        </w:rPr>
        <w:id w:val="1132986863"/>
        <w:docPartObj>
          <w:docPartGallery w:val="Table of Contents"/>
          <w:docPartUnique/>
        </w:docPartObj>
      </w:sdtPr>
      <w:sdtEndPr>
        <w:rPr>
          <w:rFonts w:ascii="Times New Roman" w:eastAsia="宋体" w:hAnsi="Times New Roman"/>
          <w:b/>
          <w:bCs/>
        </w:rPr>
      </w:sdtEndPr>
      <w:sdtContent>
        <w:p w:rsidR="00D45A8A" w:rsidRPr="00907A44" w:rsidRDefault="00D45A8A" w:rsidP="00451382">
          <w:pPr>
            <w:pStyle w:val="TOC"/>
            <w:spacing w:before="0" w:line="240" w:lineRule="auto"/>
            <w:jc w:val="center"/>
            <w:rPr>
              <w:rFonts w:ascii="宋体" w:eastAsia="宋体" w:hAnsi="宋体"/>
              <w:b/>
              <w:color w:val="auto"/>
              <w:sz w:val="24"/>
            </w:rPr>
          </w:pPr>
          <w:r w:rsidRPr="00907A44">
            <w:rPr>
              <w:rFonts w:ascii="宋体" w:eastAsia="宋体" w:hAnsi="宋体"/>
              <w:b/>
              <w:color w:val="auto"/>
              <w:sz w:val="24"/>
              <w:lang w:val="zh-CN"/>
            </w:rPr>
            <w:t>目</w:t>
          </w:r>
          <w:r w:rsidRPr="00907A44">
            <w:rPr>
              <w:rFonts w:ascii="宋体" w:eastAsia="宋体" w:hAnsi="宋体" w:hint="eastAsia"/>
              <w:b/>
              <w:color w:val="auto"/>
              <w:sz w:val="24"/>
              <w:lang w:val="zh-CN"/>
            </w:rPr>
            <w:t xml:space="preserve"> </w:t>
          </w:r>
          <w:r w:rsidRPr="00907A44">
            <w:rPr>
              <w:rFonts w:ascii="宋体" w:eastAsia="宋体" w:hAnsi="宋体"/>
              <w:b/>
              <w:color w:val="auto"/>
              <w:sz w:val="24"/>
              <w:lang w:val="zh-CN"/>
            </w:rPr>
            <w:t>录</w:t>
          </w:r>
        </w:p>
        <w:p w:rsidR="00451382" w:rsidRPr="00907A44" w:rsidRDefault="00D45A8A">
          <w:pPr>
            <w:pStyle w:val="TOC1"/>
            <w:tabs>
              <w:tab w:val="right" w:leader="dot" w:pos="8288"/>
            </w:tabs>
            <w:rPr>
              <w:rFonts w:asciiTheme="minorHAnsi" w:eastAsiaTheme="minorEastAsia" w:hAnsiTheme="minorHAnsi" w:cstheme="minorBidi"/>
              <w:noProof/>
              <w:color w:val="auto"/>
              <w:sz w:val="21"/>
              <w:szCs w:val="24"/>
            </w:rPr>
          </w:pPr>
          <w:r w:rsidRPr="00907A44">
            <w:rPr>
              <w:color w:val="auto"/>
            </w:rPr>
            <w:fldChar w:fldCharType="begin"/>
          </w:r>
          <w:r w:rsidRPr="00907A44">
            <w:rPr>
              <w:color w:val="auto"/>
            </w:rPr>
            <w:instrText xml:space="preserve"> TOC \o "1-3" \h \z \u </w:instrText>
          </w:r>
          <w:r w:rsidRPr="00907A44">
            <w:rPr>
              <w:color w:val="auto"/>
            </w:rPr>
            <w:fldChar w:fldCharType="separate"/>
          </w:r>
          <w:hyperlink w:anchor="_Toc59093893" w:history="1">
            <w:r w:rsidR="00451382" w:rsidRPr="00907A44">
              <w:rPr>
                <w:rStyle w:val="a7"/>
                <w:noProof/>
                <w:color w:val="auto"/>
              </w:rPr>
              <w:t xml:space="preserve">1 </w:t>
            </w:r>
            <w:r w:rsidR="00451382" w:rsidRPr="00907A44">
              <w:rPr>
                <w:rStyle w:val="a7"/>
                <w:rFonts w:ascii="宋体" w:eastAsia="宋体" w:hAnsi="宋体" w:cs="宋体"/>
                <w:noProof/>
                <w:color w:val="auto"/>
              </w:rPr>
              <w:t>总则</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_Toc59093893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894" w:history="1">
            <w:r w:rsidR="00451382" w:rsidRPr="00907A44">
              <w:rPr>
                <w:rStyle w:val="a7"/>
                <w:noProof/>
                <w:color w:val="auto"/>
              </w:rPr>
              <w:t xml:space="preserve">1.1 </w:t>
            </w:r>
            <w:r w:rsidR="00451382" w:rsidRPr="00907A44">
              <w:rPr>
                <w:rStyle w:val="a7"/>
                <w:rFonts w:ascii="宋体" w:eastAsia="宋体" w:hAnsi="宋体" w:cs="宋体"/>
                <w:noProof/>
                <w:color w:val="auto"/>
              </w:rPr>
              <w:t>编制目的</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_Toc59093894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895" w:history="1">
            <w:r w:rsidR="00451382" w:rsidRPr="00907A44">
              <w:rPr>
                <w:rStyle w:val="a7"/>
                <w:noProof/>
                <w:color w:val="auto"/>
              </w:rPr>
              <w:t xml:space="preserve">1.2 </w:t>
            </w:r>
            <w:r w:rsidR="00451382" w:rsidRPr="00907A44">
              <w:rPr>
                <w:rStyle w:val="a7"/>
                <w:rFonts w:ascii="宋体" w:eastAsia="宋体" w:hAnsi="宋体" w:cs="宋体"/>
                <w:noProof/>
                <w:color w:val="auto"/>
              </w:rPr>
              <w:t>编制依据</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_Toc59093895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896" w:history="1">
            <w:r w:rsidR="00451382" w:rsidRPr="00907A44">
              <w:rPr>
                <w:rStyle w:val="a7"/>
                <w:noProof/>
                <w:color w:val="auto"/>
              </w:rPr>
              <w:t xml:space="preserve">1.2.1 </w:t>
            </w:r>
            <w:r w:rsidR="00451382" w:rsidRPr="00907A44">
              <w:rPr>
                <w:rStyle w:val="a7"/>
                <w:rFonts w:ascii="宋体" w:eastAsia="宋体" w:hAnsi="宋体" w:cs="宋体" w:hint="eastAsia"/>
                <w:noProof/>
                <w:color w:val="auto"/>
              </w:rPr>
              <w:t>法律、法规、规范性文件、标准</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_Toc59093896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897" w:history="1">
            <w:r w:rsidR="00451382" w:rsidRPr="00907A44">
              <w:rPr>
                <w:rStyle w:val="a7"/>
                <w:noProof/>
                <w:color w:val="auto"/>
              </w:rPr>
              <w:t xml:space="preserve">1.2.2 </w:t>
            </w:r>
            <w:r w:rsidR="00451382" w:rsidRPr="00907A44">
              <w:rPr>
                <w:rStyle w:val="a7"/>
                <w:rFonts w:ascii="宋体" w:eastAsia="宋体" w:hAnsi="宋体" w:cs="宋体"/>
                <w:noProof/>
                <w:color w:val="auto"/>
              </w:rPr>
              <w:t>项目文件</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_Toc59093897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3</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898" w:history="1">
            <w:r w:rsidR="00451382" w:rsidRPr="00907A44">
              <w:rPr>
                <w:rStyle w:val="a7"/>
                <w:noProof/>
                <w:color w:val="auto"/>
              </w:rPr>
              <w:t xml:space="preserve">1.3 </w:t>
            </w:r>
            <w:r w:rsidR="00451382" w:rsidRPr="00907A44">
              <w:rPr>
                <w:rStyle w:val="a7"/>
                <w:rFonts w:ascii="宋体" w:eastAsia="宋体" w:hAnsi="宋体" w:cs="宋体"/>
                <w:noProof/>
                <w:color w:val="auto"/>
              </w:rPr>
              <w:t>适用范围</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_Toc59093898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3</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899" w:history="1">
            <w:r w:rsidR="00451382" w:rsidRPr="00907A44">
              <w:rPr>
                <w:rStyle w:val="a7"/>
                <w:noProof/>
                <w:color w:val="auto"/>
              </w:rPr>
              <w:t xml:space="preserve">1.3.1 </w:t>
            </w:r>
            <w:r w:rsidR="00451382" w:rsidRPr="00907A44">
              <w:rPr>
                <w:rStyle w:val="a7"/>
                <w:rFonts w:ascii="宋体" w:eastAsia="宋体" w:hAnsi="宋体" w:cs="宋体"/>
                <w:noProof/>
                <w:color w:val="auto"/>
              </w:rPr>
              <w:t>范围</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_Toc59093899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3</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00" w:history="1">
            <w:r w:rsidR="00451382" w:rsidRPr="00907A44">
              <w:rPr>
                <w:rStyle w:val="a7"/>
                <w:noProof/>
                <w:color w:val="auto"/>
              </w:rPr>
              <w:t xml:space="preserve">1.3.2 </w:t>
            </w:r>
            <w:r w:rsidR="00451382" w:rsidRPr="00907A44">
              <w:rPr>
                <w:rStyle w:val="a7"/>
                <w:rFonts w:ascii="宋体" w:eastAsia="宋体" w:hAnsi="宋体" w:cs="宋体"/>
                <w:noProof/>
                <w:color w:val="auto"/>
              </w:rPr>
              <w:t>突发环境事件分级</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01" w:history="1">
            <w:r w:rsidR="00451382" w:rsidRPr="00907A44">
              <w:rPr>
                <w:rStyle w:val="a7"/>
                <w:noProof/>
                <w:color w:val="auto"/>
              </w:rPr>
              <w:t xml:space="preserve">1.4 </w:t>
            </w:r>
            <w:r w:rsidR="00451382" w:rsidRPr="00907A44">
              <w:rPr>
                <w:rStyle w:val="a7"/>
                <w:rFonts w:ascii="宋体" w:eastAsia="宋体" w:hAnsi="宋体" w:cs="宋体"/>
                <w:noProof/>
                <w:color w:val="auto"/>
              </w:rPr>
              <w:t>应急预案体系</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02" w:history="1">
            <w:r w:rsidR="00451382" w:rsidRPr="00907A44">
              <w:rPr>
                <w:rStyle w:val="a7"/>
                <w:noProof/>
                <w:color w:val="auto"/>
              </w:rPr>
              <w:t xml:space="preserve">1.5 </w:t>
            </w:r>
            <w:r w:rsidR="00451382" w:rsidRPr="00907A44">
              <w:rPr>
                <w:rStyle w:val="a7"/>
                <w:rFonts w:ascii="宋体" w:eastAsia="宋体" w:hAnsi="宋体" w:cs="宋体"/>
                <w:noProof/>
                <w:color w:val="auto"/>
              </w:rPr>
              <w:t>工作原则</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6</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03" w:history="1">
            <w:r w:rsidR="00451382" w:rsidRPr="00907A44">
              <w:rPr>
                <w:rStyle w:val="a7"/>
                <w:noProof/>
                <w:color w:val="auto"/>
              </w:rPr>
              <w:t xml:space="preserve">2 </w:t>
            </w:r>
            <w:r w:rsidR="00451382" w:rsidRPr="00907A44">
              <w:rPr>
                <w:rStyle w:val="a7"/>
                <w:rFonts w:ascii="宋体" w:eastAsia="宋体" w:hAnsi="宋体" w:cs="宋体"/>
                <w:noProof/>
                <w:color w:val="auto"/>
              </w:rPr>
              <w:t>组织机构及职责</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7</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04" w:history="1">
            <w:r w:rsidR="00451382" w:rsidRPr="00907A44">
              <w:rPr>
                <w:rStyle w:val="a7"/>
                <w:noProof/>
                <w:color w:val="auto"/>
              </w:rPr>
              <w:t xml:space="preserve">2.1 </w:t>
            </w:r>
            <w:r w:rsidR="00451382" w:rsidRPr="00907A44">
              <w:rPr>
                <w:rStyle w:val="a7"/>
                <w:rFonts w:ascii="宋体" w:eastAsia="宋体" w:hAnsi="宋体" w:cs="宋体"/>
                <w:noProof/>
                <w:color w:val="auto"/>
              </w:rPr>
              <w:t>组织体系</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7</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05" w:history="1">
            <w:r w:rsidR="00451382" w:rsidRPr="00907A44">
              <w:rPr>
                <w:rStyle w:val="a7"/>
                <w:noProof/>
                <w:color w:val="auto"/>
              </w:rPr>
              <w:t xml:space="preserve">2.2 </w:t>
            </w:r>
            <w:r w:rsidR="00451382" w:rsidRPr="00907A44">
              <w:rPr>
                <w:rStyle w:val="a7"/>
                <w:rFonts w:ascii="宋体" w:eastAsia="宋体" w:hAnsi="宋体" w:cs="宋体"/>
                <w:noProof/>
                <w:color w:val="auto"/>
              </w:rPr>
              <w:t>指挥机构组成及主要职责</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8</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06" w:history="1">
            <w:r w:rsidR="00451382" w:rsidRPr="00907A44">
              <w:rPr>
                <w:rStyle w:val="a7"/>
                <w:noProof/>
                <w:color w:val="auto"/>
              </w:rPr>
              <w:t xml:space="preserve">2.2.1 </w:t>
            </w:r>
            <w:r w:rsidR="00451382" w:rsidRPr="00907A44">
              <w:rPr>
                <w:rStyle w:val="a7"/>
                <w:rFonts w:ascii="宋体" w:eastAsia="宋体" w:hAnsi="宋体" w:cs="宋体"/>
                <w:noProof/>
                <w:color w:val="auto"/>
              </w:rPr>
              <w:t>指挥机构组成</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8</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07" w:history="1">
            <w:r w:rsidR="00451382" w:rsidRPr="00907A44">
              <w:rPr>
                <w:rStyle w:val="a7"/>
                <w:noProof/>
                <w:color w:val="auto"/>
              </w:rPr>
              <w:t xml:space="preserve">2.2.2 </w:t>
            </w:r>
            <w:r w:rsidR="00451382" w:rsidRPr="00907A44">
              <w:rPr>
                <w:rStyle w:val="a7"/>
                <w:rFonts w:ascii="宋体" w:eastAsia="宋体" w:hAnsi="宋体" w:cs="宋体"/>
                <w:noProof/>
                <w:color w:val="auto"/>
              </w:rPr>
              <w:t>指挥机构的主要职责</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8</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08" w:history="1">
            <w:r w:rsidR="00451382" w:rsidRPr="00907A44">
              <w:rPr>
                <w:rStyle w:val="a7"/>
                <w:noProof/>
                <w:color w:val="auto"/>
              </w:rPr>
              <w:t xml:space="preserve">2.2.3 </w:t>
            </w:r>
            <w:r w:rsidR="00451382" w:rsidRPr="00907A44">
              <w:rPr>
                <w:rStyle w:val="a7"/>
                <w:rFonts w:ascii="宋体" w:eastAsia="宋体" w:hAnsi="宋体" w:cs="宋体"/>
                <w:noProof/>
                <w:color w:val="auto"/>
              </w:rPr>
              <w:t>指挥机构各成员主要职责</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9</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09" w:history="1">
            <w:r w:rsidR="00451382" w:rsidRPr="00907A44">
              <w:rPr>
                <w:rStyle w:val="a7"/>
                <w:noProof/>
                <w:color w:val="auto"/>
              </w:rPr>
              <w:t xml:space="preserve">2.3 </w:t>
            </w:r>
            <w:r w:rsidR="00451382" w:rsidRPr="00907A44">
              <w:rPr>
                <w:rStyle w:val="a7"/>
                <w:rFonts w:ascii="宋体" w:eastAsia="宋体" w:hAnsi="宋体" w:cs="宋体"/>
                <w:noProof/>
                <w:color w:val="auto"/>
              </w:rPr>
              <w:t>各应急小组职责</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_Toc59093909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9</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10" w:history="1">
            <w:r w:rsidR="00451382" w:rsidRPr="00907A44">
              <w:rPr>
                <w:rStyle w:val="a7"/>
                <w:noProof/>
                <w:color w:val="auto"/>
              </w:rPr>
              <w:t xml:space="preserve">3 </w:t>
            </w:r>
            <w:r w:rsidR="00451382" w:rsidRPr="00907A44">
              <w:rPr>
                <w:rStyle w:val="a7"/>
                <w:rFonts w:ascii="宋体" w:eastAsia="宋体" w:hAnsi="宋体" w:cs="宋体"/>
                <w:noProof/>
                <w:color w:val="auto"/>
              </w:rPr>
              <w:t>环境应急能力评估</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11" w:history="1">
            <w:r w:rsidR="00451382" w:rsidRPr="00907A44">
              <w:rPr>
                <w:rStyle w:val="a7"/>
                <w:noProof/>
                <w:color w:val="auto"/>
              </w:rPr>
              <w:t xml:space="preserve">3.1 </w:t>
            </w:r>
            <w:r w:rsidR="00451382" w:rsidRPr="00907A44">
              <w:rPr>
                <w:rStyle w:val="a7"/>
                <w:rFonts w:ascii="宋体" w:eastAsia="宋体" w:hAnsi="宋体" w:cs="宋体"/>
                <w:noProof/>
                <w:color w:val="auto"/>
              </w:rPr>
              <w:t>消防能力</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12" w:history="1">
            <w:r w:rsidR="00451382" w:rsidRPr="00907A44">
              <w:rPr>
                <w:rStyle w:val="a7"/>
                <w:noProof/>
                <w:color w:val="auto"/>
              </w:rPr>
              <w:t xml:space="preserve">3.2 </w:t>
            </w:r>
            <w:r w:rsidR="00451382" w:rsidRPr="00907A44">
              <w:rPr>
                <w:rStyle w:val="a7"/>
                <w:rFonts w:ascii="宋体" w:eastAsia="宋体" w:hAnsi="宋体" w:cs="宋体"/>
                <w:noProof/>
                <w:color w:val="auto"/>
              </w:rPr>
              <w:t>事故废水收集池、消防尾水储存能力</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13" w:history="1">
            <w:r w:rsidR="00451382" w:rsidRPr="00907A44">
              <w:rPr>
                <w:rStyle w:val="a7"/>
                <w:noProof/>
                <w:color w:val="auto"/>
              </w:rPr>
              <w:t xml:space="preserve">3.3 </w:t>
            </w:r>
            <w:r w:rsidR="00451382" w:rsidRPr="00907A44">
              <w:rPr>
                <w:rStyle w:val="a7"/>
                <w:rFonts w:ascii="宋体" w:eastAsia="宋体" w:hAnsi="宋体" w:cs="宋体"/>
                <w:noProof/>
                <w:color w:val="auto"/>
              </w:rPr>
              <w:t>雨污水系统截流能力</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14" w:history="1">
            <w:r w:rsidR="00451382" w:rsidRPr="00907A44">
              <w:rPr>
                <w:rStyle w:val="a7"/>
                <w:noProof/>
                <w:color w:val="auto"/>
              </w:rPr>
              <w:t xml:space="preserve">3.4 </w:t>
            </w:r>
            <w:r w:rsidR="00451382" w:rsidRPr="00907A44">
              <w:rPr>
                <w:rStyle w:val="a7"/>
                <w:rFonts w:ascii="宋体" w:eastAsia="宋体" w:hAnsi="宋体" w:cs="宋体"/>
                <w:noProof/>
                <w:color w:val="auto"/>
              </w:rPr>
              <w:t>环境管理及应急监测能力</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15" w:history="1">
            <w:r w:rsidR="00451382" w:rsidRPr="00907A44">
              <w:rPr>
                <w:rStyle w:val="a7"/>
                <w:noProof/>
                <w:color w:val="auto"/>
              </w:rPr>
              <w:t xml:space="preserve">3.5 </w:t>
            </w:r>
            <w:r w:rsidR="00451382" w:rsidRPr="00907A44">
              <w:rPr>
                <w:rStyle w:val="a7"/>
                <w:rFonts w:ascii="宋体" w:eastAsia="宋体" w:hAnsi="宋体" w:cs="宋体"/>
                <w:noProof/>
                <w:color w:val="auto"/>
              </w:rPr>
              <w:t>应急装备能力评估</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16" w:history="1">
            <w:r w:rsidR="00451382" w:rsidRPr="00907A44">
              <w:rPr>
                <w:rStyle w:val="a7"/>
                <w:noProof/>
                <w:color w:val="auto"/>
              </w:rPr>
              <w:t xml:space="preserve">3.6 </w:t>
            </w:r>
            <w:r w:rsidR="00451382" w:rsidRPr="00907A44">
              <w:rPr>
                <w:rStyle w:val="a7"/>
                <w:rFonts w:ascii="宋体" w:eastAsia="宋体" w:hAnsi="宋体" w:cs="宋体"/>
                <w:noProof/>
                <w:color w:val="auto"/>
              </w:rPr>
              <w:t>应急保障</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13</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17" w:history="1">
            <w:r w:rsidR="00451382" w:rsidRPr="00907A44">
              <w:rPr>
                <w:rStyle w:val="a7"/>
                <w:noProof/>
                <w:color w:val="auto"/>
              </w:rPr>
              <w:t xml:space="preserve">3.7 </w:t>
            </w:r>
            <w:r w:rsidR="00451382" w:rsidRPr="00907A44">
              <w:rPr>
                <w:rStyle w:val="a7"/>
                <w:rFonts w:ascii="宋体" w:eastAsia="宋体" w:hAnsi="宋体" w:cs="宋体"/>
                <w:noProof/>
                <w:color w:val="auto"/>
              </w:rPr>
              <w:t>综合能力评估</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13</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18" w:history="1">
            <w:r w:rsidR="00451382" w:rsidRPr="00907A44">
              <w:rPr>
                <w:rStyle w:val="a7"/>
                <w:noProof/>
                <w:color w:val="auto"/>
              </w:rPr>
              <w:t xml:space="preserve">4 </w:t>
            </w:r>
            <w:r w:rsidR="00451382" w:rsidRPr="00907A44">
              <w:rPr>
                <w:rStyle w:val="a7"/>
                <w:rFonts w:ascii="宋体" w:eastAsia="宋体" w:hAnsi="宋体" w:cs="宋体"/>
                <w:noProof/>
                <w:color w:val="auto"/>
              </w:rPr>
              <w:t>预防与预警</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19" w:history="1">
            <w:r w:rsidR="00451382" w:rsidRPr="00907A44">
              <w:rPr>
                <w:rStyle w:val="a7"/>
                <w:noProof/>
                <w:color w:val="auto"/>
              </w:rPr>
              <w:t xml:space="preserve">4.1 </w:t>
            </w:r>
            <w:r w:rsidR="00451382" w:rsidRPr="00907A44">
              <w:rPr>
                <w:rStyle w:val="a7"/>
                <w:rFonts w:ascii="宋体" w:eastAsia="宋体" w:hAnsi="宋体" w:cs="宋体"/>
                <w:noProof/>
                <w:color w:val="auto"/>
              </w:rPr>
              <w:t>预防措施</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_Toc59093919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14</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20" w:history="1">
            <w:r w:rsidR="00451382" w:rsidRPr="00907A44">
              <w:rPr>
                <w:rStyle w:val="a7"/>
                <w:noProof/>
                <w:color w:val="auto"/>
              </w:rPr>
              <w:t xml:space="preserve">4.1.1 </w:t>
            </w:r>
            <w:r w:rsidR="00451382" w:rsidRPr="00907A44">
              <w:rPr>
                <w:rStyle w:val="a7"/>
                <w:rFonts w:ascii="宋体" w:eastAsia="宋体" w:hAnsi="宋体" w:cs="宋体"/>
                <w:noProof/>
                <w:color w:val="auto"/>
              </w:rPr>
              <w:t>环境风险源监控</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14</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21" w:history="1">
            <w:r w:rsidR="00451382" w:rsidRPr="00907A44">
              <w:rPr>
                <w:rStyle w:val="a7"/>
                <w:noProof/>
                <w:color w:val="auto"/>
              </w:rPr>
              <w:t xml:space="preserve">4.1.2 </w:t>
            </w:r>
            <w:r w:rsidR="00451382" w:rsidRPr="00907A44">
              <w:rPr>
                <w:rStyle w:val="a7"/>
                <w:rFonts w:ascii="宋体" w:eastAsia="宋体" w:hAnsi="宋体" w:cs="宋体"/>
                <w:noProof/>
                <w:color w:val="auto"/>
              </w:rPr>
              <w:t>预防措施</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22" w:history="1">
            <w:r w:rsidR="00451382" w:rsidRPr="00907A44">
              <w:rPr>
                <w:rStyle w:val="a7"/>
                <w:noProof/>
                <w:color w:val="auto"/>
              </w:rPr>
              <w:t xml:space="preserve">4.2 </w:t>
            </w:r>
            <w:r w:rsidR="00451382" w:rsidRPr="00907A44">
              <w:rPr>
                <w:rStyle w:val="a7"/>
                <w:rFonts w:ascii="宋体" w:eastAsia="宋体" w:hAnsi="宋体" w:cs="宋体"/>
                <w:noProof/>
                <w:color w:val="auto"/>
              </w:rPr>
              <w:t>预警行动</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17</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23" w:history="1">
            <w:r w:rsidR="00451382" w:rsidRPr="00907A44">
              <w:rPr>
                <w:rStyle w:val="a7"/>
                <w:noProof/>
                <w:color w:val="auto"/>
              </w:rPr>
              <w:t xml:space="preserve">4.2.1 </w:t>
            </w:r>
            <w:r w:rsidR="00451382" w:rsidRPr="00907A44">
              <w:rPr>
                <w:rStyle w:val="a7"/>
                <w:rFonts w:ascii="宋体" w:eastAsia="宋体" w:hAnsi="宋体" w:cs="宋体"/>
                <w:noProof/>
                <w:color w:val="auto"/>
              </w:rPr>
              <w:t>发布预警条件</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17</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24" w:history="1">
            <w:r w:rsidR="00451382" w:rsidRPr="00907A44">
              <w:rPr>
                <w:rStyle w:val="a7"/>
                <w:noProof/>
                <w:color w:val="auto"/>
              </w:rPr>
              <w:t xml:space="preserve">4.2.2 </w:t>
            </w:r>
            <w:r w:rsidR="00451382" w:rsidRPr="00907A44">
              <w:rPr>
                <w:rStyle w:val="a7"/>
                <w:rFonts w:ascii="宋体" w:eastAsia="宋体" w:hAnsi="宋体" w:cs="宋体"/>
                <w:noProof/>
                <w:color w:val="auto"/>
              </w:rPr>
              <w:t>预警分级</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18</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25" w:history="1">
            <w:r w:rsidR="00451382" w:rsidRPr="00907A44">
              <w:rPr>
                <w:rStyle w:val="a7"/>
                <w:noProof/>
                <w:color w:val="auto"/>
              </w:rPr>
              <w:t xml:space="preserve">4.2.3 </w:t>
            </w:r>
            <w:r w:rsidR="00451382" w:rsidRPr="00907A44">
              <w:rPr>
                <w:rStyle w:val="a7"/>
                <w:rFonts w:ascii="宋体" w:eastAsia="宋体" w:hAnsi="宋体" w:cs="宋体"/>
                <w:noProof/>
                <w:color w:val="auto"/>
              </w:rPr>
              <w:t>预警方法</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18</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26" w:history="1">
            <w:r w:rsidR="00451382" w:rsidRPr="00907A44">
              <w:rPr>
                <w:rStyle w:val="a7"/>
                <w:noProof/>
                <w:color w:val="auto"/>
              </w:rPr>
              <w:t xml:space="preserve">4.2.4 </w:t>
            </w:r>
            <w:r w:rsidR="00451382" w:rsidRPr="00907A44">
              <w:rPr>
                <w:rStyle w:val="a7"/>
                <w:rFonts w:ascii="宋体" w:eastAsia="宋体" w:hAnsi="宋体" w:cs="宋体"/>
                <w:noProof/>
                <w:color w:val="auto"/>
              </w:rPr>
              <w:t>预警的解除</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19</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27" w:history="1">
            <w:r w:rsidR="00451382" w:rsidRPr="00907A44">
              <w:rPr>
                <w:rStyle w:val="a7"/>
                <w:noProof/>
                <w:color w:val="auto"/>
              </w:rPr>
              <w:t xml:space="preserve">4.3 </w:t>
            </w:r>
            <w:r w:rsidR="00451382" w:rsidRPr="00907A44">
              <w:rPr>
                <w:rStyle w:val="a7"/>
                <w:rFonts w:ascii="宋体" w:eastAsia="宋体" w:hAnsi="宋体" w:cs="宋体"/>
                <w:noProof/>
                <w:color w:val="auto"/>
              </w:rPr>
              <w:t>报警、通讯联络方式</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19</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28" w:history="1">
            <w:r w:rsidR="00451382" w:rsidRPr="00907A44">
              <w:rPr>
                <w:rStyle w:val="a7"/>
                <w:noProof/>
                <w:color w:val="auto"/>
              </w:rPr>
              <w:t xml:space="preserve">4.3.1  24 </w:t>
            </w:r>
            <w:r w:rsidR="00451382" w:rsidRPr="00907A44">
              <w:rPr>
                <w:rStyle w:val="a7"/>
                <w:rFonts w:ascii="宋体" w:eastAsia="宋体" w:hAnsi="宋体" w:cs="宋体"/>
                <w:noProof/>
                <w:color w:val="auto"/>
              </w:rPr>
              <w:t>小时有效的报警和内部、外部通讯联络手段</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19</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29" w:history="1">
            <w:r w:rsidR="00451382" w:rsidRPr="00907A44">
              <w:rPr>
                <w:rStyle w:val="a7"/>
                <w:noProof/>
                <w:color w:val="auto"/>
              </w:rPr>
              <w:t xml:space="preserve">4.3.2  </w:t>
            </w:r>
            <w:r w:rsidR="00451382" w:rsidRPr="00907A44">
              <w:rPr>
                <w:rStyle w:val="a7"/>
                <w:rFonts w:ascii="宋体" w:eastAsia="宋体" w:hAnsi="宋体" w:cs="宋体"/>
                <w:noProof/>
                <w:color w:val="auto"/>
              </w:rPr>
              <w:t>报警、通讯联络方式</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_Toc59093929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19</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30" w:history="1">
            <w:r w:rsidR="00451382" w:rsidRPr="00907A44">
              <w:rPr>
                <w:rStyle w:val="a7"/>
                <w:noProof/>
                <w:color w:val="auto"/>
              </w:rPr>
              <w:t xml:space="preserve">4.3.3  </w:t>
            </w:r>
            <w:r w:rsidR="00451382" w:rsidRPr="00907A44">
              <w:rPr>
                <w:rStyle w:val="a7"/>
                <w:rFonts w:ascii="宋体" w:eastAsia="宋体" w:hAnsi="宋体" w:cs="宋体"/>
                <w:noProof/>
                <w:color w:val="auto"/>
              </w:rPr>
              <w:t>报警程序</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19</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31" w:history="1">
            <w:r w:rsidR="00451382" w:rsidRPr="00907A44">
              <w:rPr>
                <w:rStyle w:val="a7"/>
                <w:noProof/>
                <w:color w:val="auto"/>
              </w:rPr>
              <w:t xml:space="preserve">5 </w:t>
            </w:r>
            <w:r w:rsidR="00451382" w:rsidRPr="00907A44">
              <w:rPr>
                <w:rStyle w:val="a7"/>
                <w:rFonts w:ascii="宋体" w:eastAsia="宋体" w:hAnsi="宋体" w:cs="宋体"/>
                <w:noProof/>
                <w:color w:val="auto"/>
              </w:rPr>
              <w:t>信息报告与通报</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32" w:history="1">
            <w:r w:rsidR="00451382" w:rsidRPr="00907A44">
              <w:rPr>
                <w:rStyle w:val="a7"/>
                <w:noProof/>
                <w:color w:val="auto"/>
              </w:rPr>
              <w:t xml:space="preserve">5.1 </w:t>
            </w:r>
            <w:r w:rsidR="00451382" w:rsidRPr="00907A44">
              <w:rPr>
                <w:rStyle w:val="a7"/>
                <w:rFonts w:ascii="宋体" w:eastAsia="宋体" w:hAnsi="宋体" w:cs="宋体"/>
                <w:noProof/>
                <w:color w:val="auto"/>
              </w:rPr>
              <w:t>内部报告</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33" w:history="1">
            <w:r w:rsidR="00451382" w:rsidRPr="00907A44">
              <w:rPr>
                <w:rStyle w:val="a7"/>
                <w:noProof/>
                <w:color w:val="auto"/>
              </w:rPr>
              <w:t xml:space="preserve">5.2 </w:t>
            </w:r>
            <w:r w:rsidR="00451382" w:rsidRPr="00907A44">
              <w:rPr>
                <w:rStyle w:val="a7"/>
                <w:rFonts w:ascii="宋体" w:eastAsia="宋体" w:hAnsi="宋体" w:cs="宋体"/>
                <w:noProof/>
                <w:color w:val="auto"/>
              </w:rPr>
              <w:t>信息上报</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21</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34" w:history="1">
            <w:r w:rsidR="00451382" w:rsidRPr="00907A44">
              <w:rPr>
                <w:rStyle w:val="a7"/>
                <w:noProof/>
                <w:color w:val="auto"/>
              </w:rPr>
              <w:t xml:space="preserve">5.2.1 </w:t>
            </w:r>
            <w:r w:rsidR="00451382" w:rsidRPr="00907A44">
              <w:rPr>
                <w:rStyle w:val="a7"/>
                <w:rFonts w:ascii="宋体" w:eastAsia="宋体" w:hAnsi="宋体" w:cs="宋体"/>
                <w:noProof/>
                <w:color w:val="auto"/>
              </w:rPr>
              <w:t>报告时限和程序</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21</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35" w:history="1">
            <w:r w:rsidR="00451382" w:rsidRPr="00907A44">
              <w:rPr>
                <w:rStyle w:val="a7"/>
                <w:noProof/>
                <w:color w:val="auto"/>
              </w:rPr>
              <w:t xml:space="preserve">5.2.2 </w:t>
            </w:r>
            <w:r w:rsidR="00451382" w:rsidRPr="00907A44">
              <w:rPr>
                <w:rStyle w:val="a7"/>
                <w:rFonts w:ascii="宋体" w:eastAsia="宋体" w:hAnsi="宋体" w:cs="宋体"/>
                <w:noProof/>
                <w:color w:val="auto"/>
              </w:rPr>
              <w:t>报告的基本要求</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21</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36" w:history="1">
            <w:r w:rsidR="00451382" w:rsidRPr="00907A44">
              <w:rPr>
                <w:rStyle w:val="a7"/>
                <w:noProof/>
                <w:color w:val="auto"/>
              </w:rPr>
              <w:t xml:space="preserve">5.2.3 </w:t>
            </w:r>
            <w:r w:rsidR="00451382" w:rsidRPr="00907A44">
              <w:rPr>
                <w:rStyle w:val="a7"/>
                <w:rFonts w:ascii="宋体" w:eastAsia="宋体" w:hAnsi="宋体" w:cs="宋体"/>
                <w:noProof/>
                <w:color w:val="auto"/>
              </w:rPr>
              <w:t>向相关主管部门报告事故内容要点</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37" w:history="1">
            <w:r w:rsidR="00451382" w:rsidRPr="00907A44">
              <w:rPr>
                <w:rStyle w:val="a7"/>
                <w:noProof/>
                <w:color w:val="auto"/>
              </w:rPr>
              <w:t xml:space="preserve">5.3 </w:t>
            </w:r>
            <w:r w:rsidR="00451382" w:rsidRPr="00907A44">
              <w:rPr>
                <w:rStyle w:val="a7"/>
                <w:rFonts w:ascii="宋体" w:eastAsia="宋体" w:hAnsi="宋体" w:cs="宋体"/>
                <w:noProof/>
                <w:color w:val="auto"/>
              </w:rPr>
              <w:t>信息通报</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38" w:history="1">
            <w:r w:rsidR="00451382" w:rsidRPr="00907A44">
              <w:rPr>
                <w:rStyle w:val="a7"/>
                <w:noProof/>
                <w:color w:val="auto"/>
              </w:rPr>
              <w:t xml:space="preserve">5.4 </w:t>
            </w:r>
            <w:r w:rsidR="00451382" w:rsidRPr="00907A44">
              <w:rPr>
                <w:rStyle w:val="a7"/>
                <w:rFonts w:ascii="宋体" w:eastAsia="宋体" w:hAnsi="宋体" w:cs="宋体"/>
                <w:noProof/>
                <w:color w:val="auto"/>
              </w:rPr>
              <w:t>事件报告内容</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23</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39" w:history="1">
            <w:r w:rsidR="00451382" w:rsidRPr="00907A44">
              <w:rPr>
                <w:rStyle w:val="a7"/>
                <w:noProof/>
                <w:color w:val="auto"/>
              </w:rPr>
              <w:t xml:space="preserve">6 </w:t>
            </w:r>
            <w:r w:rsidR="00451382" w:rsidRPr="00907A44">
              <w:rPr>
                <w:rStyle w:val="a7"/>
                <w:rFonts w:ascii="宋体" w:eastAsia="宋体" w:hAnsi="宋体" w:cs="宋体"/>
                <w:noProof/>
                <w:color w:val="auto"/>
              </w:rPr>
              <w:t>应急响应与处置</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_Toc59093939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40" w:history="1">
            <w:r w:rsidR="00451382" w:rsidRPr="00907A44">
              <w:rPr>
                <w:rStyle w:val="a7"/>
                <w:noProof/>
                <w:color w:val="auto"/>
              </w:rPr>
              <w:t xml:space="preserve">6.1 </w:t>
            </w:r>
            <w:r w:rsidR="00451382" w:rsidRPr="00907A44">
              <w:rPr>
                <w:rStyle w:val="a7"/>
                <w:rFonts w:ascii="宋体" w:eastAsia="宋体" w:hAnsi="宋体" w:cs="宋体"/>
                <w:noProof/>
                <w:color w:val="auto"/>
              </w:rPr>
              <w:t>分级响应机制</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24</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41" w:history="1">
            <w:r w:rsidR="00451382" w:rsidRPr="00907A44">
              <w:rPr>
                <w:rStyle w:val="a7"/>
                <w:noProof/>
                <w:color w:val="auto"/>
              </w:rPr>
              <w:t xml:space="preserve">6.1.1  </w:t>
            </w:r>
            <w:r w:rsidR="00451382" w:rsidRPr="00907A44">
              <w:rPr>
                <w:rStyle w:val="a7"/>
                <w:rFonts w:ascii="宋体" w:eastAsia="宋体" w:hAnsi="宋体" w:cs="宋体"/>
                <w:noProof/>
                <w:color w:val="auto"/>
              </w:rPr>
              <w:t>预案分级启动条件</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24</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42" w:history="1">
            <w:r w:rsidR="00451382" w:rsidRPr="00907A44">
              <w:rPr>
                <w:rStyle w:val="a7"/>
                <w:noProof/>
                <w:color w:val="auto"/>
              </w:rPr>
              <w:t xml:space="preserve">6.1.2  </w:t>
            </w:r>
            <w:r w:rsidR="00451382" w:rsidRPr="00907A44">
              <w:rPr>
                <w:rStyle w:val="a7"/>
                <w:rFonts w:ascii="宋体" w:eastAsia="宋体" w:hAnsi="宋体" w:cs="宋体"/>
                <w:noProof/>
                <w:color w:val="auto"/>
              </w:rPr>
              <w:t>预案分级响应程序</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43" w:history="1">
            <w:r w:rsidR="00451382" w:rsidRPr="00907A44">
              <w:rPr>
                <w:rStyle w:val="a7"/>
                <w:noProof/>
                <w:color w:val="auto"/>
              </w:rPr>
              <w:t xml:space="preserve">6.2 </w:t>
            </w:r>
            <w:r w:rsidR="00451382" w:rsidRPr="00907A44">
              <w:rPr>
                <w:rStyle w:val="a7"/>
                <w:rFonts w:ascii="宋体" w:eastAsia="宋体" w:hAnsi="宋体" w:cs="宋体"/>
                <w:noProof/>
                <w:color w:val="auto"/>
              </w:rPr>
              <w:t>响应流程</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26</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44" w:history="1">
            <w:r w:rsidR="00451382" w:rsidRPr="00907A44">
              <w:rPr>
                <w:rStyle w:val="a7"/>
                <w:noProof/>
                <w:color w:val="auto"/>
              </w:rPr>
              <w:t xml:space="preserve">6.2.1 </w:t>
            </w:r>
            <w:r w:rsidR="00451382" w:rsidRPr="00907A44">
              <w:rPr>
                <w:rStyle w:val="a7"/>
                <w:rFonts w:ascii="宋体" w:eastAsia="宋体" w:hAnsi="宋体" w:cs="宋体"/>
                <w:noProof/>
                <w:color w:val="auto"/>
              </w:rPr>
              <w:t>厂外级别突发环境应急响应</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26</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45" w:history="1">
            <w:r w:rsidR="00451382" w:rsidRPr="00907A44">
              <w:rPr>
                <w:rStyle w:val="a7"/>
                <w:noProof/>
                <w:color w:val="auto"/>
              </w:rPr>
              <w:t xml:space="preserve">6.2.2 </w:t>
            </w:r>
            <w:r w:rsidR="00451382" w:rsidRPr="00907A44">
              <w:rPr>
                <w:rStyle w:val="a7"/>
                <w:rFonts w:ascii="宋体" w:eastAsia="宋体" w:hAnsi="宋体" w:cs="宋体" w:hint="eastAsia"/>
                <w:noProof/>
                <w:color w:val="auto"/>
              </w:rPr>
              <w:t>厂区级突发环境事件应急响应</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27</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46" w:history="1">
            <w:r w:rsidR="00451382" w:rsidRPr="00907A44">
              <w:rPr>
                <w:rStyle w:val="a7"/>
                <w:noProof/>
                <w:color w:val="auto"/>
              </w:rPr>
              <w:t xml:space="preserve">6.2.3 </w:t>
            </w:r>
            <w:r w:rsidR="00451382" w:rsidRPr="00907A44">
              <w:rPr>
                <w:rStyle w:val="a7"/>
                <w:rFonts w:ascii="宋体" w:eastAsia="宋体" w:hAnsi="宋体" w:cs="宋体" w:hint="eastAsia"/>
                <w:noProof/>
                <w:color w:val="auto"/>
              </w:rPr>
              <w:t>车间级突发环境事件应急响应</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29</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47" w:history="1">
            <w:r w:rsidR="00451382" w:rsidRPr="00907A44">
              <w:rPr>
                <w:rStyle w:val="a7"/>
                <w:noProof/>
                <w:color w:val="auto"/>
              </w:rPr>
              <w:t xml:space="preserve">6.3 </w:t>
            </w:r>
            <w:r w:rsidR="00451382" w:rsidRPr="00907A44">
              <w:rPr>
                <w:rStyle w:val="a7"/>
                <w:rFonts w:ascii="宋体" w:eastAsia="宋体" w:hAnsi="宋体" w:cs="宋体"/>
                <w:noProof/>
                <w:color w:val="auto"/>
              </w:rPr>
              <w:t>应急处置</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30</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48" w:history="1">
            <w:r w:rsidR="00451382" w:rsidRPr="00907A44">
              <w:rPr>
                <w:rStyle w:val="a7"/>
                <w:noProof/>
                <w:color w:val="auto"/>
              </w:rPr>
              <w:t xml:space="preserve">6.3.1 </w:t>
            </w:r>
            <w:r w:rsidR="00451382" w:rsidRPr="00907A44">
              <w:rPr>
                <w:rStyle w:val="a7"/>
                <w:rFonts w:ascii="宋体" w:eastAsia="宋体" w:hAnsi="宋体" w:cs="宋体"/>
                <w:noProof/>
                <w:color w:val="auto"/>
              </w:rPr>
              <w:t>现场应急处置响应原则</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30</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49" w:history="1">
            <w:r w:rsidR="00451382" w:rsidRPr="00907A44">
              <w:rPr>
                <w:rStyle w:val="a7"/>
                <w:noProof/>
                <w:color w:val="auto"/>
              </w:rPr>
              <w:t xml:space="preserve">6.3.2 </w:t>
            </w:r>
            <w:r w:rsidR="00451382" w:rsidRPr="00907A44">
              <w:rPr>
                <w:rStyle w:val="a7"/>
                <w:rFonts w:ascii="宋体" w:eastAsia="宋体" w:hAnsi="宋体" w:cs="宋体"/>
                <w:noProof/>
                <w:color w:val="auto"/>
              </w:rPr>
              <w:t>企业现场应急措施</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_Toc59093949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30</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50" w:history="1">
            <w:r w:rsidR="00451382" w:rsidRPr="00907A44">
              <w:rPr>
                <w:rStyle w:val="a7"/>
                <w:noProof/>
                <w:color w:val="auto"/>
              </w:rPr>
              <w:t xml:space="preserve">6.4 </w:t>
            </w:r>
            <w:r w:rsidR="00451382" w:rsidRPr="00907A44">
              <w:rPr>
                <w:rStyle w:val="a7"/>
                <w:rFonts w:ascii="宋体" w:eastAsia="宋体" w:hAnsi="宋体" w:cs="宋体"/>
                <w:noProof/>
                <w:color w:val="auto"/>
              </w:rPr>
              <w:t>应急监测</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39</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51" w:history="1">
            <w:r w:rsidR="00451382" w:rsidRPr="00907A44">
              <w:rPr>
                <w:rStyle w:val="a7"/>
                <w:noProof/>
                <w:color w:val="auto"/>
              </w:rPr>
              <w:t xml:space="preserve">6.4.1 </w:t>
            </w:r>
            <w:r w:rsidR="00451382" w:rsidRPr="00907A44">
              <w:rPr>
                <w:rStyle w:val="a7"/>
                <w:rFonts w:ascii="宋体" w:eastAsia="宋体" w:hAnsi="宋体" w:cs="宋体"/>
                <w:noProof/>
                <w:color w:val="auto"/>
              </w:rPr>
              <w:t>应急监测方案</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39</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52" w:history="1">
            <w:r w:rsidR="00451382" w:rsidRPr="00907A44">
              <w:rPr>
                <w:rStyle w:val="a7"/>
                <w:noProof/>
                <w:color w:val="auto"/>
              </w:rPr>
              <w:t xml:space="preserve">6.4.2 </w:t>
            </w:r>
            <w:r w:rsidR="00451382" w:rsidRPr="00907A44">
              <w:rPr>
                <w:rStyle w:val="a7"/>
                <w:rFonts w:ascii="宋体" w:eastAsia="宋体" w:hAnsi="宋体" w:cs="宋体"/>
                <w:noProof/>
                <w:color w:val="auto"/>
              </w:rPr>
              <w:t>应急监测布点与频次</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40</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53" w:history="1">
            <w:r w:rsidR="00451382" w:rsidRPr="00907A44">
              <w:rPr>
                <w:rStyle w:val="a7"/>
                <w:noProof/>
                <w:color w:val="auto"/>
              </w:rPr>
              <w:t xml:space="preserve">6.4.3 </w:t>
            </w:r>
            <w:r w:rsidR="00451382" w:rsidRPr="00907A44">
              <w:rPr>
                <w:rStyle w:val="a7"/>
                <w:rFonts w:ascii="宋体" w:eastAsia="宋体" w:hAnsi="宋体" w:cs="宋体"/>
                <w:noProof/>
                <w:color w:val="auto"/>
              </w:rPr>
              <w:t>应急监测人员安全防护措施</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54" w:history="1">
            <w:r w:rsidR="00451382" w:rsidRPr="00907A44">
              <w:rPr>
                <w:rStyle w:val="a7"/>
                <w:noProof/>
                <w:color w:val="auto"/>
              </w:rPr>
              <w:t xml:space="preserve">6.5 </w:t>
            </w:r>
            <w:r w:rsidR="00451382" w:rsidRPr="00907A44">
              <w:rPr>
                <w:rStyle w:val="a7"/>
                <w:rFonts w:ascii="宋体" w:eastAsia="宋体" w:hAnsi="宋体" w:cs="宋体"/>
                <w:noProof/>
                <w:color w:val="auto"/>
              </w:rPr>
              <w:t>应急终止</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42</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55" w:history="1">
            <w:r w:rsidR="00451382" w:rsidRPr="00907A44">
              <w:rPr>
                <w:rStyle w:val="a7"/>
                <w:noProof/>
                <w:color w:val="auto"/>
              </w:rPr>
              <w:t xml:space="preserve">6.5.1 </w:t>
            </w:r>
            <w:r w:rsidR="00451382" w:rsidRPr="00907A44">
              <w:rPr>
                <w:rStyle w:val="a7"/>
                <w:rFonts w:ascii="宋体" w:eastAsia="宋体" w:hAnsi="宋体" w:cs="宋体"/>
                <w:noProof/>
                <w:color w:val="auto"/>
              </w:rPr>
              <w:t>应急终止条件</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42</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56" w:history="1">
            <w:r w:rsidR="00451382" w:rsidRPr="00907A44">
              <w:rPr>
                <w:rStyle w:val="a7"/>
                <w:noProof/>
                <w:color w:val="auto"/>
              </w:rPr>
              <w:t xml:space="preserve">6.5.2 </w:t>
            </w:r>
            <w:r w:rsidR="00451382" w:rsidRPr="00907A44">
              <w:rPr>
                <w:rStyle w:val="a7"/>
                <w:rFonts w:ascii="宋体" w:eastAsia="宋体" w:hAnsi="宋体" w:cs="宋体"/>
                <w:noProof/>
                <w:color w:val="auto"/>
              </w:rPr>
              <w:t>应急终止的执行</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57" w:history="1">
            <w:r w:rsidR="00451382" w:rsidRPr="00907A44">
              <w:rPr>
                <w:rStyle w:val="a7"/>
                <w:noProof/>
                <w:color w:val="auto"/>
              </w:rPr>
              <w:t xml:space="preserve">6.6 </w:t>
            </w:r>
            <w:r w:rsidR="00451382" w:rsidRPr="00907A44">
              <w:rPr>
                <w:rStyle w:val="a7"/>
                <w:rFonts w:ascii="宋体" w:eastAsia="宋体" w:hAnsi="宋体" w:cs="宋体"/>
                <w:noProof/>
                <w:color w:val="auto"/>
              </w:rPr>
              <w:t>应急终止后的行动</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43</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58" w:history="1">
            <w:r w:rsidR="00451382" w:rsidRPr="00907A44">
              <w:rPr>
                <w:rStyle w:val="a7"/>
                <w:noProof/>
                <w:color w:val="auto"/>
              </w:rPr>
              <w:t xml:space="preserve">6.7 </w:t>
            </w:r>
            <w:r w:rsidR="00451382" w:rsidRPr="00907A44">
              <w:rPr>
                <w:rStyle w:val="a7"/>
                <w:rFonts w:ascii="宋体" w:eastAsia="宋体" w:hAnsi="宋体" w:cs="宋体"/>
                <w:noProof/>
                <w:color w:val="auto"/>
              </w:rPr>
              <w:t>与徐圩新区应急预案衔接</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43</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59" w:history="1">
            <w:r w:rsidR="00451382" w:rsidRPr="00907A44">
              <w:rPr>
                <w:rStyle w:val="a7"/>
                <w:noProof/>
                <w:color w:val="auto"/>
              </w:rPr>
              <w:t xml:space="preserve">6.7.1 </w:t>
            </w:r>
            <w:r w:rsidR="00451382" w:rsidRPr="00907A44">
              <w:rPr>
                <w:rStyle w:val="a7"/>
                <w:rFonts w:ascii="宋体" w:eastAsia="宋体" w:hAnsi="宋体" w:cs="宋体"/>
                <w:noProof/>
                <w:color w:val="auto"/>
              </w:rPr>
              <w:t>风险应预案的衔接</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_Toc59093959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43</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60" w:history="1">
            <w:r w:rsidR="00451382" w:rsidRPr="00907A44">
              <w:rPr>
                <w:rStyle w:val="a7"/>
                <w:noProof/>
                <w:color w:val="auto"/>
              </w:rPr>
              <w:t xml:space="preserve">6.7.2 </w:t>
            </w:r>
            <w:r w:rsidR="00451382" w:rsidRPr="00907A44">
              <w:rPr>
                <w:rStyle w:val="a7"/>
                <w:rFonts w:ascii="宋体" w:eastAsia="宋体" w:hAnsi="宋体" w:cs="宋体"/>
                <w:noProof/>
                <w:color w:val="auto"/>
              </w:rPr>
              <w:t>风险防范措施的衔接</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44</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61" w:history="1">
            <w:r w:rsidR="00451382" w:rsidRPr="00907A44">
              <w:rPr>
                <w:rStyle w:val="a7"/>
                <w:noProof/>
                <w:color w:val="auto"/>
              </w:rPr>
              <w:t xml:space="preserve">7 </w:t>
            </w:r>
            <w:r w:rsidR="00451382" w:rsidRPr="00907A44">
              <w:rPr>
                <w:rStyle w:val="a7"/>
                <w:rFonts w:ascii="宋体" w:eastAsia="宋体" w:hAnsi="宋体" w:cs="宋体"/>
                <w:noProof/>
                <w:color w:val="auto"/>
              </w:rPr>
              <w:t>后期处置</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46</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62" w:history="1">
            <w:r w:rsidR="00451382" w:rsidRPr="00907A44">
              <w:rPr>
                <w:rStyle w:val="a7"/>
                <w:noProof/>
                <w:color w:val="auto"/>
              </w:rPr>
              <w:t xml:space="preserve">7.1 </w:t>
            </w:r>
            <w:r w:rsidR="00451382" w:rsidRPr="00907A44">
              <w:rPr>
                <w:rStyle w:val="a7"/>
                <w:rFonts w:ascii="宋体" w:eastAsia="宋体" w:hAnsi="宋体" w:cs="宋体"/>
                <w:noProof/>
                <w:color w:val="auto"/>
              </w:rPr>
              <w:t>善后处置</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46</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63" w:history="1">
            <w:r w:rsidR="00451382" w:rsidRPr="00907A44">
              <w:rPr>
                <w:rStyle w:val="a7"/>
                <w:noProof/>
                <w:color w:val="auto"/>
              </w:rPr>
              <w:t xml:space="preserve">7.2 </w:t>
            </w:r>
            <w:r w:rsidR="00451382" w:rsidRPr="00907A44">
              <w:rPr>
                <w:rStyle w:val="a7"/>
                <w:rFonts w:ascii="宋体" w:eastAsia="宋体" w:hAnsi="宋体" w:cs="宋体"/>
                <w:noProof/>
                <w:color w:val="auto"/>
              </w:rPr>
              <w:t>保险</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46</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64" w:history="1">
            <w:r w:rsidR="00451382" w:rsidRPr="00907A44">
              <w:rPr>
                <w:rStyle w:val="a7"/>
                <w:noProof/>
                <w:color w:val="auto"/>
              </w:rPr>
              <w:t xml:space="preserve">8 </w:t>
            </w:r>
            <w:r w:rsidR="00451382" w:rsidRPr="00907A44">
              <w:rPr>
                <w:rStyle w:val="a7"/>
                <w:rFonts w:ascii="宋体" w:eastAsia="宋体" w:hAnsi="宋体" w:cs="宋体"/>
                <w:noProof/>
                <w:color w:val="auto"/>
              </w:rPr>
              <w:t>应急培训和演练</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47</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65" w:history="1">
            <w:r w:rsidR="00451382" w:rsidRPr="00907A44">
              <w:rPr>
                <w:rStyle w:val="a7"/>
                <w:noProof/>
                <w:color w:val="auto"/>
              </w:rPr>
              <w:t xml:space="preserve">8.1 </w:t>
            </w:r>
            <w:r w:rsidR="00451382" w:rsidRPr="00907A44">
              <w:rPr>
                <w:rStyle w:val="a7"/>
                <w:rFonts w:ascii="宋体" w:eastAsia="宋体" w:hAnsi="宋体" w:cs="宋体"/>
                <w:noProof/>
                <w:color w:val="auto"/>
              </w:rPr>
              <w:t>培训</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47</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66" w:history="1">
            <w:r w:rsidR="00451382" w:rsidRPr="00907A44">
              <w:rPr>
                <w:rStyle w:val="a7"/>
                <w:noProof/>
                <w:color w:val="auto"/>
              </w:rPr>
              <w:t xml:space="preserve">8.2 </w:t>
            </w:r>
            <w:r w:rsidR="00451382" w:rsidRPr="00907A44">
              <w:rPr>
                <w:rStyle w:val="a7"/>
                <w:rFonts w:ascii="宋体" w:eastAsia="宋体" w:hAnsi="宋体" w:cs="宋体"/>
                <w:noProof/>
                <w:color w:val="auto"/>
              </w:rPr>
              <w:t>演练</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48</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67" w:history="1">
            <w:r w:rsidR="00451382" w:rsidRPr="00907A44">
              <w:rPr>
                <w:rStyle w:val="a7"/>
                <w:noProof/>
                <w:color w:val="auto"/>
              </w:rPr>
              <w:t xml:space="preserve">8.2.1 </w:t>
            </w:r>
            <w:r w:rsidR="00451382" w:rsidRPr="00907A44">
              <w:rPr>
                <w:rStyle w:val="a7"/>
                <w:rFonts w:ascii="宋体" w:eastAsia="宋体" w:hAnsi="宋体" w:cs="宋体"/>
                <w:noProof/>
                <w:color w:val="auto"/>
              </w:rPr>
              <w:t>演练组织与级别</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48</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68" w:history="1">
            <w:r w:rsidR="00451382" w:rsidRPr="00907A44">
              <w:rPr>
                <w:rStyle w:val="a7"/>
                <w:noProof/>
                <w:color w:val="auto"/>
              </w:rPr>
              <w:t xml:space="preserve">8.2.2 </w:t>
            </w:r>
            <w:r w:rsidR="00451382" w:rsidRPr="00907A44">
              <w:rPr>
                <w:rStyle w:val="a7"/>
                <w:rFonts w:ascii="宋体" w:eastAsia="宋体" w:hAnsi="宋体" w:cs="宋体"/>
                <w:noProof/>
                <w:color w:val="auto"/>
              </w:rPr>
              <w:t>演练准备</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49</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69" w:history="1">
            <w:r w:rsidR="00451382" w:rsidRPr="00907A44">
              <w:rPr>
                <w:rStyle w:val="a7"/>
                <w:noProof/>
                <w:color w:val="auto"/>
              </w:rPr>
              <w:t xml:space="preserve">8.2.3 </w:t>
            </w:r>
            <w:r w:rsidR="00451382" w:rsidRPr="00907A44">
              <w:rPr>
                <w:rStyle w:val="a7"/>
                <w:rFonts w:ascii="宋体" w:eastAsia="宋体" w:hAnsi="宋体" w:cs="宋体"/>
                <w:noProof/>
                <w:color w:val="auto"/>
              </w:rPr>
              <w:t>演练频次与范围</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_Toc59093969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49</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70" w:history="1">
            <w:r w:rsidR="00451382" w:rsidRPr="00907A44">
              <w:rPr>
                <w:rStyle w:val="a7"/>
                <w:noProof/>
                <w:color w:val="auto"/>
              </w:rPr>
              <w:t xml:space="preserve">8.2.4 </w:t>
            </w:r>
            <w:r w:rsidR="00451382" w:rsidRPr="00907A44">
              <w:rPr>
                <w:rStyle w:val="a7"/>
                <w:rFonts w:ascii="宋体" w:eastAsia="宋体" w:hAnsi="宋体" w:cs="宋体"/>
                <w:noProof/>
                <w:color w:val="auto"/>
              </w:rPr>
              <w:t>演练内容</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49</w:t>
            </w:r>
            <w:r w:rsidR="00451382" w:rsidRPr="00907A44">
              <w:rPr>
                <w:noProof/>
                <w:webHidden/>
                <w:color w:val="auto"/>
              </w:rPr>
              <w:fldChar w:fldCharType="end"/>
            </w:r>
          </w:hyperlink>
        </w:p>
        <w:p w:rsidR="00451382" w:rsidRPr="00907A44" w:rsidRDefault="00374651">
          <w:pPr>
            <w:pStyle w:val="TOC3"/>
            <w:tabs>
              <w:tab w:val="right" w:leader="dot" w:pos="8288"/>
            </w:tabs>
            <w:rPr>
              <w:rFonts w:asciiTheme="minorHAnsi" w:eastAsiaTheme="minorEastAsia" w:hAnsiTheme="minorHAnsi" w:cstheme="minorBidi"/>
              <w:noProof/>
              <w:color w:val="auto"/>
              <w:sz w:val="21"/>
              <w:szCs w:val="24"/>
            </w:rPr>
          </w:pPr>
          <w:hyperlink w:anchor="_Toc59093971" w:history="1">
            <w:r w:rsidR="00451382" w:rsidRPr="00907A44">
              <w:rPr>
                <w:rStyle w:val="a7"/>
                <w:noProof/>
                <w:color w:val="auto"/>
              </w:rPr>
              <w:t xml:space="preserve">8.2.5 </w:t>
            </w:r>
            <w:r w:rsidR="00451382" w:rsidRPr="00907A44">
              <w:rPr>
                <w:rStyle w:val="a7"/>
                <w:rFonts w:ascii="宋体" w:eastAsia="宋体" w:hAnsi="宋体" w:cs="宋体"/>
                <w:noProof/>
                <w:color w:val="auto"/>
              </w:rPr>
              <w:t>演练评价与总结</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49</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72" w:history="1">
            <w:r w:rsidR="00451382" w:rsidRPr="00907A44">
              <w:rPr>
                <w:rStyle w:val="a7"/>
                <w:noProof/>
                <w:color w:val="auto"/>
              </w:rPr>
              <w:t xml:space="preserve">9 </w:t>
            </w:r>
            <w:r w:rsidR="00451382" w:rsidRPr="00907A44">
              <w:rPr>
                <w:rStyle w:val="a7"/>
                <w:rFonts w:ascii="宋体" w:eastAsia="宋体" w:hAnsi="宋体" w:cs="宋体"/>
                <w:noProof/>
                <w:color w:val="auto"/>
              </w:rPr>
              <w:t>奖惩</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73" w:history="1">
            <w:r w:rsidR="00451382" w:rsidRPr="00907A44">
              <w:rPr>
                <w:rStyle w:val="a7"/>
                <w:noProof/>
                <w:color w:val="auto"/>
              </w:rPr>
              <w:t xml:space="preserve">9.1 </w:t>
            </w:r>
            <w:r w:rsidR="00451382" w:rsidRPr="00907A44">
              <w:rPr>
                <w:rStyle w:val="a7"/>
                <w:rFonts w:ascii="宋体" w:eastAsia="宋体" w:hAnsi="宋体" w:cs="宋体"/>
                <w:noProof/>
                <w:color w:val="auto"/>
              </w:rPr>
              <w:t>奖励</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51</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74" w:history="1">
            <w:r w:rsidR="00451382" w:rsidRPr="00907A44">
              <w:rPr>
                <w:rStyle w:val="a7"/>
                <w:noProof/>
                <w:color w:val="auto"/>
              </w:rPr>
              <w:t xml:space="preserve">9.2 </w:t>
            </w:r>
            <w:r w:rsidR="00451382" w:rsidRPr="00907A44">
              <w:rPr>
                <w:rStyle w:val="a7"/>
                <w:rFonts w:ascii="宋体" w:eastAsia="宋体" w:hAnsi="宋体" w:cs="宋体"/>
                <w:noProof/>
                <w:color w:val="auto"/>
              </w:rPr>
              <w:t>责任追究</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51</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75" w:history="1">
            <w:r w:rsidR="00451382" w:rsidRPr="00907A44">
              <w:rPr>
                <w:rStyle w:val="a7"/>
                <w:noProof/>
                <w:color w:val="auto"/>
              </w:rPr>
              <w:t xml:space="preserve">10 </w:t>
            </w:r>
            <w:r w:rsidR="00451382" w:rsidRPr="00907A44">
              <w:rPr>
                <w:rStyle w:val="a7"/>
                <w:rFonts w:ascii="宋体" w:eastAsia="宋体" w:hAnsi="宋体" w:cs="宋体"/>
                <w:noProof/>
                <w:color w:val="auto"/>
              </w:rPr>
              <w:t>保障措施</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76" w:history="1">
            <w:r w:rsidR="00451382" w:rsidRPr="00907A44">
              <w:rPr>
                <w:rStyle w:val="a7"/>
                <w:noProof/>
                <w:color w:val="auto"/>
              </w:rPr>
              <w:t xml:space="preserve">10.1 </w:t>
            </w:r>
            <w:r w:rsidR="00451382" w:rsidRPr="00907A44">
              <w:rPr>
                <w:rStyle w:val="a7"/>
                <w:rFonts w:ascii="宋体" w:eastAsia="宋体" w:hAnsi="宋体" w:cs="宋体"/>
                <w:noProof/>
                <w:color w:val="auto"/>
              </w:rPr>
              <w:t>经费及其他保障</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77" w:history="1">
            <w:r w:rsidR="00451382" w:rsidRPr="00907A44">
              <w:rPr>
                <w:rStyle w:val="a7"/>
                <w:noProof/>
                <w:color w:val="auto"/>
              </w:rPr>
              <w:t xml:space="preserve">10.2 </w:t>
            </w:r>
            <w:r w:rsidR="00451382" w:rsidRPr="00907A44">
              <w:rPr>
                <w:rStyle w:val="a7"/>
                <w:rFonts w:ascii="宋体" w:eastAsia="宋体" w:hAnsi="宋体" w:cs="宋体"/>
                <w:noProof/>
                <w:color w:val="auto"/>
              </w:rPr>
              <w:t>应急物资装备保障</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78" w:history="1">
            <w:r w:rsidR="00451382" w:rsidRPr="00907A44">
              <w:rPr>
                <w:rStyle w:val="a7"/>
                <w:noProof/>
                <w:color w:val="auto"/>
              </w:rPr>
              <w:t xml:space="preserve">10.3 </w:t>
            </w:r>
            <w:r w:rsidR="00451382" w:rsidRPr="00907A44">
              <w:rPr>
                <w:rStyle w:val="a7"/>
                <w:rFonts w:ascii="宋体" w:eastAsia="宋体" w:hAnsi="宋体" w:cs="宋体"/>
                <w:noProof/>
                <w:color w:val="auto"/>
              </w:rPr>
              <w:t>应急队伍保障</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79" w:history="1">
            <w:r w:rsidR="00451382" w:rsidRPr="00907A44">
              <w:rPr>
                <w:rStyle w:val="a7"/>
                <w:noProof/>
                <w:color w:val="auto"/>
              </w:rPr>
              <w:t xml:space="preserve">10.4 </w:t>
            </w:r>
            <w:r w:rsidR="00451382" w:rsidRPr="00907A44">
              <w:rPr>
                <w:rStyle w:val="a7"/>
                <w:rFonts w:ascii="宋体" w:eastAsia="宋体" w:hAnsi="宋体" w:cs="宋体"/>
                <w:noProof/>
                <w:color w:val="auto"/>
              </w:rPr>
              <w:t>通信与信息保障</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_Toc59093979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52</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80" w:history="1">
            <w:r w:rsidR="00451382" w:rsidRPr="00907A44">
              <w:rPr>
                <w:rStyle w:val="a7"/>
                <w:noProof/>
                <w:color w:val="auto"/>
              </w:rPr>
              <w:t xml:space="preserve">10.5 </w:t>
            </w:r>
            <w:r w:rsidR="00451382" w:rsidRPr="00907A44">
              <w:rPr>
                <w:rStyle w:val="a7"/>
                <w:rFonts w:ascii="宋体" w:eastAsia="宋体" w:hAnsi="宋体" w:cs="宋体"/>
                <w:noProof/>
                <w:color w:val="auto"/>
              </w:rPr>
              <w:t>应急技术保障</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_Toc59093980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52</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81" w:history="1">
            <w:r w:rsidR="00451382" w:rsidRPr="00907A44">
              <w:rPr>
                <w:rStyle w:val="a7"/>
                <w:noProof/>
                <w:color w:val="auto"/>
              </w:rPr>
              <w:t xml:space="preserve">11 </w:t>
            </w:r>
            <w:r w:rsidR="00451382" w:rsidRPr="00907A44">
              <w:rPr>
                <w:rStyle w:val="a7"/>
                <w:rFonts w:ascii="宋体" w:eastAsia="宋体" w:hAnsi="宋体" w:cs="宋体"/>
                <w:noProof/>
                <w:color w:val="auto"/>
              </w:rPr>
              <w:t>预案的评审、备案、发布和更新</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_Toc59093981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82" w:history="1">
            <w:r w:rsidR="00451382" w:rsidRPr="00907A44">
              <w:rPr>
                <w:rStyle w:val="a7"/>
                <w:noProof/>
                <w:color w:val="auto"/>
              </w:rPr>
              <w:t xml:space="preserve">11.1 </w:t>
            </w:r>
            <w:r w:rsidR="00451382" w:rsidRPr="00907A44">
              <w:rPr>
                <w:rStyle w:val="a7"/>
                <w:rFonts w:ascii="宋体" w:eastAsia="宋体" w:hAnsi="宋体" w:cs="宋体"/>
                <w:noProof/>
                <w:color w:val="auto"/>
              </w:rPr>
              <w:t>评审</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_Toc59093982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83" w:history="1">
            <w:r w:rsidR="00451382" w:rsidRPr="00907A44">
              <w:rPr>
                <w:rStyle w:val="a7"/>
                <w:noProof/>
                <w:color w:val="auto"/>
              </w:rPr>
              <w:t xml:space="preserve">11.2 </w:t>
            </w:r>
            <w:r w:rsidR="00451382" w:rsidRPr="00907A44">
              <w:rPr>
                <w:rStyle w:val="a7"/>
                <w:rFonts w:ascii="宋体" w:eastAsia="宋体" w:hAnsi="宋体" w:cs="宋体"/>
                <w:noProof/>
                <w:color w:val="auto"/>
              </w:rPr>
              <w:t>备案</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_Toc59093983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84" w:history="1">
            <w:r w:rsidR="00451382" w:rsidRPr="00907A44">
              <w:rPr>
                <w:rStyle w:val="a7"/>
                <w:noProof/>
                <w:color w:val="auto"/>
              </w:rPr>
              <w:t xml:space="preserve">11.3 </w:t>
            </w:r>
            <w:r w:rsidR="00451382" w:rsidRPr="00907A44">
              <w:rPr>
                <w:rStyle w:val="a7"/>
                <w:rFonts w:ascii="宋体" w:eastAsia="宋体" w:hAnsi="宋体" w:cs="宋体"/>
                <w:noProof/>
                <w:color w:val="auto"/>
              </w:rPr>
              <w:t>发布</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_Toc59093984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54</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85" w:history="1">
            <w:r w:rsidR="00451382" w:rsidRPr="00907A44">
              <w:rPr>
                <w:rStyle w:val="a7"/>
                <w:noProof/>
                <w:color w:val="auto"/>
              </w:rPr>
              <w:t xml:space="preserve">11.4 </w:t>
            </w:r>
            <w:r w:rsidR="00451382" w:rsidRPr="00907A44">
              <w:rPr>
                <w:rStyle w:val="a7"/>
                <w:rFonts w:ascii="宋体" w:eastAsia="宋体" w:hAnsi="宋体" w:cs="宋体"/>
                <w:noProof/>
                <w:color w:val="auto"/>
              </w:rPr>
              <w:t>更新</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_Toc59093985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54</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86" w:history="1">
            <w:r w:rsidR="00451382" w:rsidRPr="00907A44">
              <w:rPr>
                <w:rStyle w:val="a7"/>
                <w:noProof/>
                <w:color w:val="auto"/>
              </w:rPr>
              <w:t xml:space="preserve">12 </w:t>
            </w:r>
            <w:r w:rsidR="00451382" w:rsidRPr="00907A44">
              <w:rPr>
                <w:rStyle w:val="a7"/>
                <w:rFonts w:ascii="宋体" w:eastAsia="宋体" w:hAnsi="宋体" w:cs="宋体"/>
                <w:noProof/>
                <w:color w:val="auto"/>
              </w:rPr>
              <w:t>预案的实施和生效时间</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_Toc59093986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55</w:t>
            </w:r>
            <w:r w:rsidR="00451382" w:rsidRPr="00907A44">
              <w:rPr>
                <w:noProof/>
                <w:webHidden/>
                <w:color w:val="auto"/>
              </w:rPr>
              <w:fldChar w:fldCharType="end"/>
            </w:r>
          </w:hyperlink>
        </w:p>
        <w:p w:rsidR="00451382" w:rsidRPr="00907A44" w:rsidRDefault="00374651">
          <w:pPr>
            <w:pStyle w:val="TOC1"/>
            <w:tabs>
              <w:tab w:val="right" w:leader="dot" w:pos="8288"/>
            </w:tabs>
            <w:rPr>
              <w:rFonts w:asciiTheme="minorHAnsi" w:eastAsiaTheme="minorEastAsia" w:hAnsiTheme="minorHAnsi" w:cstheme="minorBidi"/>
              <w:noProof/>
              <w:color w:val="auto"/>
              <w:sz w:val="21"/>
              <w:szCs w:val="24"/>
            </w:rPr>
          </w:pPr>
          <w:hyperlink w:anchor="_Toc59093987" w:history="1">
            <w:r w:rsidR="00451382" w:rsidRPr="00907A44">
              <w:rPr>
                <w:rStyle w:val="a7"/>
                <w:noProof/>
                <w:color w:val="auto"/>
              </w:rPr>
              <w:t xml:space="preserve">13 </w:t>
            </w:r>
            <w:r w:rsidR="00451382" w:rsidRPr="00907A44">
              <w:rPr>
                <w:rStyle w:val="a7"/>
                <w:rFonts w:ascii="宋体" w:eastAsia="宋体" w:hAnsi="宋体" w:cs="宋体" w:hint="eastAsia"/>
                <w:noProof/>
                <w:color w:val="auto"/>
              </w:rPr>
              <w:t>附则</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_Toc59093987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56</w:t>
            </w:r>
            <w:r w:rsidR="00451382" w:rsidRPr="00907A44">
              <w:rPr>
                <w:noProof/>
                <w:webHidden/>
                <w:color w:val="auto"/>
              </w:rPr>
              <w:fldChar w:fldCharType="end"/>
            </w:r>
          </w:hyperlink>
        </w:p>
        <w:p w:rsidR="00451382" w:rsidRPr="00907A44" w:rsidRDefault="00374651">
          <w:pPr>
            <w:pStyle w:val="TOC2"/>
            <w:tabs>
              <w:tab w:val="right" w:leader="dot" w:pos="8288"/>
            </w:tabs>
            <w:rPr>
              <w:rFonts w:asciiTheme="minorHAnsi" w:eastAsiaTheme="minorEastAsia" w:hAnsiTheme="minorHAnsi" w:cstheme="minorBidi"/>
              <w:noProof/>
              <w:color w:val="auto"/>
              <w:sz w:val="21"/>
              <w:szCs w:val="24"/>
            </w:rPr>
          </w:pPr>
          <w:hyperlink w:anchor="_Toc59093988" w:history="1">
            <w:r w:rsidR="00451382" w:rsidRPr="00907A44">
              <w:rPr>
                <w:rStyle w:val="a7"/>
                <w:noProof/>
                <w:color w:val="auto"/>
              </w:rPr>
              <w:t xml:space="preserve">13.1 </w:t>
            </w:r>
            <w:r w:rsidR="00451382" w:rsidRPr="00907A44">
              <w:rPr>
                <w:rStyle w:val="a7"/>
                <w:rFonts w:ascii="宋体" w:eastAsia="宋体" w:hAnsi="宋体" w:cs="宋体" w:hint="eastAsia"/>
                <w:noProof/>
                <w:color w:val="auto"/>
              </w:rPr>
              <w:t>名词术语定义</w:t>
            </w:r>
            <w:r w:rsidR="00451382" w:rsidRPr="00907A44">
              <w:rPr>
                <w:noProof/>
                <w:webHidden/>
                <w:color w:val="auto"/>
              </w:rPr>
              <w:tab/>
            </w:r>
            <w:r w:rsidR="00451382" w:rsidRPr="00907A44">
              <w:rPr>
                <w:noProof/>
                <w:webHidden/>
                <w:color w:val="auto"/>
              </w:rPr>
              <w:fldChar w:fldCharType="begin"/>
            </w:r>
            <w:r w:rsidR="00451382" w:rsidRPr="00907A44">
              <w:rPr>
                <w:noProof/>
                <w:webHidden/>
                <w:color w:val="auto"/>
              </w:rPr>
              <w:instrText xml:space="preserve"> PAGEREF _Toc59093988 \h </w:instrText>
            </w:r>
            <w:r w:rsidR="00451382" w:rsidRPr="00907A44">
              <w:rPr>
                <w:noProof/>
                <w:webHidden/>
                <w:color w:val="auto"/>
              </w:rPr>
            </w:r>
            <w:r w:rsidR="00451382" w:rsidRPr="00907A44">
              <w:rPr>
                <w:noProof/>
                <w:webHidden/>
                <w:color w:val="auto"/>
              </w:rPr>
              <w:fldChar w:fldCharType="separate"/>
            </w:r>
            <w:r w:rsidR="00451382" w:rsidRPr="00907A44">
              <w:rPr>
                <w:noProof/>
                <w:webHidden/>
                <w:color w:val="auto"/>
              </w:rPr>
              <w:t>56</w:t>
            </w:r>
            <w:r w:rsidR="00451382" w:rsidRPr="00907A44">
              <w:rPr>
                <w:noProof/>
                <w:webHidden/>
                <w:color w:val="auto"/>
              </w:rPr>
              <w:fldChar w:fldCharType="end"/>
            </w:r>
          </w:hyperlink>
        </w:p>
        <w:p w:rsidR="00D45A8A" w:rsidRPr="00907A44" w:rsidRDefault="00D45A8A" w:rsidP="00451382">
          <w:pPr>
            <w:ind w:left="0" w:firstLine="0"/>
            <w:rPr>
              <w:color w:val="auto"/>
            </w:rPr>
            <w:sectPr w:rsidR="00D45A8A" w:rsidRPr="00907A44">
              <w:headerReference w:type="even" r:id="rId14"/>
              <w:headerReference w:type="default" r:id="rId15"/>
              <w:footerReference w:type="even" r:id="rId16"/>
              <w:footerReference w:type="default" r:id="rId17"/>
              <w:headerReference w:type="first" r:id="rId18"/>
              <w:footerReference w:type="first" r:id="rId19"/>
              <w:pgSz w:w="11906" w:h="16838"/>
              <w:pgMar w:top="1476" w:right="1808" w:bottom="1566" w:left="1800" w:header="880" w:footer="996" w:gutter="0"/>
              <w:pgNumType w:fmt="upperRoman" w:start="1"/>
              <w:cols w:space="720"/>
            </w:sectPr>
          </w:pPr>
          <w:r w:rsidRPr="00907A44">
            <w:rPr>
              <w:b/>
              <w:bCs/>
              <w:color w:val="auto"/>
              <w:lang w:val="zh-CN"/>
            </w:rPr>
            <w:fldChar w:fldCharType="end"/>
          </w:r>
        </w:p>
      </w:sdtContent>
    </w:sdt>
    <w:p w:rsidR="00803464" w:rsidRPr="00907A44" w:rsidRDefault="00803464">
      <w:pPr>
        <w:spacing w:after="2" w:line="262" w:lineRule="auto"/>
        <w:ind w:left="-5" w:right="3783" w:hanging="10"/>
        <w:jc w:val="both"/>
        <w:rPr>
          <w:b/>
          <w:color w:val="auto"/>
          <w:szCs w:val="28"/>
        </w:rPr>
      </w:pPr>
      <w:r w:rsidRPr="00907A44">
        <w:rPr>
          <w:b/>
          <w:color w:val="auto"/>
          <w:szCs w:val="28"/>
        </w:rPr>
        <w:lastRenderedPageBreak/>
        <w:t>附图</w:t>
      </w:r>
    </w:p>
    <w:p w:rsidR="00803464" w:rsidRPr="00907A44" w:rsidRDefault="00803464" w:rsidP="00773B8F">
      <w:pPr>
        <w:pStyle w:val="11"/>
        <w:ind w:firstLine="560"/>
        <w:rPr>
          <w:rFonts w:eastAsiaTheme="minorEastAsia"/>
          <w:color w:val="auto"/>
        </w:rPr>
      </w:pPr>
      <w:r w:rsidRPr="00907A44">
        <w:rPr>
          <w:color w:val="auto"/>
        </w:rPr>
        <w:t>附图</w:t>
      </w:r>
      <w:r w:rsidRPr="00907A44">
        <w:rPr>
          <w:color w:val="auto"/>
        </w:rPr>
        <w:t xml:space="preserve"> </w:t>
      </w:r>
      <w:r w:rsidRPr="00907A44">
        <w:rPr>
          <w:rFonts w:eastAsia="Times New Roman"/>
          <w:color w:val="auto"/>
        </w:rPr>
        <w:t xml:space="preserve">1  </w:t>
      </w:r>
      <w:r w:rsidRPr="00907A44">
        <w:rPr>
          <w:color w:val="auto"/>
        </w:rPr>
        <w:t>项目地理位置图</w:t>
      </w:r>
    </w:p>
    <w:p w:rsidR="00803464" w:rsidRPr="00907A44" w:rsidRDefault="00803464" w:rsidP="00773B8F">
      <w:pPr>
        <w:pStyle w:val="11"/>
        <w:ind w:firstLine="560"/>
        <w:rPr>
          <w:rFonts w:eastAsiaTheme="minorEastAsia"/>
          <w:color w:val="auto"/>
        </w:rPr>
      </w:pPr>
      <w:r w:rsidRPr="00907A44">
        <w:rPr>
          <w:color w:val="auto"/>
        </w:rPr>
        <w:t>附图</w:t>
      </w:r>
      <w:r w:rsidRPr="00907A44">
        <w:rPr>
          <w:color w:val="auto"/>
        </w:rPr>
        <w:t xml:space="preserve"> </w:t>
      </w:r>
      <w:r w:rsidRPr="00907A44">
        <w:rPr>
          <w:rFonts w:eastAsia="Times New Roman"/>
          <w:color w:val="auto"/>
        </w:rPr>
        <w:t xml:space="preserve">2  5km </w:t>
      </w:r>
      <w:r w:rsidRPr="00907A44">
        <w:rPr>
          <w:color w:val="auto"/>
        </w:rPr>
        <w:t>范围内环境保护目标分图</w:t>
      </w:r>
    </w:p>
    <w:p w:rsidR="00803464" w:rsidRPr="00907A44" w:rsidRDefault="00803464" w:rsidP="00773B8F">
      <w:pPr>
        <w:pStyle w:val="11"/>
        <w:ind w:firstLine="560"/>
        <w:rPr>
          <w:rFonts w:eastAsiaTheme="minorEastAsia"/>
          <w:color w:val="auto"/>
        </w:rPr>
      </w:pPr>
      <w:r w:rsidRPr="00907A44">
        <w:rPr>
          <w:color w:val="auto"/>
        </w:rPr>
        <w:t>附图</w:t>
      </w:r>
      <w:r w:rsidRPr="00907A44">
        <w:rPr>
          <w:color w:val="auto"/>
        </w:rPr>
        <w:t xml:space="preserve"> </w:t>
      </w:r>
      <w:r w:rsidRPr="00907A44">
        <w:rPr>
          <w:rFonts w:eastAsia="Times New Roman"/>
          <w:color w:val="auto"/>
        </w:rPr>
        <w:t xml:space="preserve">3  </w:t>
      </w:r>
      <w:r w:rsidRPr="00907A44">
        <w:rPr>
          <w:color w:val="auto"/>
        </w:rPr>
        <w:t>项目平面布置图</w:t>
      </w:r>
    </w:p>
    <w:p w:rsidR="00803464" w:rsidRPr="00907A44" w:rsidRDefault="00803464" w:rsidP="00773B8F">
      <w:pPr>
        <w:pStyle w:val="11"/>
        <w:ind w:firstLine="560"/>
        <w:rPr>
          <w:rFonts w:eastAsiaTheme="minorEastAsia"/>
          <w:color w:val="auto"/>
        </w:rPr>
      </w:pPr>
      <w:r w:rsidRPr="00907A44">
        <w:rPr>
          <w:color w:val="auto"/>
        </w:rPr>
        <w:t>附图</w:t>
      </w:r>
      <w:r w:rsidRPr="00907A44">
        <w:rPr>
          <w:color w:val="auto"/>
        </w:rPr>
        <w:t xml:space="preserve"> </w:t>
      </w:r>
      <w:r w:rsidRPr="00907A44">
        <w:rPr>
          <w:rFonts w:eastAsia="Times New Roman"/>
          <w:color w:val="auto"/>
        </w:rPr>
        <w:t xml:space="preserve">4  </w:t>
      </w:r>
      <w:r w:rsidRPr="00907A44">
        <w:rPr>
          <w:color w:val="auto"/>
        </w:rPr>
        <w:t>项目周边水系图</w:t>
      </w:r>
    </w:p>
    <w:p w:rsidR="00803464" w:rsidRPr="00907A44" w:rsidRDefault="00803464" w:rsidP="00773B8F">
      <w:pPr>
        <w:pStyle w:val="11"/>
        <w:ind w:firstLine="560"/>
        <w:rPr>
          <w:rFonts w:eastAsiaTheme="minorEastAsia"/>
          <w:color w:val="auto"/>
        </w:rPr>
      </w:pPr>
      <w:r w:rsidRPr="00907A44">
        <w:rPr>
          <w:color w:val="auto"/>
        </w:rPr>
        <w:t>附图</w:t>
      </w:r>
      <w:r w:rsidRPr="00907A44">
        <w:rPr>
          <w:color w:val="auto"/>
        </w:rPr>
        <w:t xml:space="preserve"> </w:t>
      </w:r>
      <w:r w:rsidRPr="00907A44">
        <w:rPr>
          <w:rFonts w:eastAsia="Times New Roman"/>
          <w:color w:val="auto"/>
        </w:rPr>
        <w:t xml:space="preserve">5  </w:t>
      </w:r>
      <w:r w:rsidR="007D1AA6" w:rsidRPr="00907A44">
        <w:rPr>
          <w:rFonts w:hint="eastAsia"/>
          <w:color w:val="auto"/>
        </w:rPr>
        <w:t>企业</w:t>
      </w:r>
      <w:r w:rsidR="00A525FB" w:rsidRPr="00907A44">
        <w:rPr>
          <w:color w:val="auto"/>
        </w:rPr>
        <w:t>疏散</w:t>
      </w:r>
      <w:r w:rsidR="007D1AA6" w:rsidRPr="00907A44">
        <w:rPr>
          <w:rFonts w:hint="eastAsia"/>
          <w:color w:val="auto"/>
        </w:rPr>
        <w:t>路线</w:t>
      </w:r>
      <w:r w:rsidRPr="00907A44">
        <w:rPr>
          <w:color w:val="auto"/>
        </w:rPr>
        <w:t>图</w:t>
      </w:r>
    </w:p>
    <w:p w:rsidR="00803464" w:rsidRPr="00907A44" w:rsidRDefault="00803464" w:rsidP="00773B8F">
      <w:pPr>
        <w:pStyle w:val="11"/>
        <w:ind w:firstLine="560"/>
        <w:rPr>
          <w:color w:val="auto"/>
        </w:rPr>
      </w:pPr>
      <w:r w:rsidRPr="00907A44">
        <w:rPr>
          <w:color w:val="auto"/>
        </w:rPr>
        <w:t>附图</w:t>
      </w:r>
      <w:r w:rsidRPr="00907A44">
        <w:rPr>
          <w:color w:val="auto"/>
        </w:rPr>
        <w:t xml:space="preserve"> </w:t>
      </w:r>
      <w:r w:rsidRPr="00907A44">
        <w:rPr>
          <w:rFonts w:eastAsia="Times New Roman"/>
          <w:color w:val="auto"/>
        </w:rPr>
        <w:t xml:space="preserve">6  </w:t>
      </w:r>
      <w:r w:rsidR="007D1AA6" w:rsidRPr="00907A44">
        <w:rPr>
          <w:rFonts w:hint="eastAsia"/>
          <w:color w:val="auto"/>
        </w:rPr>
        <w:t>企业给排水平面</w:t>
      </w:r>
      <w:r w:rsidRPr="00907A44">
        <w:rPr>
          <w:color w:val="auto"/>
        </w:rPr>
        <w:t>分布图</w:t>
      </w:r>
    </w:p>
    <w:p w:rsidR="00803464" w:rsidRPr="00907A44" w:rsidRDefault="00803464" w:rsidP="00773B8F">
      <w:pPr>
        <w:pStyle w:val="11"/>
        <w:ind w:firstLine="560"/>
        <w:rPr>
          <w:rFonts w:eastAsiaTheme="minorEastAsia"/>
          <w:color w:val="auto"/>
        </w:rPr>
      </w:pPr>
      <w:r w:rsidRPr="00907A44">
        <w:rPr>
          <w:color w:val="auto"/>
        </w:rPr>
        <w:t>附图</w:t>
      </w:r>
      <w:r w:rsidRPr="00907A44">
        <w:rPr>
          <w:color w:val="auto"/>
        </w:rPr>
        <w:t xml:space="preserve"> </w:t>
      </w:r>
      <w:r w:rsidRPr="00907A44">
        <w:rPr>
          <w:rFonts w:eastAsia="Times New Roman"/>
          <w:color w:val="auto"/>
        </w:rPr>
        <w:t xml:space="preserve">7  </w:t>
      </w:r>
      <w:r w:rsidR="007D1AA6" w:rsidRPr="00907A44">
        <w:rPr>
          <w:rFonts w:hint="eastAsia"/>
          <w:color w:val="auto"/>
        </w:rPr>
        <w:t>企业消防给排水平面分布图</w:t>
      </w:r>
    </w:p>
    <w:p w:rsidR="00DD4F7A" w:rsidRPr="00907A44" w:rsidRDefault="00803464" w:rsidP="00773B8F">
      <w:pPr>
        <w:pStyle w:val="11"/>
        <w:ind w:firstLine="560"/>
        <w:rPr>
          <w:color w:val="auto"/>
        </w:rPr>
      </w:pPr>
      <w:r w:rsidRPr="00907A44">
        <w:rPr>
          <w:color w:val="auto"/>
        </w:rPr>
        <w:t>附件</w:t>
      </w:r>
      <w:r w:rsidRPr="00907A44">
        <w:rPr>
          <w:color w:val="auto"/>
        </w:rPr>
        <w:t xml:space="preserve"> </w:t>
      </w:r>
      <w:r w:rsidRPr="00907A44">
        <w:rPr>
          <w:rFonts w:eastAsia="Times New Roman"/>
          <w:color w:val="auto"/>
        </w:rPr>
        <w:t xml:space="preserve">8  </w:t>
      </w:r>
      <w:r w:rsidRPr="00907A44">
        <w:rPr>
          <w:color w:val="auto"/>
        </w:rPr>
        <w:t>企业污水排水厂外管线图</w:t>
      </w:r>
      <w:r w:rsidRPr="00907A44">
        <w:rPr>
          <w:rFonts w:eastAsia="Times New Roman"/>
          <w:color w:val="auto"/>
        </w:rPr>
        <w:t xml:space="preserve"> </w:t>
      </w:r>
    </w:p>
    <w:p w:rsidR="00D91D2D" w:rsidRPr="00907A44" w:rsidRDefault="00D91D2D">
      <w:pPr>
        <w:spacing w:after="2" w:line="262" w:lineRule="auto"/>
        <w:ind w:left="-5" w:right="3783" w:hanging="10"/>
        <w:jc w:val="both"/>
        <w:rPr>
          <w:color w:val="auto"/>
          <w:szCs w:val="28"/>
        </w:rPr>
      </w:pPr>
    </w:p>
    <w:p w:rsidR="00D91D2D" w:rsidRPr="00907A44" w:rsidRDefault="00803464" w:rsidP="00D91D2D">
      <w:pPr>
        <w:spacing w:after="2" w:line="262" w:lineRule="auto"/>
        <w:ind w:left="-5" w:right="3783" w:hanging="10"/>
        <w:jc w:val="both"/>
        <w:rPr>
          <w:b/>
          <w:color w:val="auto"/>
          <w:szCs w:val="28"/>
        </w:rPr>
      </w:pPr>
      <w:r w:rsidRPr="00907A44">
        <w:rPr>
          <w:b/>
          <w:color w:val="auto"/>
          <w:szCs w:val="28"/>
        </w:rPr>
        <w:t>附件</w:t>
      </w:r>
    </w:p>
    <w:p w:rsidR="00D91D2D" w:rsidRPr="00907A44" w:rsidRDefault="00803464" w:rsidP="00773B8F">
      <w:pPr>
        <w:pStyle w:val="11"/>
        <w:ind w:firstLine="560"/>
        <w:rPr>
          <w:color w:val="auto"/>
        </w:rPr>
      </w:pPr>
      <w:r w:rsidRPr="00907A44">
        <w:rPr>
          <w:color w:val="auto"/>
        </w:rPr>
        <w:t>附件</w:t>
      </w:r>
      <w:r w:rsidRPr="00907A44">
        <w:rPr>
          <w:color w:val="auto"/>
        </w:rPr>
        <w:t xml:space="preserve"> 1  </w:t>
      </w:r>
      <w:r w:rsidRPr="00907A44">
        <w:rPr>
          <w:color w:val="auto"/>
        </w:rPr>
        <w:t>环境风险评价文件</w:t>
      </w:r>
    </w:p>
    <w:p w:rsidR="00D91D2D" w:rsidRPr="00907A44" w:rsidRDefault="00803464" w:rsidP="00773B8F">
      <w:pPr>
        <w:pStyle w:val="11"/>
        <w:ind w:firstLine="560"/>
        <w:rPr>
          <w:color w:val="auto"/>
        </w:rPr>
      </w:pPr>
      <w:r w:rsidRPr="00907A44">
        <w:rPr>
          <w:color w:val="auto"/>
        </w:rPr>
        <w:t>附件</w:t>
      </w:r>
      <w:r w:rsidRPr="00907A44">
        <w:rPr>
          <w:color w:val="auto"/>
        </w:rPr>
        <w:t xml:space="preserve"> 2  </w:t>
      </w:r>
      <w:r w:rsidRPr="00907A44">
        <w:rPr>
          <w:color w:val="auto"/>
        </w:rPr>
        <w:t>环评报告批复</w:t>
      </w:r>
    </w:p>
    <w:p w:rsidR="00D91D2D" w:rsidRPr="00907A44" w:rsidRDefault="00803464" w:rsidP="00773B8F">
      <w:pPr>
        <w:pStyle w:val="11"/>
        <w:ind w:firstLine="560"/>
        <w:rPr>
          <w:color w:val="auto"/>
        </w:rPr>
      </w:pPr>
      <w:r w:rsidRPr="00907A44">
        <w:rPr>
          <w:color w:val="auto"/>
        </w:rPr>
        <w:t>附件</w:t>
      </w:r>
      <w:r w:rsidRPr="00907A44">
        <w:rPr>
          <w:color w:val="auto"/>
        </w:rPr>
        <w:t xml:space="preserve"> 3  </w:t>
      </w:r>
      <w:r w:rsidRPr="00907A44">
        <w:rPr>
          <w:color w:val="auto"/>
        </w:rPr>
        <w:t>原应急预案备案手续</w:t>
      </w:r>
    </w:p>
    <w:p w:rsidR="00D91D2D" w:rsidRPr="00907A44" w:rsidRDefault="00803464" w:rsidP="00773B8F">
      <w:pPr>
        <w:pStyle w:val="11"/>
        <w:ind w:firstLine="560"/>
        <w:rPr>
          <w:color w:val="auto"/>
        </w:rPr>
      </w:pPr>
      <w:r w:rsidRPr="00907A44">
        <w:rPr>
          <w:color w:val="auto"/>
        </w:rPr>
        <w:t>附件</w:t>
      </w:r>
      <w:r w:rsidRPr="00907A44">
        <w:rPr>
          <w:color w:val="auto"/>
        </w:rPr>
        <w:t xml:space="preserve"> 4  </w:t>
      </w:r>
      <w:r w:rsidRPr="00907A44">
        <w:rPr>
          <w:color w:val="auto"/>
        </w:rPr>
        <w:t>内部评审会议</w:t>
      </w:r>
    </w:p>
    <w:p w:rsidR="00D91D2D" w:rsidRPr="00907A44" w:rsidRDefault="00803464" w:rsidP="00773B8F">
      <w:pPr>
        <w:pStyle w:val="11"/>
        <w:ind w:firstLine="560"/>
        <w:rPr>
          <w:color w:val="auto"/>
        </w:rPr>
      </w:pPr>
      <w:r w:rsidRPr="00907A44">
        <w:rPr>
          <w:color w:val="auto"/>
        </w:rPr>
        <w:t>附件</w:t>
      </w:r>
      <w:r w:rsidRPr="00907A44">
        <w:rPr>
          <w:color w:val="auto"/>
        </w:rPr>
        <w:t xml:space="preserve"> 5  </w:t>
      </w:r>
      <w:r w:rsidRPr="00907A44">
        <w:rPr>
          <w:color w:val="auto"/>
        </w:rPr>
        <w:t>内部应急救援联系方式</w:t>
      </w:r>
    </w:p>
    <w:p w:rsidR="00D91D2D" w:rsidRPr="00907A44" w:rsidRDefault="00803464" w:rsidP="00773B8F">
      <w:pPr>
        <w:pStyle w:val="11"/>
        <w:ind w:firstLine="560"/>
        <w:rPr>
          <w:color w:val="auto"/>
        </w:rPr>
      </w:pPr>
      <w:r w:rsidRPr="00907A44">
        <w:rPr>
          <w:color w:val="auto"/>
        </w:rPr>
        <w:t>附件</w:t>
      </w:r>
      <w:r w:rsidRPr="00907A44">
        <w:rPr>
          <w:color w:val="auto"/>
        </w:rPr>
        <w:t xml:space="preserve"> 6  </w:t>
      </w:r>
      <w:r w:rsidRPr="00907A44">
        <w:rPr>
          <w:color w:val="auto"/>
        </w:rPr>
        <w:t>外部救援联系表</w:t>
      </w:r>
    </w:p>
    <w:p w:rsidR="00D91D2D" w:rsidRPr="00907A44" w:rsidRDefault="00803464" w:rsidP="00773B8F">
      <w:pPr>
        <w:pStyle w:val="11"/>
        <w:ind w:firstLine="560"/>
        <w:rPr>
          <w:color w:val="auto"/>
        </w:rPr>
      </w:pPr>
      <w:r w:rsidRPr="00907A44">
        <w:rPr>
          <w:color w:val="auto"/>
        </w:rPr>
        <w:t>附件</w:t>
      </w:r>
      <w:r w:rsidRPr="00907A44">
        <w:rPr>
          <w:color w:val="auto"/>
        </w:rPr>
        <w:t xml:space="preserve"> 7  </w:t>
      </w:r>
      <w:r w:rsidRPr="00907A44">
        <w:rPr>
          <w:color w:val="auto"/>
        </w:rPr>
        <w:t>互助协议</w:t>
      </w:r>
    </w:p>
    <w:p w:rsidR="00D91D2D" w:rsidRPr="00907A44" w:rsidRDefault="00803464" w:rsidP="00DA1E78">
      <w:pPr>
        <w:pStyle w:val="11"/>
        <w:ind w:leftChars="200" w:left="1400" w:hangingChars="300" w:hanging="840"/>
        <w:rPr>
          <w:color w:val="auto"/>
        </w:rPr>
      </w:pPr>
      <w:r w:rsidRPr="00907A44">
        <w:rPr>
          <w:color w:val="auto"/>
        </w:rPr>
        <w:t>附件</w:t>
      </w:r>
      <w:r w:rsidRPr="00907A44">
        <w:rPr>
          <w:color w:val="auto"/>
        </w:rPr>
        <w:t xml:space="preserve"> 8  </w:t>
      </w:r>
      <w:r w:rsidRPr="00907A44">
        <w:rPr>
          <w:color w:val="auto"/>
        </w:rPr>
        <w:t>企业</w:t>
      </w:r>
      <w:r w:rsidRPr="00907A44">
        <w:rPr>
          <w:color w:val="auto"/>
        </w:rPr>
        <w:t xml:space="preserve"> A/O </w:t>
      </w:r>
      <w:r w:rsidRPr="00907A44">
        <w:rPr>
          <w:color w:val="auto"/>
        </w:rPr>
        <w:t>泄漏事件处理资料附件</w:t>
      </w:r>
      <w:r w:rsidRPr="00907A44">
        <w:rPr>
          <w:color w:val="auto"/>
        </w:rPr>
        <w:t xml:space="preserve"> 9  </w:t>
      </w:r>
      <w:r w:rsidRPr="00907A44">
        <w:rPr>
          <w:color w:val="auto"/>
        </w:rPr>
        <w:t>危险废物处置及运输协议</w:t>
      </w:r>
    </w:p>
    <w:p w:rsidR="00D91D2D" w:rsidRPr="00907A44" w:rsidRDefault="00803464" w:rsidP="00773B8F">
      <w:pPr>
        <w:pStyle w:val="11"/>
        <w:ind w:firstLine="560"/>
        <w:rPr>
          <w:color w:val="auto"/>
        </w:rPr>
      </w:pPr>
      <w:r w:rsidRPr="00907A44">
        <w:rPr>
          <w:color w:val="auto"/>
        </w:rPr>
        <w:t>附件</w:t>
      </w:r>
      <w:r w:rsidRPr="00907A44">
        <w:rPr>
          <w:color w:val="auto"/>
        </w:rPr>
        <w:t xml:space="preserve"> 10 </w:t>
      </w:r>
      <w:r w:rsidRPr="00907A44">
        <w:rPr>
          <w:color w:val="auto"/>
        </w:rPr>
        <w:t>消防验收</w:t>
      </w:r>
    </w:p>
    <w:p w:rsidR="00D91D2D" w:rsidRPr="00907A44" w:rsidRDefault="00803464" w:rsidP="00773B8F">
      <w:pPr>
        <w:pStyle w:val="11"/>
        <w:ind w:firstLine="560"/>
        <w:rPr>
          <w:color w:val="auto"/>
        </w:rPr>
      </w:pPr>
      <w:r w:rsidRPr="00907A44">
        <w:rPr>
          <w:color w:val="auto"/>
        </w:rPr>
        <w:t>附件</w:t>
      </w:r>
      <w:r w:rsidRPr="00907A44">
        <w:rPr>
          <w:color w:val="auto"/>
        </w:rPr>
        <w:t xml:space="preserve"> 11 </w:t>
      </w:r>
      <w:r w:rsidRPr="00907A44">
        <w:rPr>
          <w:color w:val="auto"/>
        </w:rPr>
        <w:t>环评自主验收意见</w:t>
      </w:r>
    </w:p>
    <w:p w:rsidR="00DD4F7A" w:rsidRPr="00907A44" w:rsidRDefault="00803464" w:rsidP="00773B8F">
      <w:pPr>
        <w:pStyle w:val="11"/>
        <w:ind w:firstLine="560"/>
        <w:rPr>
          <w:color w:val="auto"/>
        </w:rPr>
      </w:pPr>
      <w:r w:rsidRPr="00907A44">
        <w:rPr>
          <w:color w:val="auto"/>
        </w:rPr>
        <w:t>附件</w:t>
      </w:r>
      <w:r w:rsidRPr="00907A44">
        <w:rPr>
          <w:color w:val="auto"/>
        </w:rPr>
        <w:t xml:space="preserve"> 12 </w:t>
      </w:r>
      <w:r w:rsidRPr="00907A44">
        <w:rPr>
          <w:color w:val="auto"/>
        </w:rPr>
        <w:t>监测协议</w:t>
      </w:r>
      <w:r w:rsidRPr="00907A44">
        <w:rPr>
          <w:color w:val="auto"/>
        </w:rPr>
        <w:t xml:space="preserve"> </w:t>
      </w:r>
    </w:p>
    <w:p w:rsidR="00DD4F7A" w:rsidRPr="00907A44" w:rsidRDefault="00803464" w:rsidP="00773B8F">
      <w:pPr>
        <w:pStyle w:val="11"/>
        <w:ind w:firstLine="560"/>
        <w:rPr>
          <w:color w:val="auto"/>
        </w:rPr>
      </w:pPr>
      <w:r w:rsidRPr="00907A44">
        <w:rPr>
          <w:color w:val="auto"/>
        </w:rPr>
        <w:t>附件</w:t>
      </w:r>
      <w:r w:rsidRPr="00907A44">
        <w:rPr>
          <w:color w:val="auto"/>
        </w:rPr>
        <w:t xml:space="preserve"> 13 </w:t>
      </w:r>
      <w:r w:rsidRPr="00907A44">
        <w:rPr>
          <w:color w:val="auto"/>
        </w:rPr>
        <w:t>应急预案评审意见</w:t>
      </w:r>
      <w:r w:rsidRPr="00907A44">
        <w:rPr>
          <w:color w:val="auto"/>
        </w:rPr>
        <w:t xml:space="preserve"> </w:t>
      </w:r>
    </w:p>
    <w:p w:rsidR="00DD4F7A" w:rsidRPr="00907A44" w:rsidRDefault="00DD4F7A">
      <w:pPr>
        <w:rPr>
          <w:rFonts w:eastAsiaTheme="minorEastAsia"/>
          <w:color w:val="auto"/>
        </w:rPr>
      </w:pPr>
    </w:p>
    <w:p w:rsidR="00A938F5" w:rsidRPr="00907A44" w:rsidRDefault="00A938F5">
      <w:pPr>
        <w:rPr>
          <w:rFonts w:eastAsiaTheme="minorEastAsia"/>
          <w:color w:val="auto"/>
        </w:rPr>
        <w:sectPr w:rsidR="00A938F5" w:rsidRPr="00907A44" w:rsidSect="00704286">
          <w:pgSz w:w="11906" w:h="16838"/>
          <w:pgMar w:top="1476" w:right="1808" w:bottom="1566" w:left="1800" w:header="880" w:footer="996" w:gutter="0"/>
          <w:pgNumType w:fmt="upperRoman"/>
          <w:cols w:space="720"/>
        </w:sectPr>
      </w:pPr>
    </w:p>
    <w:p w:rsidR="00DD4F7A" w:rsidRPr="00907A44" w:rsidRDefault="00803464" w:rsidP="0098657C">
      <w:pPr>
        <w:pStyle w:val="11"/>
        <w:ind w:firstLine="643"/>
        <w:jc w:val="center"/>
        <w:rPr>
          <w:b/>
          <w:color w:val="auto"/>
          <w:sz w:val="32"/>
          <w:szCs w:val="32"/>
        </w:rPr>
      </w:pPr>
      <w:r w:rsidRPr="00907A44">
        <w:rPr>
          <w:rFonts w:ascii="宋体" w:hAnsi="宋体" w:cs="宋体" w:hint="eastAsia"/>
          <w:b/>
          <w:color w:val="auto"/>
          <w:sz w:val="32"/>
          <w:szCs w:val="32"/>
        </w:rPr>
        <w:lastRenderedPageBreak/>
        <w:t>前</w:t>
      </w:r>
      <w:r w:rsidRPr="00907A44">
        <w:rPr>
          <w:rFonts w:eastAsia="Times New Roman"/>
          <w:b/>
          <w:color w:val="auto"/>
          <w:sz w:val="32"/>
          <w:szCs w:val="32"/>
        </w:rPr>
        <w:t xml:space="preserve">  </w:t>
      </w:r>
      <w:r w:rsidRPr="00907A44">
        <w:rPr>
          <w:rFonts w:ascii="宋体" w:hAnsi="宋体" w:cs="宋体" w:hint="eastAsia"/>
          <w:b/>
          <w:color w:val="auto"/>
          <w:sz w:val="32"/>
          <w:szCs w:val="32"/>
        </w:rPr>
        <w:t>言</w:t>
      </w:r>
    </w:p>
    <w:p w:rsidR="00DA1E78" w:rsidRPr="00907A44" w:rsidRDefault="00803464" w:rsidP="0098657C">
      <w:pPr>
        <w:pStyle w:val="11"/>
        <w:spacing w:line="276" w:lineRule="auto"/>
        <w:ind w:firstLine="560"/>
        <w:rPr>
          <w:color w:val="auto"/>
        </w:rPr>
      </w:pPr>
      <w:r w:rsidRPr="00907A44">
        <w:rPr>
          <w:color w:val="auto"/>
        </w:rPr>
        <w:t>江苏方洋水务有限公司在徐圩新区投资</w:t>
      </w:r>
      <w:r w:rsidR="002256D6" w:rsidRPr="00907A44">
        <w:rPr>
          <w:rFonts w:eastAsia="Times New Roman"/>
          <w:color w:val="auto"/>
        </w:rPr>
        <w:t>336</w:t>
      </w:r>
      <w:r w:rsidRPr="00907A44">
        <w:rPr>
          <w:rFonts w:eastAsia="Times New Roman"/>
          <w:color w:val="auto"/>
        </w:rPr>
        <w:t>00</w:t>
      </w:r>
      <w:r w:rsidRPr="00907A44">
        <w:rPr>
          <w:color w:val="auto"/>
        </w:rPr>
        <w:t>万元建立江苏方洋水务有限公司</w:t>
      </w:r>
      <w:r w:rsidR="00326C7E" w:rsidRPr="00907A44">
        <w:rPr>
          <w:color w:val="auto"/>
        </w:rPr>
        <w:t>徐圩新区高盐废水处理厂</w:t>
      </w:r>
      <w:r w:rsidRPr="00907A44">
        <w:rPr>
          <w:color w:val="auto"/>
        </w:rPr>
        <w:t>。</w:t>
      </w:r>
      <w:r w:rsidR="002256D6" w:rsidRPr="00907A44">
        <w:rPr>
          <w:color w:val="auto"/>
        </w:rPr>
        <w:t>项目分为</w:t>
      </w:r>
      <w:r w:rsidR="002972C2" w:rsidRPr="00907A44">
        <w:rPr>
          <w:color w:val="auto"/>
        </w:rPr>
        <w:t>2</w:t>
      </w:r>
      <w:r w:rsidR="002256D6" w:rsidRPr="00907A44">
        <w:rPr>
          <w:color w:val="auto"/>
        </w:rPr>
        <w:t>个处理系列，分别为</w:t>
      </w:r>
      <w:r w:rsidR="002256D6" w:rsidRPr="00907A44">
        <w:rPr>
          <w:color w:val="auto"/>
        </w:rPr>
        <w:t>15000m</w:t>
      </w:r>
      <w:r w:rsidR="002256D6" w:rsidRPr="00907A44">
        <w:rPr>
          <w:color w:val="auto"/>
          <w:vertAlign w:val="superscript"/>
        </w:rPr>
        <w:t>3</w:t>
      </w:r>
      <w:r w:rsidR="002972C2" w:rsidRPr="00907A44">
        <w:rPr>
          <w:color w:val="auto"/>
        </w:rPr>
        <w:t>/d</w:t>
      </w:r>
      <w:r w:rsidR="002256D6" w:rsidRPr="00907A44">
        <w:rPr>
          <w:color w:val="auto"/>
        </w:rPr>
        <w:t>生产污水和</w:t>
      </w:r>
      <w:r w:rsidR="002256D6" w:rsidRPr="00907A44">
        <w:rPr>
          <w:color w:val="auto"/>
        </w:rPr>
        <w:t>22500m</w:t>
      </w:r>
      <w:r w:rsidR="002256D6" w:rsidRPr="00907A44">
        <w:rPr>
          <w:color w:val="auto"/>
          <w:vertAlign w:val="superscript"/>
        </w:rPr>
        <w:t>3</w:t>
      </w:r>
      <w:r w:rsidR="002972C2" w:rsidRPr="00907A44">
        <w:rPr>
          <w:color w:val="auto"/>
        </w:rPr>
        <w:t>/d</w:t>
      </w:r>
      <w:r w:rsidR="002256D6" w:rsidRPr="00907A44">
        <w:rPr>
          <w:color w:val="auto"/>
        </w:rPr>
        <w:t>循环冷却水浓水处理系列，采用</w:t>
      </w:r>
      <w:r w:rsidR="002256D6" w:rsidRPr="00907A44">
        <w:rPr>
          <w:color w:val="auto"/>
        </w:rPr>
        <w:t>“</w:t>
      </w:r>
      <w:r w:rsidR="002256D6" w:rsidRPr="00907A44">
        <w:rPr>
          <w:color w:val="auto"/>
        </w:rPr>
        <w:t>调节池</w:t>
      </w:r>
      <w:r w:rsidR="002256D6" w:rsidRPr="00907A44">
        <w:rPr>
          <w:color w:val="auto"/>
        </w:rPr>
        <w:t>+</w:t>
      </w:r>
      <w:r w:rsidR="002256D6" w:rsidRPr="00907A44">
        <w:rPr>
          <w:color w:val="auto"/>
        </w:rPr>
        <w:t>除硬沉淀池</w:t>
      </w:r>
      <w:r w:rsidR="002256D6" w:rsidRPr="00907A44">
        <w:rPr>
          <w:color w:val="auto"/>
        </w:rPr>
        <w:t>+</w:t>
      </w:r>
      <w:r w:rsidR="002256D6" w:rsidRPr="00907A44">
        <w:rPr>
          <w:color w:val="auto"/>
        </w:rPr>
        <w:t>反硝化膜池</w:t>
      </w:r>
      <w:r w:rsidR="002256D6" w:rsidRPr="00907A44">
        <w:rPr>
          <w:color w:val="auto"/>
        </w:rPr>
        <w:t>/</w:t>
      </w:r>
      <w:r w:rsidR="002256D6" w:rsidRPr="00907A44">
        <w:rPr>
          <w:color w:val="auto"/>
        </w:rPr>
        <w:t>好氧生物膜池</w:t>
      </w:r>
      <w:r w:rsidR="002256D6" w:rsidRPr="00907A44">
        <w:rPr>
          <w:color w:val="auto"/>
        </w:rPr>
        <w:t>+</w:t>
      </w:r>
      <w:r w:rsidR="002256D6" w:rsidRPr="00907A44">
        <w:rPr>
          <w:color w:val="auto"/>
        </w:rPr>
        <w:t>高效澄清池</w:t>
      </w:r>
      <w:r w:rsidR="002256D6" w:rsidRPr="00907A44">
        <w:rPr>
          <w:color w:val="auto"/>
        </w:rPr>
        <w:t>+</w:t>
      </w:r>
      <w:r w:rsidR="002256D6" w:rsidRPr="00907A44">
        <w:rPr>
          <w:color w:val="auto"/>
        </w:rPr>
        <w:t>耦合臭氧生物膜池</w:t>
      </w:r>
      <w:r w:rsidR="002256D6" w:rsidRPr="00907A44">
        <w:rPr>
          <w:color w:val="auto"/>
        </w:rPr>
        <w:t>”</w:t>
      </w:r>
      <w:r w:rsidR="002256D6" w:rsidRPr="00907A44">
        <w:rPr>
          <w:color w:val="auto"/>
        </w:rPr>
        <w:t>工艺，处理达标后排入外围配套的达标尾水净化工程进一步生态净化。</w:t>
      </w:r>
      <w:r w:rsidRPr="00907A44">
        <w:rPr>
          <w:color w:val="auto"/>
        </w:rPr>
        <w:t>本次应急预案范围为</w:t>
      </w:r>
      <w:r w:rsidR="00326C7E" w:rsidRPr="00907A44">
        <w:rPr>
          <w:rFonts w:hint="eastAsia"/>
          <w:color w:val="auto"/>
        </w:rPr>
        <w:t>徐圩新区高盐废水处理厂</w:t>
      </w:r>
      <w:r w:rsidR="00A45880" w:rsidRPr="00907A44">
        <w:rPr>
          <w:rFonts w:hint="eastAsia"/>
          <w:color w:val="auto"/>
        </w:rPr>
        <w:t>第一版</w:t>
      </w:r>
      <w:r w:rsidRPr="00907A44">
        <w:rPr>
          <w:color w:val="auto"/>
        </w:rPr>
        <w:t>。</w:t>
      </w:r>
    </w:p>
    <w:p w:rsidR="00DD4F7A" w:rsidRPr="00907A44" w:rsidRDefault="00DA1E78" w:rsidP="0098657C">
      <w:pPr>
        <w:pStyle w:val="11"/>
        <w:spacing w:line="276" w:lineRule="auto"/>
        <w:ind w:firstLine="560"/>
        <w:rPr>
          <w:color w:val="auto"/>
        </w:rPr>
      </w:pPr>
      <w:r w:rsidRPr="00907A44">
        <w:rPr>
          <w:rFonts w:hint="eastAsia"/>
          <w:color w:val="auto"/>
        </w:rPr>
        <w:t>2</w:t>
      </w:r>
      <w:r w:rsidRPr="00907A44">
        <w:rPr>
          <w:color w:val="auto"/>
        </w:rPr>
        <w:t>020</w:t>
      </w:r>
      <w:r w:rsidRPr="00907A44">
        <w:rPr>
          <w:rFonts w:hint="eastAsia"/>
          <w:color w:val="auto"/>
        </w:rPr>
        <w:t>年</w:t>
      </w:r>
      <w:r w:rsidR="007822C3" w:rsidRPr="00907A44">
        <w:rPr>
          <w:color w:val="auto"/>
        </w:rPr>
        <w:t>10</w:t>
      </w:r>
      <w:r w:rsidRPr="00907A44">
        <w:rPr>
          <w:rFonts w:hint="eastAsia"/>
          <w:color w:val="auto"/>
        </w:rPr>
        <w:t>月，</w:t>
      </w:r>
      <w:r w:rsidRPr="00907A44">
        <w:rPr>
          <w:color w:val="auto"/>
        </w:rPr>
        <w:t>江苏方洋水务有限公司</w:t>
      </w:r>
      <w:r w:rsidR="004F33E6" w:rsidRPr="00907A44">
        <w:rPr>
          <w:rFonts w:hint="eastAsia"/>
          <w:color w:val="auto"/>
        </w:rPr>
        <w:t>开展</w:t>
      </w:r>
      <w:r w:rsidR="00326C7E" w:rsidRPr="00907A44">
        <w:rPr>
          <w:color w:val="auto"/>
        </w:rPr>
        <w:t>徐圩新区高盐废水处理厂</w:t>
      </w:r>
      <w:r w:rsidR="004F33E6" w:rsidRPr="00907A44">
        <w:rPr>
          <w:rFonts w:ascii="宋体" w:hAnsi="宋体" w:cs="宋体" w:hint="eastAsia"/>
          <w:color w:val="auto"/>
        </w:rPr>
        <w:t>环境风险措施及应急预案的编制工作。经历</w:t>
      </w:r>
      <w:r w:rsidR="00374651" w:rsidRPr="00907A44">
        <w:rPr>
          <w:rFonts w:ascii="宋体" w:hAnsi="宋体" w:cs="宋体"/>
          <w:color w:val="auto"/>
        </w:rPr>
        <w:t>3</w:t>
      </w:r>
      <w:r w:rsidR="004F33E6" w:rsidRPr="00907A44">
        <w:rPr>
          <w:rFonts w:ascii="宋体" w:hAnsi="宋体" w:cs="宋体" w:hint="eastAsia"/>
          <w:color w:val="auto"/>
        </w:rPr>
        <w:t>个月编制完成了</w:t>
      </w:r>
      <w:r w:rsidR="004F33E6" w:rsidRPr="00907A44">
        <w:rPr>
          <w:rFonts w:ascii="宋体" w:hAnsi="宋体" w:cs="宋体"/>
          <w:color w:val="auto"/>
        </w:rPr>
        <w:t>《江苏方洋水务有限公司</w:t>
      </w:r>
      <w:r w:rsidR="00326C7E" w:rsidRPr="00907A44">
        <w:rPr>
          <w:rFonts w:ascii="宋体" w:hAnsi="宋体" w:cs="宋体"/>
          <w:color w:val="auto"/>
        </w:rPr>
        <w:t>徐圩新区高盐废水处理厂</w:t>
      </w:r>
      <w:r w:rsidR="004F33E6" w:rsidRPr="00907A44">
        <w:rPr>
          <w:rFonts w:ascii="宋体" w:hAnsi="宋体" w:cs="宋体"/>
          <w:color w:val="auto"/>
        </w:rPr>
        <w:t>应急预案》</w:t>
      </w:r>
      <w:r w:rsidR="004F33E6" w:rsidRPr="00907A44">
        <w:rPr>
          <w:rFonts w:ascii="宋体" w:hAnsi="宋体" w:cs="宋体" w:hint="eastAsia"/>
          <w:color w:val="auto"/>
        </w:rPr>
        <w:t>，于2</w:t>
      </w:r>
      <w:r w:rsidR="004F33E6" w:rsidRPr="00907A44">
        <w:rPr>
          <w:rFonts w:ascii="宋体" w:hAnsi="宋体" w:cs="宋体"/>
          <w:color w:val="auto"/>
        </w:rPr>
        <w:t>02</w:t>
      </w:r>
      <w:r w:rsidR="00374651" w:rsidRPr="00907A44">
        <w:rPr>
          <w:rFonts w:ascii="宋体" w:hAnsi="宋体" w:cs="宋体"/>
          <w:color w:val="auto"/>
        </w:rPr>
        <w:t>1</w:t>
      </w:r>
      <w:r w:rsidR="004F33E6" w:rsidRPr="00907A44">
        <w:rPr>
          <w:rFonts w:ascii="宋体" w:hAnsi="宋体" w:cs="宋体" w:hint="eastAsia"/>
          <w:color w:val="auto"/>
        </w:rPr>
        <w:t>年1月完成成稿，报示范区环保局应急备案。</w:t>
      </w:r>
    </w:p>
    <w:p w:rsidR="00DD4F7A" w:rsidRPr="00907A44" w:rsidRDefault="007822C3" w:rsidP="0098657C">
      <w:pPr>
        <w:pStyle w:val="11"/>
        <w:spacing w:line="276" w:lineRule="auto"/>
        <w:ind w:firstLine="560"/>
        <w:rPr>
          <w:color w:val="auto"/>
        </w:rPr>
      </w:pPr>
      <w:r w:rsidRPr="00907A44">
        <w:rPr>
          <w:rFonts w:hint="eastAsia"/>
          <w:color w:val="auto"/>
        </w:rPr>
        <w:t>公司工程技术人员</w:t>
      </w:r>
      <w:r w:rsidR="004F33E6" w:rsidRPr="00907A44">
        <w:rPr>
          <w:rFonts w:hint="eastAsia"/>
          <w:color w:val="auto"/>
        </w:rPr>
        <w:t>于</w:t>
      </w:r>
      <w:r w:rsidR="004F33E6" w:rsidRPr="00907A44">
        <w:rPr>
          <w:rFonts w:hint="eastAsia"/>
          <w:color w:val="auto"/>
        </w:rPr>
        <w:t>2</w:t>
      </w:r>
      <w:r w:rsidR="004F33E6" w:rsidRPr="00907A44">
        <w:rPr>
          <w:color w:val="auto"/>
        </w:rPr>
        <w:t>020</w:t>
      </w:r>
      <w:r w:rsidR="004F33E6" w:rsidRPr="00907A44">
        <w:rPr>
          <w:rFonts w:hint="eastAsia"/>
          <w:color w:val="auto"/>
        </w:rPr>
        <w:t>年</w:t>
      </w:r>
      <w:r w:rsidRPr="00907A44">
        <w:rPr>
          <w:color w:val="auto"/>
        </w:rPr>
        <w:t>10</w:t>
      </w:r>
      <w:r w:rsidR="004F33E6" w:rsidRPr="00907A44">
        <w:rPr>
          <w:rFonts w:hint="eastAsia"/>
          <w:color w:val="auto"/>
        </w:rPr>
        <w:t>月，通过收集资料</w:t>
      </w:r>
      <w:r w:rsidRPr="00907A44">
        <w:rPr>
          <w:rFonts w:hint="eastAsia"/>
          <w:color w:val="auto"/>
        </w:rPr>
        <w:t>与</w:t>
      </w:r>
      <w:r w:rsidR="004F33E6" w:rsidRPr="00907A44">
        <w:rPr>
          <w:rFonts w:hint="eastAsia"/>
          <w:color w:val="auto"/>
        </w:rPr>
        <w:t>信息、现场勘察</w:t>
      </w:r>
      <w:r w:rsidR="008B471E" w:rsidRPr="00907A44">
        <w:rPr>
          <w:rFonts w:hint="eastAsia"/>
          <w:color w:val="auto"/>
        </w:rPr>
        <w:t>，同时</w:t>
      </w:r>
      <w:r w:rsidR="004F33E6" w:rsidRPr="00907A44">
        <w:rPr>
          <w:color w:val="auto"/>
        </w:rPr>
        <w:t>响应省政府办公厅关于突发环境事件应急预案新要求，根据</w:t>
      </w:r>
      <w:r w:rsidR="00D91D2D" w:rsidRPr="00907A44">
        <w:rPr>
          <w:color w:val="auto"/>
        </w:rPr>
        <w:t>江苏省《企事业单位和工业园区突发环境事件应急预案编制</w:t>
      </w:r>
      <w:r w:rsidR="00D91D2D" w:rsidRPr="00907A44">
        <w:rPr>
          <w:rFonts w:asciiTheme="minorEastAsia" w:eastAsiaTheme="minorEastAsia" w:hAnsiTheme="minorEastAsia" w:hint="eastAsia"/>
          <w:color w:val="auto"/>
        </w:rPr>
        <w:t>原</w:t>
      </w:r>
      <w:r w:rsidR="00803464" w:rsidRPr="00907A44">
        <w:rPr>
          <w:color w:val="auto"/>
        </w:rPr>
        <w:t>则》（</w:t>
      </w:r>
      <w:r w:rsidR="00803464" w:rsidRPr="00907A44">
        <w:rPr>
          <w:rFonts w:eastAsia="Times New Roman"/>
          <w:color w:val="auto"/>
        </w:rPr>
        <w:t>DB32T-3795-2020</w:t>
      </w:r>
      <w:r w:rsidR="00803464" w:rsidRPr="00907A44">
        <w:rPr>
          <w:color w:val="auto"/>
        </w:rPr>
        <w:t>），《企业事业单位突发环境事件应急预案备案管理办法（试行）》</w:t>
      </w:r>
      <w:r w:rsidR="004F33E6" w:rsidRPr="00907A44">
        <w:rPr>
          <w:rFonts w:hint="eastAsia"/>
          <w:color w:val="auto"/>
        </w:rPr>
        <w:t>、</w:t>
      </w:r>
      <w:r w:rsidR="00803464" w:rsidRPr="00907A44">
        <w:rPr>
          <w:color w:val="auto"/>
        </w:rPr>
        <w:t>（环发</w:t>
      </w:r>
      <w:r w:rsidR="00803464" w:rsidRPr="00907A44">
        <w:rPr>
          <w:rFonts w:eastAsia="Times New Roman"/>
          <w:color w:val="auto"/>
        </w:rPr>
        <w:t>[2015]4</w:t>
      </w:r>
      <w:r w:rsidR="00803464" w:rsidRPr="00907A44">
        <w:rPr>
          <w:color w:val="auto"/>
        </w:rPr>
        <w:t>号）以及《国务院办公厅印发国家突发环境事件应急预案的通知》（国办函</w:t>
      </w:r>
      <w:r w:rsidR="00803464" w:rsidRPr="00907A44">
        <w:rPr>
          <w:rFonts w:eastAsia="Times New Roman"/>
          <w:color w:val="auto"/>
        </w:rPr>
        <w:t>[2014]119</w:t>
      </w:r>
      <w:r w:rsidR="00803464" w:rsidRPr="00907A44">
        <w:rPr>
          <w:color w:val="auto"/>
        </w:rPr>
        <w:t>号），</w:t>
      </w:r>
      <w:r w:rsidR="004F33E6" w:rsidRPr="00907A44">
        <w:rPr>
          <w:rFonts w:hint="eastAsia"/>
          <w:color w:val="auto"/>
        </w:rPr>
        <w:t>编制</w:t>
      </w:r>
      <w:r w:rsidR="00D160E1" w:rsidRPr="00907A44">
        <w:rPr>
          <w:rFonts w:hint="eastAsia"/>
          <w:color w:val="auto"/>
        </w:rPr>
        <w:t>了</w:t>
      </w:r>
      <w:r w:rsidR="004F33E6" w:rsidRPr="00907A44">
        <w:rPr>
          <w:rFonts w:hint="eastAsia"/>
          <w:color w:val="auto"/>
        </w:rPr>
        <w:t>突发环境事件</w:t>
      </w:r>
      <w:r w:rsidR="00803464" w:rsidRPr="00907A44">
        <w:rPr>
          <w:color w:val="auto"/>
        </w:rPr>
        <w:t>应急预案，以正确应对突发性环境污染、生态破坏等原因造成的局部或区域环境污染事故，确保事故发生时能快速有效的进行现场应急处理、处置，保护厂区及周边环境、居住人民的生命、财产安全，防止突发性环境污染事故发生。</w:t>
      </w:r>
    </w:p>
    <w:p w:rsidR="00DD4F7A" w:rsidRPr="00907A44" w:rsidRDefault="00803464">
      <w:pPr>
        <w:spacing w:line="259" w:lineRule="auto"/>
        <w:ind w:left="0" w:firstLine="0"/>
        <w:rPr>
          <w:color w:val="auto"/>
        </w:rPr>
      </w:pPr>
      <w:r w:rsidRPr="00907A44">
        <w:rPr>
          <w:rFonts w:eastAsia="Times New Roman" w:cs="Times New Roman"/>
          <w:color w:val="auto"/>
        </w:rPr>
        <w:t xml:space="preserve"> </w:t>
      </w:r>
    </w:p>
    <w:p w:rsidR="00876DF5" w:rsidRPr="00907A44" w:rsidRDefault="00876DF5" w:rsidP="00876DF5">
      <w:pPr>
        <w:rPr>
          <w:color w:val="auto"/>
        </w:rPr>
      </w:pPr>
    </w:p>
    <w:p w:rsidR="0098657C" w:rsidRPr="00907A44" w:rsidRDefault="0098657C" w:rsidP="00876DF5">
      <w:pPr>
        <w:rPr>
          <w:color w:val="auto"/>
        </w:rPr>
        <w:sectPr w:rsidR="0098657C" w:rsidRPr="00907A44">
          <w:headerReference w:type="even" r:id="rId20"/>
          <w:headerReference w:type="default" r:id="rId21"/>
          <w:footerReference w:type="even" r:id="rId22"/>
          <w:footerReference w:type="default" r:id="rId23"/>
          <w:headerReference w:type="first" r:id="rId24"/>
          <w:pgSz w:w="11906" w:h="16838"/>
          <w:pgMar w:top="1478" w:right="1512" w:bottom="991" w:left="1800" w:header="720" w:footer="720" w:gutter="0"/>
          <w:pgNumType w:start="1"/>
          <w:cols w:space="720"/>
          <w:titlePg/>
        </w:sectPr>
      </w:pPr>
    </w:p>
    <w:p w:rsidR="00DD4F7A" w:rsidRPr="00907A44" w:rsidRDefault="00803464" w:rsidP="007E5DFC">
      <w:pPr>
        <w:pStyle w:val="1"/>
        <w:spacing w:before="120" w:after="120"/>
        <w:rPr>
          <w:color w:val="auto"/>
        </w:rPr>
      </w:pPr>
      <w:bookmarkStart w:id="0" w:name="_Toc59093893"/>
      <w:r w:rsidRPr="00907A44">
        <w:rPr>
          <w:color w:val="auto"/>
        </w:rPr>
        <w:lastRenderedPageBreak/>
        <w:t xml:space="preserve">1 </w:t>
      </w:r>
      <w:r w:rsidRPr="00907A44">
        <w:rPr>
          <w:rFonts w:ascii="宋体" w:eastAsia="宋体" w:hAnsi="宋体" w:cs="宋体" w:hint="eastAsia"/>
          <w:color w:val="auto"/>
        </w:rPr>
        <w:t>总则</w:t>
      </w:r>
      <w:bookmarkEnd w:id="0"/>
      <w:r w:rsidRPr="00907A44">
        <w:rPr>
          <w:color w:val="auto"/>
        </w:rPr>
        <w:t xml:space="preserve"> </w:t>
      </w:r>
    </w:p>
    <w:p w:rsidR="00DD4F7A" w:rsidRPr="00907A44" w:rsidRDefault="00803464" w:rsidP="007E5DFC">
      <w:pPr>
        <w:pStyle w:val="2"/>
        <w:spacing w:before="120" w:after="120"/>
        <w:rPr>
          <w:color w:val="auto"/>
        </w:rPr>
      </w:pPr>
      <w:bookmarkStart w:id="1" w:name="_Toc59093894"/>
      <w:r w:rsidRPr="00907A44">
        <w:rPr>
          <w:color w:val="auto"/>
        </w:rPr>
        <w:t xml:space="preserve">1.1 </w:t>
      </w:r>
      <w:r w:rsidRPr="00907A44">
        <w:rPr>
          <w:rFonts w:ascii="宋体" w:eastAsia="宋体" w:hAnsi="宋体" w:cs="宋体" w:hint="eastAsia"/>
          <w:color w:val="auto"/>
        </w:rPr>
        <w:t>编制目的</w:t>
      </w:r>
      <w:bookmarkEnd w:id="1"/>
      <w:r w:rsidRPr="00907A44">
        <w:rPr>
          <w:color w:val="auto"/>
        </w:rPr>
        <w:t xml:space="preserve"> </w:t>
      </w:r>
    </w:p>
    <w:p w:rsidR="00DD4F7A" w:rsidRPr="00907A44" w:rsidRDefault="00803464" w:rsidP="008B471E">
      <w:pPr>
        <w:pStyle w:val="11"/>
        <w:ind w:firstLine="560"/>
        <w:rPr>
          <w:color w:val="auto"/>
        </w:rPr>
      </w:pPr>
      <w:r w:rsidRPr="00907A44">
        <w:rPr>
          <w:color w:val="auto"/>
        </w:rPr>
        <w:t>本预案编制的目的主要是为了有效应对意外事故，最大限度降低因火灾、爆炸及其它意外的突发事件导致的危险物品或危险组分泄漏到空气、土壤或水体中而产生的对人体健康和环境的危害，提高公司对突发环境事件的能力。在切实加强环境风险源的监控和防范措施，有效降低事件发生概率的前提下，规定响应措施，对突发环境事件及时组织有效救援，控制事件危害的蔓延，减小伴随的环境影响。</w:t>
      </w:r>
      <w:r w:rsidRPr="00907A44">
        <w:rPr>
          <w:color w:val="auto"/>
        </w:rPr>
        <w:t xml:space="preserve"> </w:t>
      </w:r>
    </w:p>
    <w:p w:rsidR="00DD4F7A" w:rsidRPr="00907A44" w:rsidRDefault="00803464" w:rsidP="007E5DFC">
      <w:pPr>
        <w:pStyle w:val="2"/>
        <w:spacing w:before="120" w:after="120"/>
        <w:rPr>
          <w:color w:val="auto"/>
        </w:rPr>
      </w:pPr>
      <w:bookmarkStart w:id="2" w:name="_Toc59093895"/>
      <w:r w:rsidRPr="00907A44">
        <w:rPr>
          <w:color w:val="auto"/>
        </w:rPr>
        <w:t xml:space="preserve">1.2 </w:t>
      </w:r>
      <w:r w:rsidRPr="00907A44">
        <w:rPr>
          <w:rFonts w:ascii="宋体" w:eastAsia="宋体" w:hAnsi="宋体" w:cs="宋体" w:hint="eastAsia"/>
          <w:color w:val="auto"/>
        </w:rPr>
        <w:t>编制依据</w:t>
      </w:r>
      <w:bookmarkEnd w:id="2"/>
      <w:r w:rsidRPr="00907A44">
        <w:rPr>
          <w:color w:val="auto"/>
        </w:rPr>
        <w:t xml:space="preserve"> </w:t>
      </w:r>
    </w:p>
    <w:p w:rsidR="00DD4F7A" w:rsidRPr="00907A44" w:rsidRDefault="00803464" w:rsidP="007E5DFC">
      <w:pPr>
        <w:pStyle w:val="3"/>
        <w:spacing w:before="120" w:after="120"/>
        <w:rPr>
          <w:color w:val="auto"/>
        </w:rPr>
      </w:pPr>
      <w:bookmarkStart w:id="3" w:name="_Toc59093896"/>
      <w:r w:rsidRPr="00907A44">
        <w:rPr>
          <w:color w:val="auto"/>
        </w:rPr>
        <w:t xml:space="preserve">1.2.1 </w:t>
      </w:r>
      <w:r w:rsidRPr="00907A44">
        <w:rPr>
          <w:color w:val="auto"/>
        </w:rPr>
        <w:t>法律、法规、规范性文件、标准</w:t>
      </w:r>
      <w:bookmarkEnd w:id="3"/>
      <w:r w:rsidRPr="00907A44">
        <w:rPr>
          <w:color w:val="auto"/>
        </w:rPr>
        <w:t xml:space="preserve"> </w:t>
      </w:r>
    </w:p>
    <w:p w:rsidR="00DD4F7A" w:rsidRPr="00907A44" w:rsidRDefault="00803464">
      <w:pPr>
        <w:numPr>
          <w:ilvl w:val="0"/>
          <w:numId w:val="1"/>
        </w:numPr>
        <w:ind w:firstLine="0"/>
        <w:rPr>
          <w:color w:val="auto"/>
        </w:rPr>
      </w:pPr>
      <w:r w:rsidRPr="00907A44">
        <w:rPr>
          <w:color w:val="auto"/>
        </w:rPr>
        <w:t>《中华人民共和国环境保护法》，</w:t>
      </w:r>
      <w:r w:rsidRPr="00907A44">
        <w:rPr>
          <w:rFonts w:eastAsia="Times New Roman" w:cs="Times New Roman"/>
          <w:color w:val="auto"/>
        </w:rPr>
        <w:t xml:space="preserve">2015 </w:t>
      </w:r>
      <w:r w:rsidRPr="00907A44">
        <w:rPr>
          <w:color w:val="auto"/>
        </w:rPr>
        <w:t>年</w:t>
      </w:r>
      <w:r w:rsidRPr="00907A44">
        <w:rPr>
          <w:color w:val="auto"/>
        </w:rPr>
        <w:t xml:space="preserve"> </w:t>
      </w:r>
      <w:r w:rsidRPr="00907A44">
        <w:rPr>
          <w:rFonts w:eastAsia="Times New Roman" w:cs="Times New Roman"/>
          <w:color w:val="auto"/>
        </w:rPr>
        <w:t xml:space="preserve">1 </w:t>
      </w:r>
      <w:r w:rsidRPr="00907A44">
        <w:rPr>
          <w:color w:val="auto"/>
        </w:rPr>
        <w:t>月</w:t>
      </w:r>
      <w:r w:rsidRPr="00907A44">
        <w:rPr>
          <w:color w:val="auto"/>
        </w:rPr>
        <w:t xml:space="preserve"> </w:t>
      </w:r>
      <w:r w:rsidRPr="00907A44">
        <w:rPr>
          <w:rFonts w:eastAsia="Times New Roman" w:cs="Times New Roman"/>
          <w:color w:val="auto"/>
        </w:rPr>
        <w:t xml:space="preserve">1 </w:t>
      </w:r>
      <w:r w:rsidRPr="00907A44">
        <w:rPr>
          <w:color w:val="auto"/>
        </w:rPr>
        <w:t>日实施；</w:t>
      </w:r>
      <w:r w:rsidRPr="00907A44">
        <w:rPr>
          <w:rFonts w:eastAsia="Times New Roman" w:cs="Times New Roman"/>
          <w:color w:val="auto"/>
        </w:rPr>
        <w:t xml:space="preserve"> </w:t>
      </w:r>
    </w:p>
    <w:p w:rsidR="00DD4F7A" w:rsidRPr="00907A44" w:rsidRDefault="00803464">
      <w:pPr>
        <w:numPr>
          <w:ilvl w:val="0"/>
          <w:numId w:val="1"/>
        </w:numPr>
        <w:ind w:firstLine="0"/>
        <w:rPr>
          <w:color w:val="auto"/>
        </w:rPr>
      </w:pPr>
      <w:r w:rsidRPr="00907A44">
        <w:rPr>
          <w:color w:val="auto"/>
        </w:rPr>
        <w:t>《中华人民共和国突发事件应对法》，</w:t>
      </w:r>
      <w:r w:rsidRPr="00907A44">
        <w:rPr>
          <w:rFonts w:eastAsia="Times New Roman" w:cs="Times New Roman"/>
          <w:color w:val="auto"/>
        </w:rPr>
        <w:t xml:space="preserve">2007 </w:t>
      </w:r>
      <w:r w:rsidRPr="00907A44">
        <w:rPr>
          <w:color w:val="auto"/>
        </w:rPr>
        <w:t>年</w:t>
      </w:r>
      <w:r w:rsidRPr="00907A44">
        <w:rPr>
          <w:color w:val="auto"/>
        </w:rPr>
        <w:t xml:space="preserve"> </w:t>
      </w:r>
      <w:r w:rsidRPr="00907A44">
        <w:rPr>
          <w:rFonts w:eastAsia="Times New Roman" w:cs="Times New Roman"/>
          <w:color w:val="auto"/>
        </w:rPr>
        <w:t xml:space="preserve">11 </w:t>
      </w:r>
      <w:r w:rsidRPr="00907A44">
        <w:rPr>
          <w:color w:val="auto"/>
        </w:rPr>
        <w:t>月</w:t>
      </w:r>
      <w:r w:rsidRPr="00907A44">
        <w:rPr>
          <w:color w:val="auto"/>
        </w:rPr>
        <w:t xml:space="preserve"> </w:t>
      </w:r>
      <w:r w:rsidRPr="00907A44">
        <w:rPr>
          <w:rFonts w:eastAsia="Times New Roman" w:cs="Times New Roman"/>
          <w:color w:val="auto"/>
        </w:rPr>
        <w:t xml:space="preserve">1 </w:t>
      </w:r>
      <w:r w:rsidRPr="00907A44">
        <w:rPr>
          <w:color w:val="auto"/>
        </w:rPr>
        <w:t>日实施；</w:t>
      </w:r>
      <w:r w:rsidRPr="00907A44">
        <w:rPr>
          <w:rFonts w:eastAsia="Times New Roman" w:cs="Times New Roman"/>
          <w:color w:val="auto"/>
        </w:rPr>
        <w:t xml:space="preserve"> </w:t>
      </w:r>
    </w:p>
    <w:p w:rsidR="00DD4F7A" w:rsidRPr="00907A44" w:rsidRDefault="00803464">
      <w:pPr>
        <w:numPr>
          <w:ilvl w:val="0"/>
          <w:numId w:val="1"/>
        </w:numPr>
        <w:ind w:firstLine="0"/>
        <w:rPr>
          <w:color w:val="auto"/>
        </w:rPr>
      </w:pPr>
      <w:r w:rsidRPr="00907A44">
        <w:rPr>
          <w:color w:val="auto"/>
        </w:rPr>
        <w:t>《中华人民共和国水污染防治法》，</w:t>
      </w:r>
      <w:r w:rsidRPr="00907A44">
        <w:rPr>
          <w:rFonts w:eastAsia="Times New Roman" w:cs="Times New Roman"/>
          <w:color w:val="auto"/>
        </w:rPr>
        <w:t xml:space="preserve">2018 </w:t>
      </w:r>
      <w:r w:rsidRPr="00907A44">
        <w:rPr>
          <w:color w:val="auto"/>
        </w:rPr>
        <w:t>年</w:t>
      </w:r>
      <w:r w:rsidRPr="00907A44">
        <w:rPr>
          <w:color w:val="auto"/>
        </w:rPr>
        <w:t xml:space="preserve"> </w:t>
      </w:r>
      <w:r w:rsidRPr="00907A44">
        <w:rPr>
          <w:rFonts w:eastAsia="Times New Roman" w:cs="Times New Roman"/>
          <w:color w:val="auto"/>
        </w:rPr>
        <w:t xml:space="preserve">1 </w:t>
      </w:r>
      <w:r w:rsidRPr="00907A44">
        <w:rPr>
          <w:color w:val="auto"/>
        </w:rPr>
        <w:t>月</w:t>
      </w:r>
      <w:r w:rsidRPr="00907A44">
        <w:rPr>
          <w:color w:val="auto"/>
        </w:rPr>
        <w:t xml:space="preserve"> </w:t>
      </w:r>
      <w:r w:rsidRPr="00907A44">
        <w:rPr>
          <w:rFonts w:eastAsia="Times New Roman" w:cs="Times New Roman"/>
          <w:color w:val="auto"/>
        </w:rPr>
        <w:t xml:space="preserve">1 </w:t>
      </w:r>
      <w:r w:rsidRPr="00907A44">
        <w:rPr>
          <w:color w:val="auto"/>
        </w:rPr>
        <w:t>日实施；</w:t>
      </w:r>
      <w:r w:rsidRPr="00907A44">
        <w:rPr>
          <w:rFonts w:eastAsia="Times New Roman" w:cs="Times New Roman"/>
          <w:color w:val="auto"/>
        </w:rPr>
        <w:t xml:space="preserve"> </w:t>
      </w:r>
    </w:p>
    <w:p w:rsidR="00DD4F7A" w:rsidRPr="00907A44" w:rsidRDefault="00803464">
      <w:pPr>
        <w:numPr>
          <w:ilvl w:val="0"/>
          <w:numId w:val="1"/>
        </w:numPr>
        <w:ind w:firstLine="0"/>
        <w:rPr>
          <w:color w:val="auto"/>
        </w:rPr>
      </w:pPr>
      <w:r w:rsidRPr="00907A44">
        <w:rPr>
          <w:color w:val="auto"/>
        </w:rPr>
        <w:t>《中华人民共和国消防法》，</w:t>
      </w:r>
      <w:r w:rsidRPr="00907A44">
        <w:rPr>
          <w:rFonts w:eastAsia="Times New Roman" w:cs="Times New Roman"/>
          <w:color w:val="auto"/>
        </w:rPr>
        <w:t xml:space="preserve">2009 </w:t>
      </w:r>
      <w:r w:rsidRPr="00907A44">
        <w:rPr>
          <w:color w:val="auto"/>
        </w:rPr>
        <w:t>年</w:t>
      </w:r>
      <w:r w:rsidRPr="00907A44">
        <w:rPr>
          <w:color w:val="auto"/>
        </w:rPr>
        <w:t xml:space="preserve"> </w:t>
      </w:r>
      <w:r w:rsidRPr="00907A44">
        <w:rPr>
          <w:rFonts w:eastAsia="Times New Roman" w:cs="Times New Roman"/>
          <w:color w:val="auto"/>
        </w:rPr>
        <w:t xml:space="preserve">5 </w:t>
      </w:r>
      <w:r w:rsidRPr="00907A44">
        <w:rPr>
          <w:color w:val="auto"/>
        </w:rPr>
        <w:t>月</w:t>
      </w:r>
      <w:r w:rsidRPr="00907A44">
        <w:rPr>
          <w:color w:val="auto"/>
        </w:rPr>
        <w:t xml:space="preserve"> </w:t>
      </w:r>
      <w:r w:rsidRPr="00907A44">
        <w:rPr>
          <w:rFonts w:eastAsia="Times New Roman" w:cs="Times New Roman"/>
          <w:color w:val="auto"/>
        </w:rPr>
        <w:t xml:space="preserve">1 </w:t>
      </w:r>
      <w:r w:rsidRPr="00907A44">
        <w:rPr>
          <w:color w:val="auto"/>
        </w:rPr>
        <w:t>日实施；</w:t>
      </w:r>
      <w:r w:rsidRPr="00907A44">
        <w:rPr>
          <w:rFonts w:eastAsia="Times New Roman" w:cs="Times New Roman"/>
          <w:color w:val="auto"/>
        </w:rPr>
        <w:t xml:space="preserve"> </w:t>
      </w:r>
    </w:p>
    <w:p w:rsidR="00DD4F7A" w:rsidRPr="00907A44" w:rsidRDefault="00803464">
      <w:pPr>
        <w:numPr>
          <w:ilvl w:val="0"/>
          <w:numId w:val="1"/>
        </w:numPr>
        <w:ind w:firstLine="0"/>
        <w:rPr>
          <w:color w:val="auto"/>
        </w:rPr>
      </w:pPr>
      <w:r w:rsidRPr="00907A44">
        <w:rPr>
          <w:color w:val="auto"/>
        </w:rPr>
        <w:t>《中华人民共和国安全生产法》</w:t>
      </w:r>
      <w:r w:rsidRPr="00907A44">
        <w:rPr>
          <w:rFonts w:eastAsia="Times New Roman" w:cs="Times New Roman"/>
          <w:color w:val="auto"/>
        </w:rPr>
        <w:t xml:space="preserve">2014 </w:t>
      </w:r>
      <w:r w:rsidRPr="00907A44">
        <w:rPr>
          <w:color w:val="auto"/>
        </w:rPr>
        <w:t>年</w:t>
      </w:r>
      <w:r w:rsidRPr="00907A44">
        <w:rPr>
          <w:color w:val="auto"/>
        </w:rPr>
        <w:t xml:space="preserve"> </w:t>
      </w:r>
      <w:r w:rsidRPr="00907A44">
        <w:rPr>
          <w:rFonts w:eastAsia="Times New Roman" w:cs="Times New Roman"/>
          <w:color w:val="auto"/>
        </w:rPr>
        <w:t xml:space="preserve">12 </w:t>
      </w:r>
      <w:r w:rsidRPr="00907A44">
        <w:rPr>
          <w:color w:val="auto"/>
        </w:rPr>
        <w:t>月</w:t>
      </w:r>
      <w:r w:rsidRPr="00907A44">
        <w:rPr>
          <w:color w:val="auto"/>
        </w:rPr>
        <w:t xml:space="preserve"> </w:t>
      </w:r>
      <w:r w:rsidRPr="00907A44">
        <w:rPr>
          <w:rFonts w:eastAsia="Times New Roman" w:cs="Times New Roman"/>
          <w:color w:val="auto"/>
        </w:rPr>
        <w:t xml:space="preserve">1 </w:t>
      </w:r>
      <w:r w:rsidRPr="00907A44">
        <w:rPr>
          <w:color w:val="auto"/>
        </w:rPr>
        <w:t>日实施；</w:t>
      </w:r>
      <w:r w:rsidRPr="00907A44">
        <w:rPr>
          <w:rFonts w:eastAsia="Times New Roman" w:cs="Times New Roman"/>
          <w:b/>
          <w:color w:val="auto"/>
        </w:rPr>
        <w:t xml:space="preserve"> </w:t>
      </w:r>
    </w:p>
    <w:p w:rsidR="00A45880" w:rsidRPr="00907A44" w:rsidRDefault="008B471E" w:rsidP="008B471E">
      <w:pPr>
        <w:pStyle w:val="11"/>
        <w:ind w:firstLineChars="0" w:firstLine="0"/>
        <w:rPr>
          <w:color w:val="auto"/>
        </w:rPr>
      </w:pPr>
      <w:r w:rsidRPr="00907A44">
        <w:rPr>
          <w:rFonts w:hint="eastAsia"/>
          <w:color w:val="auto"/>
        </w:rPr>
        <w:t>（</w:t>
      </w:r>
      <w:r w:rsidRPr="00907A44">
        <w:rPr>
          <w:rFonts w:hint="eastAsia"/>
          <w:color w:val="auto"/>
        </w:rPr>
        <w:t>6</w:t>
      </w:r>
      <w:r w:rsidRPr="00907A44">
        <w:rPr>
          <w:rFonts w:hint="eastAsia"/>
          <w:color w:val="auto"/>
        </w:rPr>
        <w:t>）</w:t>
      </w:r>
      <w:r w:rsidRPr="00907A44">
        <w:rPr>
          <w:rFonts w:hint="eastAsia"/>
          <w:color w:val="auto"/>
        </w:rPr>
        <w:t xml:space="preserve"> </w:t>
      </w:r>
      <w:r w:rsidRPr="00907A44">
        <w:rPr>
          <w:color w:val="auto"/>
        </w:rPr>
        <w:t xml:space="preserve"> </w:t>
      </w:r>
      <w:r w:rsidR="00803464" w:rsidRPr="00907A44">
        <w:rPr>
          <w:color w:val="auto"/>
        </w:rPr>
        <w:t>《中华人民共和国大气污染防治法》，</w:t>
      </w:r>
      <w:r w:rsidR="00803464" w:rsidRPr="00907A44">
        <w:rPr>
          <w:rFonts w:eastAsia="Times New Roman"/>
          <w:color w:val="auto"/>
        </w:rPr>
        <w:t xml:space="preserve">2018 </w:t>
      </w:r>
      <w:r w:rsidR="00803464" w:rsidRPr="00907A44">
        <w:rPr>
          <w:color w:val="auto"/>
        </w:rPr>
        <w:t>年</w:t>
      </w:r>
      <w:r w:rsidR="00803464" w:rsidRPr="00907A44">
        <w:rPr>
          <w:color w:val="auto"/>
        </w:rPr>
        <w:t xml:space="preserve"> </w:t>
      </w:r>
      <w:r w:rsidR="00803464" w:rsidRPr="00907A44">
        <w:rPr>
          <w:rFonts w:eastAsia="Times New Roman"/>
          <w:color w:val="auto"/>
        </w:rPr>
        <w:t xml:space="preserve">10 </w:t>
      </w:r>
      <w:r w:rsidR="00803464" w:rsidRPr="00907A44">
        <w:rPr>
          <w:color w:val="auto"/>
        </w:rPr>
        <w:t>月</w:t>
      </w:r>
      <w:r w:rsidR="00803464" w:rsidRPr="00907A44">
        <w:rPr>
          <w:color w:val="auto"/>
        </w:rPr>
        <w:t xml:space="preserve"> </w:t>
      </w:r>
      <w:r w:rsidR="00803464" w:rsidRPr="00907A44">
        <w:rPr>
          <w:rFonts w:eastAsia="Times New Roman"/>
          <w:color w:val="auto"/>
        </w:rPr>
        <w:t xml:space="preserve">26 </w:t>
      </w:r>
      <w:r w:rsidR="00803464" w:rsidRPr="00907A44">
        <w:rPr>
          <w:color w:val="auto"/>
        </w:rPr>
        <w:t>日实施；</w:t>
      </w:r>
    </w:p>
    <w:p w:rsidR="00DD4F7A" w:rsidRPr="00907A44" w:rsidRDefault="00803464" w:rsidP="00A45880">
      <w:pPr>
        <w:spacing w:after="9"/>
        <w:ind w:left="0" w:firstLine="0"/>
        <w:rPr>
          <w:color w:val="auto"/>
        </w:rPr>
      </w:pPr>
      <w:r w:rsidRPr="00907A44">
        <w:rPr>
          <w:color w:val="auto"/>
        </w:rPr>
        <w:t>（</w:t>
      </w:r>
      <w:r w:rsidRPr="00907A44">
        <w:rPr>
          <w:rFonts w:eastAsia="Times New Roman" w:cs="Times New Roman"/>
          <w:color w:val="auto"/>
        </w:rPr>
        <w:t>7</w:t>
      </w:r>
      <w:r w:rsidRPr="00907A44">
        <w:rPr>
          <w:color w:val="auto"/>
        </w:rPr>
        <w:t>）</w:t>
      </w:r>
      <w:r w:rsidR="00E54F81" w:rsidRPr="00907A44">
        <w:rPr>
          <w:rFonts w:eastAsiaTheme="minorEastAsia" w:hint="eastAsia"/>
          <w:color w:val="auto"/>
        </w:rPr>
        <w:t xml:space="preserve"> </w:t>
      </w:r>
      <w:r w:rsidR="00E54F81" w:rsidRPr="00907A44">
        <w:rPr>
          <w:rFonts w:eastAsiaTheme="minorEastAsia"/>
          <w:color w:val="auto"/>
        </w:rPr>
        <w:t xml:space="preserve"> </w:t>
      </w:r>
      <w:r w:rsidRPr="00907A44">
        <w:rPr>
          <w:color w:val="auto"/>
        </w:rPr>
        <w:t>《中华人民共和国固体废物污染环境防治法》，</w:t>
      </w:r>
      <w:r w:rsidRPr="00907A44">
        <w:rPr>
          <w:rFonts w:eastAsia="Times New Roman" w:cs="Times New Roman"/>
          <w:color w:val="auto"/>
        </w:rPr>
        <w:t xml:space="preserve">2016 </w:t>
      </w:r>
      <w:r w:rsidRPr="00907A44">
        <w:rPr>
          <w:color w:val="auto"/>
        </w:rPr>
        <w:t>年</w:t>
      </w:r>
      <w:r w:rsidRPr="00907A44">
        <w:rPr>
          <w:color w:val="auto"/>
        </w:rPr>
        <w:t xml:space="preserve"> </w:t>
      </w:r>
      <w:r w:rsidRPr="00907A44">
        <w:rPr>
          <w:rFonts w:eastAsia="Times New Roman" w:cs="Times New Roman"/>
          <w:color w:val="auto"/>
        </w:rPr>
        <w:t xml:space="preserve">11 </w:t>
      </w:r>
      <w:r w:rsidRPr="00907A44">
        <w:rPr>
          <w:color w:val="auto"/>
        </w:rPr>
        <w:t>月</w:t>
      </w:r>
      <w:r w:rsidRPr="00907A44">
        <w:rPr>
          <w:color w:val="auto"/>
        </w:rPr>
        <w:t xml:space="preserve"> </w:t>
      </w:r>
      <w:r w:rsidRPr="00907A44">
        <w:rPr>
          <w:rFonts w:eastAsia="Times New Roman" w:cs="Times New Roman"/>
          <w:color w:val="auto"/>
        </w:rPr>
        <w:t xml:space="preserve">7 </w:t>
      </w:r>
      <w:r w:rsidRPr="00907A44">
        <w:rPr>
          <w:color w:val="auto"/>
        </w:rPr>
        <w:t>日修订；</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《建设项目环境保护管理条例》，</w:t>
      </w:r>
      <w:r w:rsidRPr="00907A44">
        <w:rPr>
          <w:rFonts w:eastAsia="Times New Roman" w:cs="Times New Roman"/>
          <w:color w:val="auto"/>
        </w:rPr>
        <w:t xml:space="preserve">2017 </w:t>
      </w:r>
      <w:r w:rsidRPr="00907A44">
        <w:rPr>
          <w:color w:val="auto"/>
        </w:rPr>
        <w:t>年</w:t>
      </w:r>
      <w:r w:rsidRPr="00907A44">
        <w:rPr>
          <w:color w:val="auto"/>
        </w:rPr>
        <w:t xml:space="preserve"> </w:t>
      </w:r>
      <w:r w:rsidRPr="00907A44">
        <w:rPr>
          <w:rFonts w:eastAsia="Times New Roman" w:cs="Times New Roman"/>
          <w:color w:val="auto"/>
        </w:rPr>
        <w:t xml:space="preserve">10 </w:t>
      </w:r>
      <w:r w:rsidRPr="00907A44">
        <w:rPr>
          <w:color w:val="auto"/>
        </w:rPr>
        <w:t>月</w:t>
      </w:r>
      <w:r w:rsidRPr="00907A44">
        <w:rPr>
          <w:color w:val="auto"/>
        </w:rPr>
        <w:t xml:space="preserve"> </w:t>
      </w:r>
      <w:r w:rsidRPr="00907A44">
        <w:rPr>
          <w:rFonts w:eastAsia="Times New Roman" w:cs="Times New Roman"/>
          <w:color w:val="auto"/>
        </w:rPr>
        <w:t xml:space="preserve">1 </w:t>
      </w:r>
      <w:r w:rsidRPr="00907A44">
        <w:rPr>
          <w:color w:val="auto"/>
        </w:rPr>
        <w:t>日实施；</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《危险化学品安全管理条例》，国务院令第</w:t>
      </w:r>
      <w:r w:rsidRPr="00907A44">
        <w:rPr>
          <w:color w:val="auto"/>
        </w:rPr>
        <w:t xml:space="preserve"> </w:t>
      </w:r>
      <w:r w:rsidRPr="00907A44">
        <w:rPr>
          <w:rFonts w:eastAsia="Times New Roman" w:cs="Times New Roman"/>
          <w:color w:val="auto"/>
        </w:rPr>
        <w:t xml:space="preserve">591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《国家突发公共事件总体应急预案》，</w:t>
      </w:r>
      <w:r w:rsidRPr="00907A44">
        <w:rPr>
          <w:rFonts w:eastAsia="Times New Roman" w:cs="Times New Roman"/>
          <w:color w:val="auto"/>
        </w:rPr>
        <w:t xml:space="preserve">2006 </w:t>
      </w:r>
      <w:r w:rsidRPr="00907A44">
        <w:rPr>
          <w:color w:val="auto"/>
        </w:rPr>
        <w:t>年</w:t>
      </w:r>
      <w:r w:rsidRPr="00907A44">
        <w:rPr>
          <w:color w:val="auto"/>
        </w:rPr>
        <w:t xml:space="preserve"> </w:t>
      </w:r>
      <w:r w:rsidRPr="00907A44">
        <w:rPr>
          <w:rFonts w:eastAsia="Times New Roman" w:cs="Times New Roman"/>
          <w:color w:val="auto"/>
        </w:rPr>
        <w:t xml:space="preserve">1 </w:t>
      </w:r>
      <w:r w:rsidRPr="00907A44">
        <w:rPr>
          <w:color w:val="auto"/>
        </w:rPr>
        <w:t>月</w:t>
      </w:r>
      <w:r w:rsidRPr="00907A44">
        <w:rPr>
          <w:color w:val="auto"/>
        </w:rPr>
        <w:t xml:space="preserve"> </w:t>
      </w:r>
      <w:r w:rsidRPr="00907A44">
        <w:rPr>
          <w:rFonts w:eastAsia="Times New Roman" w:cs="Times New Roman"/>
          <w:color w:val="auto"/>
        </w:rPr>
        <w:t xml:space="preserve">8 </w:t>
      </w:r>
      <w:r w:rsidRPr="00907A44">
        <w:rPr>
          <w:color w:val="auto"/>
        </w:rPr>
        <w:t>日实施；</w:t>
      </w:r>
      <w:r w:rsidRPr="00907A44">
        <w:rPr>
          <w:rFonts w:eastAsia="Times New Roman" w:cs="Times New Roman"/>
          <w:b/>
          <w:color w:val="auto"/>
        </w:rPr>
        <w:t xml:space="preserve"> </w:t>
      </w:r>
    </w:p>
    <w:p w:rsidR="00DD4F7A" w:rsidRPr="00907A44" w:rsidRDefault="00803464">
      <w:pPr>
        <w:numPr>
          <w:ilvl w:val="0"/>
          <w:numId w:val="2"/>
        </w:numPr>
        <w:ind w:hanging="840"/>
        <w:rPr>
          <w:color w:val="auto"/>
        </w:rPr>
      </w:pPr>
      <w:r w:rsidRPr="00907A44">
        <w:rPr>
          <w:color w:val="auto"/>
        </w:rPr>
        <w:t>《国家突发环境事件应急预案》，</w:t>
      </w:r>
      <w:r w:rsidRPr="00907A44">
        <w:rPr>
          <w:rFonts w:eastAsia="Times New Roman" w:cs="Times New Roman"/>
          <w:color w:val="auto"/>
        </w:rPr>
        <w:t xml:space="preserve">2014 </w:t>
      </w:r>
      <w:r w:rsidRPr="00907A44">
        <w:rPr>
          <w:color w:val="auto"/>
        </w:rPr>
        <w:t>年</w:t>
      </w:r>
      <w:r w:rsidRPr="00907A44">
        <w:rPr>
          <w:color w:val="auto"/>
        </w:rPr>
        <w:t xml:space="preserve"> </w:t>
      </w:r>
      <w:r w:rsidRPr="00907A44">
        <w:rPr>
          <w:rFonts w:eastAsia="Times New Roman" w:cs="Times New Roman"/>
          <w:color w:val="auto"/>
        </w:rPr>
        <w:t xml:space="preserve">12 </w:t>
      </w:r>
      <w:r w:rsidRPr="00907A44">
        <w:rPr>
          <w:color w:val="auto"/>
        </w:rPr>
        <w:t>月</w:t>
      </w:r>
      <w:r w:rsidRPr="00907A44">
        <w:rPr>
          <w:color w:val="auto"/>
        </w:rPr>
        <w:t xml:space="preserve"> </w:t>
      </w:r>
      <w:r w:rsidRPr="00907A44">
        <w:rPr>
          <w:rFonts w:eastAsia="Times New Roman" w:cs="Times New Roman"/>
          <w:color w:val="auto"/>
        </w:rPr>
        <w:t xml:space="preserve">29 </w:t>
      </w:r>
      <w:r w:rsidRPr="00907A44">
        <w:rPr>
          <w:color w:val="auto"/>
        </w:rPr>
        <w:t>日实施；</w:t>
      </w:r>
      <w:r w:rsidRPr="00907A44">
        <w:rPr>
          <w:rFonts w:eastAsia="Times New Roman" w:cs="Times New Roman"/>
          <w:b/>
          <w:color w:val="auto"/>
        </w:rPr>
        <w:t xml:space="preserve"> </w:t>
      </w:r>
    </w:p>
    <w:p w:rsidR="00DD4F7A" w:rsidRPr="00907A44" w:rsidRDefault="00803464">
      <w:pPr>
        <w:numPr>
          <w:ilvl w:val="0"/>
          <w:numId w:val="2"/>
        </w:numPr>
        <w:ind w:hanging="840"/>
        <w:rPr>
          <w:color w:val="auto"/>
        </w:rPr>
      </w:pPr>
      <w:r w:rsidRPr="00907A44">
        <w:rPr>
          <w:color w:val="auto"/>
        </w:rPr>
        <w:t>《突发环境事件信息报告办法》，环境保护部令</w:t>
      </w:r>
      <w:r w:rsidRPr="00907A44">
        <w:rPr>
          <w:color w:val="auto"/>
        </w:rPr>
        <w:t xml:space="preserve"> </w:t>
      </w:r>
      <w:r w:rsidRPr="00907A44">
        <w:rPr>
          <w:rFonts w:eastAsia="Times New Roman" w:cs="Times New Roman"/>
          <w:color w:val="auto"/>
        </w:rPr>
        <w:t xml:space="preserve">17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《突发环境事件调查处理办法》，环境保护部令</w:t>
      </w:r>
      <w:r w:rsidRPr="00907A44">
        <w:rPr>
          <w:color w:val="auto"/>
        </w:rPr>
        <w:t xml:space="preserve"> </w:t>
      </w:r>
      <w:r w:rsidRPr="00907A44">
        <w:rPr>
          <w:rFonts w:eastAsia="Times New Roman" w:cs="Times New Roman"/>
          <w:color w:val="auto"/>
        </w:rPr>
        <w:t xml:space="preserve">32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《突发环境事件应急管理办法》，环境保护部令</w:t>
      </w:r>
      <w:r w:rsidRPr="00907A44">
        <w:rPr>
          <w:color w:val="auto"/>
        </w:rPr>
        <w:t xml:space="preserve"> </w:t>
      </w:r>
      <w:r w:rsidRPr="00907A44">
        <w:rPr>
          <w:rFonts w:eastAsia="Times New Roman" w:cs="Times New Roman"/>
          <w:color w:val="auto"/>
        </w:rPr>
        <w:t xml:space="preserve">34 </w:t>
      </w:r>
      <w:r w:rsidRPr="00907A44">
        <w:rPr>
          <w:color w:val="auto"/>
        </w:rPr>
        <w:t>号；</w:t>
      </w:r>
      <w:r w:rsidRPr="00907A44">
        <w:rPr>
          <w:rFonts w:eastAsia="Times New Roman" w:cs="Times New Roman"/>
          <w:b/>
          <w:color w:val="auto"/>
        </w:rPr>
        <w:t xml:space="preserve"> </w:t>
      </w:r>
    </w:p>
    <w:p w:rsidR="00DD4F7A" w:rsidRPr="00907A44" w:rsidRDefault="00803464">
      <w:pPr>
        <w:numPr>
          <w:ilvl w:val="0"/>
          <w:numId w:val="2"/>
        </w:numPr>
        <w:ind w:hanging="840"/>
        <w:rPr>
          <w:color w:val="auto"/>
        </w:rPr>
      </w:pPr>
      <w:r w:rsidRPr="00907A44">
        <w:rPr>
          <w:color w:val="auto"/>
        </w:rPr>
        <w:t>《国家危险废物名录》，环境保护部令</w:t>
      </w:r>
      <w:r w:rsidRPr="00907A44">
        <w:rPr>
          <w:color w:val="auto"/>
        </w:rPr>
        <w:t xml:space="preserve"> </w:t>
      </w:r>
      <w:r w:rsidRPr="00907A44">
        <w:rPr>
          <w:rFonts w:eastAsia="Times New Roman" w:cs="Times New Roman"/>
          <w:color w:val="auto"/>
        </w:rPr>
        <w:t xml:space="preserve">39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《企业突发环境事件风险评估指南（试行）》，环办</w:t>
      </w:r>
      <w:r w:rsidRPr="00907A44">
        <w:rPr>
          <w:rFonts w:eastAsia="Times New Roman" w:cs="Times New Roman"/>
          <w:color w:val="auto"/>
        </w:rPr>
        <w:t>[2014]34</w:t>
      </w:r>
      <w:r w:rsidRPr="00907A44">
        <w:rPr>
          <w:color w:val="auto"/>
        </w:rPr>
        <w:t>号；</w:t>
      </w:r>
      <w:r w:rsidRPr="00907A44">
        <w:rPr>
          <w:rFonts w:eastAsia="Times New Roman" w:cs="Times New Roman"/>
          <w:color w:val="auto"/>
        </w:rPr>
        <w:t xml:space="preserve"> </w:t>
      </w:r>
    </w:p>
    <w:p w:rsidR="00DD4F7A" w:rsidRPr="00907A44" w:rsidRDefault="00EB76A2" w:rsidP="00EB76A2">
      <w:pPr>
        <w:numPr>
          <w:ilvl w:val="0"/>
          <w:numId w:val="2"/>
        </w:numPr>
        <w:ind w:hanging="840"/>
        <w:rPr>
          <w:color w:val="auto"/>
        </w:rPr>
      </w:pPr>
      <w:r w:rsidRPr="00907A44">
        <w:rPr>
          <w:color w:val="auto"/>
        </w:rPr>
        <w:t>《企业事业单位突发环境事件应急预案备案管理办法</w:t>
      </w:r>
      <w:r w:rsidRPr="00907A44">
        <w:rPr>
          <w:rFonts w:hint="eastAsia"/>
          <w:color w:val="auto"/>
        </w:rPr>
        <w:t>（</w:t>
      </w:r>
      <w:r w:rsidR="00803464" w:rsidRPr="00907A44">
        <w:rPr>
          <w:color w:val="auto"/>
        </w:rPr>
        <w:t>试行</w:t>
      </w:r>
      <w:r w:rsidRPr="00907A44">
        <w:rPr>
          <w:rFonts w:hint="eastAsia"/>
          <w:color w:val="auto"/>
        </w:rPr>
        <w:t>）</w:t>
      </w:r>
      <w:r w:rsidR="00803464" w:rsidRPr="00907A44">
        <w:rPr>
          <w:color w:val="auto"/>
        </w:rPr>
        <w:t>》，环发</w:t>
      </w:r>
      <w:r w:rsidR="00803464" w:rsidRPr="00907A44">
        <w:rPr>
          <w:color w:val="auto"/>
        </w:rPr>
        <w:t xml:space="preserve">[2015]4 </w:t>
      </w:r>
      <w:r w:rsidR="00803464" w:rsidRPr="00907A44">
        <w:rPr>
          <w:color w:val="auto"/>
        </w:rPr>
        <w:t>号；</w:t>
      </w:r>
      <w:r w:rsidR="00803464"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《企业突发环境事件隐患排查和治理工作指南（试行）》的公告，环境保护部</w:t>
      </w:r>
      <w:r w:rsidRPr="00907A44">
        <w:rPr>
          <w:rFonts w:eastAsia="Times New Roman" w:cs="Times New Roman"/>
          <w:color w:val="auto"/>
        </w:rPr>
        <w:t>[2016]</w:t>
      </w:r>
      <w:r w:rsidRPr="00907A44">
        <w:rPr>
          <w:color w:val="auto"/>
        </w:rPr>
        <w:t>第</w:t>
      </w:r>
      <w:r w:rsidRPr="00907A44">
        <w:rPr>
          <w:color w:val="auto"/>
        </w:rPr>
        <w:t xml:space="preserve"> </w:t>
      </w:r>
      <w:r w:rsidRPr="00907A44">
        <w:rPr>
          <w:rFonts w:eastAsia="Times New Roman" w:cs="Times New Roman"/>
          <w:color w:val="auto"/>
        </w:rPr>
        <w:t xml:space="preserve">74 </w:t>
      </w:r>
      <w:r w:rsidRPr="00907A44">
        <w:rPr>
          <w:color w:val="auto"/>
        </w:rPr>
        <w:t>号公告；</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《重点监管的危险化学品目录》（</w:t>
      </w:r>
      <w:r w:rsidRPr="00907A44">
        <w:rPr>
          <w:rFonts w:eastAsia="Times New Roman" w:cs="Times New Roman"/>
          <w:color w:val="auto"/>
        </w:rPr>
        <w:t xml:space="preserve">2013 </w:t>
      </w:r>
      <w:r w:rsidRPr="00907A44">
        <w:rPr>
          <w:color w:val="auto"/>
        </w:rPr>
        <w:t>年）；</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《危险化学品目录》（</w:t>
      </w:r>
      <w:r w:rsidRPr="00907A44">
        <w:rPr>
          <w:rFonts w:eastAsia="Times New Roman" w:cs="Times New Roman"/>
          <w:color w:val="auto"/>
        </w:rPr>
        <w:t xml:space="preserve">2018 </w:t>
      </w:r>
      <w:r w:rsidRPr="00907A44">
        <w:rPr>
          <w:color w:val="auto"/>
        </w:rPr>
        <w:t>年版）；</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lastRenderedPageBreak/>
        <w:t>《中共江苏省委江苏省人民政府关于印发两减六治三提升专项行动方案的通知》，苏发</w:t>
      </w:r>
      <w:r w:rsidRPr="00907A44">
        <w:rPr>
          <w:rFonts w:eastAsia="Times New Roman" w:cs="Times New Roman"/>
          <w:color w:val="auto"/>
        </w:rPr>
        <w:t xml:space="preserve">[2016]47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《省政府办公厅关于印发</w:t>
      </w:r>
      <w:r w:rsidRPr="00907A44">
        <w:rPr>
          <w:rFonts w:eastAsia="Times New Roman" w:cs="Times New Roman"/>
          <w:color w:val="auto"/>
        </w:rPr>
        <w:t>&lt;</w:t>
      </w:r>
      <w:r w:rsidRPr="00907A44">
        <w:rPr>
          <w:color w:val="auto"/>
        </w:rPr>
        <w:t>江苏省突发环境事件应急预案</w:t>
      </w:r>
      <w:r w:rsidRPr="00907A44">
        <w:rPr>
          <w:rFonts w:eastAsia="Times New Roman" w:cs="Times New Roman"/>
          <w:color w:val="auto"/>
        </w:rPr>
        <w:t xml:space="preserve">&gt; </w:t>
      </w:r>
      <w:r w:rsidRPr="00907A44">
        <w:rPr>
          <w:color w:val="auto"/>
        </w:rPr>
        <w:t>的通知》，苏政办函</w:t>
      </w:r>
      <w:r w:rsidRPr="00907A44">
        <w:rPr>
          <w:rFonts w:eastAsia="Times New Roman" w:cs="Times New Roman"/>
          <w:color w:val="auto"/>
        </w:rPr>
        <w:t xml:space="preserve">[2020]37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《省政府办公厅关于印发江苏省</w:t>
      </w:r>
      <w:r w:rsidRPr="00907A44">
        <w:rPr>
          <w:rFonts w:eastAsia="Times New Roman" w:cs="Times New Roman"/>
          <w:color w:val="auto"/>
        </w:rPr>
        <w:t>“</w:t>
      </w:r>
      <w:r w:rsidRPr="00907A44">
        <w:rPr>
          <w:color w:val="auto"/>
        </w:rPr>
        <w:t>两减六治三提升</w:t>
      </w:r>
      <w:r w:rsidRPr="00907A44">
        <w:rPr>
          <w:rFonts w:eastAsia="Times New Roman" w:cs="Times New Roman"/>
          <w:color w:val="auto"/>
        </w:rPr>
        <w:t>”</w:t>
      </w:r>
      <w:r w:rsidRPr="00907A44">
        <w:rPr>
          <w:color w:val="auto"/>
        </w:rPr>
        <w:t>专项行动实施方案的通知》，苏政办发</w:t>
      </w:r>
      <w:r w:rsidRPr="00907A44">
        <w:rPr>
          <w:rFonts w:eastAsia="Times New Roman" w:cs="Times New Roman"/>
          <w:color w:val="auto"/>
        </w:rPr>
        <w:t xml:space="preserve">[2017]30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《江苏省突发环境事件应急预案编制导则（试行）（企业事业单位版）》；</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《关于企业事业单位突发环境事件应急预案备案管理有关事项的通知》，苏环办</w:t>
      </w:r>
      <w:r w:rsidRPr="00907A44">
        <w:rPr>
          <w:rFonts w:eastAsia="Times New Roman" w:cs="Times New Roman"/>
          <w:color w:val="auto"/>
        </w:rPr>
        <w:t xml:space="preserve">[2015]224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《关于深入推进重点环境风险企业环境安全达标建设的通知》，苏环办</w:t>
      </w:r>
      <w:r w:rsidRPr="00907A44">
        <w:rPr>
          <w:rFonts w:eastAsia="Times New Roman" w:cs="Times New Roman"/>
          <w:color w:val="auto"/>
        </w:rPr>
        <w:t xml:space="preserve">[2016]295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《关于印发江苏省企业环境安全隐患排查治理及重点环境风险企业环境安全达标建设工作方案的通知，苏环办</w:t>
      </w:r>
      <w:r w:rsidRPr="00907A44">
        <w:rPr>
          <w:rFonts w:eastAsia="Times New Roman" w:cs="Times New Roman"/>
          <w:color w:val="auto"/>
        </w:rPr>
        <w:t xml:space="preserve">[2017]74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《关于印发〈</w:t>
      </w:r>
      <w:r w:rsidRPr="00907A44">
        <w:rPr>
          <w:rFonts w:eastAsia="Times New Roman" w:cs="Times New Roman"/>
          <w:color w:val="auto"/>
        </w:rPr>
        <w:t>“</w:t>
      </w:r>
      <w:r w:rsidRPr="00907A44">
        <w:rPr>
          <w:color w:val="auto"/>
        </w:rPr>
        <w:t>两减六治三提升</w:t>
      </w:r>
      <w:r w:rsidRPr="00907A44">
        <w:rPr>
          <w:rFonts w:eastAsia="Times New Roman" w:cs="Times New Roman"/>
          <w:color w:val="auto"/>
        </w:rPr>
        <w:t>”</w:t>
      </w:r>
      <w:r w:rsidRPr="00907A44">
        <w:rPr>
          <w:color w:val="auto"/>
        </w:rPr>
        <w:t>专项行动实施方案〉的通知》，连发</w:t>
      </w:r>
      <w:r w:rsidRPr="00907A44">
        <w:rPr>
          <w:rFonts w:eastAsia="Times New Roman" w:cs="Times New Roman"/>
          <w:color w:val="auto"/>
        </w:rPr>
        <w:t xml:space="preserve">[2017]4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2"/>
        </w:numPr>
        <w:ind w:hanging="840"/>
        <w:rPr>
          <w:color w:val="auto"/>
        </w:rPr>
      </w:pPr>
      <w:r w:rsidRPr="00907A44">
        <w:rPr>
          <w:color w:val="auto"/>
        </w:rPr>
        <w:t>《关于印发</w:t>
      </w:r>
      <w:r w:rsidRPr="00907A44">
        <w:rPr>
          <w:rFonts w:eastAsia="Times New Roman" w:cs="Times New Roman"/>
          <w:color w:val="auto"/>
        </w:rPr>
        <w:t>&lt;</w:t>
      </w:r>
      <w:r w:rsidRPr="00907A44">
        <w:rPr>
          <w:color w:val="auto"/>
        </w:rPr>
        <w:t>江苏省突发环境事件环境损害评估规程</w:t>
      </w:r>
      <w:r w:rsidRPr="00907A44">
        <w:rPr>
          <w:rFonts w:eastAsia="Times New Roman" w:cs="Times New Roman"/>
          <w:color w:val="auto"/>
        </w:rPr>
        <w:t>&gt;</w:t>
      </w:r>
      <w:r w:rsidRPr="00907A44">
        <w:rPr>
          <w:color w:val="auto"/>
        </w:rPr>
        <w:t>的通知》</w:t>
      </w:r>
    </w:p>
    <w:p w:rsidR="00DD4F7A" w:rsidRPr="00907A44" w:rsidRDefault="00803464" w:rsidP="00EB76A2">
      <w:pPr>
        <w:pStyle w:val="11"/>
        <w:ind w:firstLine="560"/>
        <w:rPr>
          <w:color w:val="auto"/>
        </w:rPr>
      </w:pPr>
      <w:r w:rsidRPr="00907A44">
        <w:rPr>
          <w:color w:val="auto"/>
        </w:rPr>
        <w:t>(</w:t>
      </w:r>
      <w:r w:rsidRPr="00907A44">
        <w:rPr>
          <w:color w:val="auto"/>
        </w:rPr>
        <w:t>苏环办</w:t>
      </w:r>
      <w:r w:rsidRPr="00907A44">
        <w:rPr>
          <w:color w:val="auto"/>
        </w:rPr>
        <w:t xml:space="preserve">[2017]87 </w:t>
      </w:r>
      <w:r w:rsidRPr="00907A44">
        <w:rPr>
          <w:color w:val="auto"/>
        </w:rPr>
        <w:t>号</w:t>
      </w:r>
      <w:r w:rsidRPr="00907A44">
        <w:rPr>
          <w:color w:val="auto"/>
        </w:rPr>
        <w:t>)</w:t>
      </w:r>
      <w:r w:rsidRPr="00907A44">
        <w:rPr>
          <w:color w:val="auto"/>
        </w:rPr>
        <w:t>；</w:t>
      </w:r>
      <w:r w:rsidRPr="00907A44">
        <w:rPr>
          <w:color w:val="auto"/>
        </w:rPr>
        <w:t xml:space="preserve"> </w:t>
      </w:r>
    </w:p>
    <w:p w:rsidR="00DD4F7A" w:rsidRPr="00907A44" w:rsidRDefault="00803464">
      <w:pPr>
        <w:numPr>
          <w:ilvl w:val="0"/>
          <w:numId w:val="3"/>
        </w:numPr>
        <w:ind w:hanging="840"/>
        <w:rPr>
          <w:color w:val="auto"/>
        </w:rPr>
      </w:pPr>
      <w:r w:rsidRPr="00907A44">
        <w:rPr>
          <w:color w:val="auto"/>
        </w:rPr>
        <w:t>《关于转发环保部办公厅企业事业单位突发环境事件应急预案评审工作指南（试行）的通知》（苏环办</w:t>
      </w:r>
      <w:r w:rsidRPr="00907A44">
        <w:rPr>
          <w:rFonts w:eastAsia="Times New Roman" w:cs="Times New Roman"/>
          <w:color w:val="auto"/>
        </w:rPr>
        <w:t xml:space="preserve">[2018]42 </w:t>
      </w:r>
      <w:r w:rsidRPr="00907A44">
        <w:rPr>
          <w:color w:val="auto"/>
        </w:rPr>
        <w:t>号）；</w:t>
      </w:r>
      <w:r w:rsidRPr="00907A44">
        <w:rPr>
          <w:rFonts w:eastAsia="Times New Roman" w:cs="Times New Roman"/>
          <w:color w:val="auto"/>
        </w:rPr>
        <w:t xml:space="preserve"> </w:t>
      </w:r>
    </w:p>
    <w:p w:rsidR="00DD4F7A" w:rsidRPr="00907A44" w:rsidRDefault="00803464">
      <w:pPr>
        <w:numPr>
          <w:ilvl w:val="0"/>
          <w:numId w:val="3"/>
        </w:numPr>
        <w:ind w:hanging="840"/>
        <w:rPr>
          <w:color w:val="auto"/>
        </w:rPr>
      </w:pPr>
      <w:r w:rsidRPr="00907A44">
        <w:rPr>
          <w:color w:val="auto"/>
        </w:rPr>
        <w:t>《省政府办公厅关于印发</w:t>
      </w:r>
      <w:r w:rsidRPr="00907A44">
        <w:rPr>
          <w:rFonts w:eastAsia="Times New Roman" w:cs="Times New Roman"/>
          <w:color w:val="auto"/>
        </w:rPr>
        <w:t>&lt;</w:t>
      </w:r>
      <w:r w:rsidRPr="00907A44">
        <w:rPr>
          <w:color w:val="auto"/>
        </w:rPr>
        <w:t>江苏省突发环境事件应急预案</w:t>
      </w:r>
      <w:r w:rsidRPr="00907A44">
        <w:rPr>
          <w:rFonts w:eastAsia="Times New Roman" w:cs="Times New Roman"/>
          <w:color w:val="auto"/>
        </w:rPr>
        <w:t>&gt;</w:t>
      </w:r>
      <w:r w:rsidRPr="00907A44">
        <w:rPr>
          <w:color w:val="auto"/>
        </w:rPr>
        <w:t>的通知》（苏政办函</w:t>
      </w:r>
      <w:r w:rsidRPr="00907A44">
        <w:rPr>
          <w:rFonts w:eastAsia="Times New Roman" w:cs="Times New Roman"/>
          <w:color w:val="auto"/>
        </w:rPr>
        <w:t xml:space="preserve">[2020]37 </w:t>
      </w:r>
      <w:r w:rsidRPr="00907A44">
        <w:rPr>
          <w:color w:val="auto"/>
        </w:rPr>
        <w:t>号）；</w:t>
      </w:r>
      <w:r w:rsidRPr="00907A44">
        <w:rPr>
          <w:rFonts w:eastAsia="Times New Roman" w:cs="Times New Roman"/>
          <w:color w:val="auto"/>
        </w:rPr>
        <w:t xml:space="preserve"> </w:t>
      </w:r>
    </w:p>
    <w:p w:rsidR="00DD4F7A" w:rsidRPr="00907A44" w:rsidRDefault="00803464" w:rsidP="00A938F5">
      <w:pPr>
        <w:numPr>
          <w:ilvl w:val="0"/>
          <w:numId w:val="3"/>
        </w:numPr>
        <w:ind w:hanging="840"/>
        <w:rPr>
          <w:color w:val="auto"/>
        </w:rPr>
      </w:pPr>
      <w:r w:rsidRPr="00907A44">
        <w:rPr>
          <w:color w:val="auto"/>
        </w:rPr>
        <w:t>《企事业单位和工业园区突发环境事件应急预案编制导则》（</w:t>
      </w:r>
      <w:r w:rsidRPr="00907A44">
        <w:rPr>
          <w:color w:val="auto"/>
        </w:rPr>
        <w:t>DB32T-3795-2020</w:t>
      </w:r>
      <w:r w:rsidRPr="00907A44">
        <w:rPr>
          <w:color w:val="auto"/>
        </w:rPr>
        <w:t>）；</w:t>
      </w:r>
      <w:r w:rsidRPr="00907A44">
        <w:rPr>
          <w:color w:val="auto"/>
        </w:rPr>
        <w:t xml:space="preserve"> </w:t>
      </w:r>
    </w:p>
    <w:p w:rsidR="00DD4F7A" w:rsidRPr="00907A44" w:rsidRDefault="00803464">
      <w:pPr>
        <w:numPr>
          <w:ilvl w:val="0"/>
          <w:numId w:val="4"/>
        </w:numPr>
        <w:ind w:hanging="840"/>
        <w:rPr>
          <w:color w:val="auto"/>
        </w:rPr>
      </w:pPr>
      <w:r w:rsidRPr="00907A44">
        <w:rPr>
          <w:color w:val="auto"/>
        </w:rPr>
        <w:t>《工业企业设计卫生标准》（</w:t>
      </w:r>
      <w:r w:rsidRPr="00907A44">
        <w:rPr>
          <w:rFonts w:eastAsia="Times New Roman" w:cs="Times New Roman"/>
          <w:color w:val="auto"/>
        </w:rPr>
        <w:t>GBZ1-2010</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《工作场所有害因素职业接触限值》（</w:t>
      </w:r>
      <w:r w:rsidRPr="00907A44">
        <w:rPr>
          <w:rFonts w:eastAsia="Times New Roman" w:cs="Times New Roman"/>
          <w:color w:val="auto"/>
        </w:rPr>
        <w:t>GBZ2.1-2007</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《工作场所有害因素职业接触限值化学有害因素》</w:t>
      </w:r>
      <w:r w:rsidRPr="00907A44">
        <w:rPr>
          <w:rFonts w:eastAsia="Times New Roman" w:cs="Times New Roman"/>
          <w:color w:val="auto"/>
        </w:rPr>
        <w:t>GBZ2.1-2007</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《危险废物鉴别标准腐蚀性鉴别》（</w:t>
      </w:r>
      <w:r w:rsidRPr="00907A44">
        <w:rPr>
          <w:rFonts w:eastAsia="Times New Roman" w:cs="Times New Roman"/>
          <w:color w:val="auto"/>
        </w:rPr>
        <w:t>GB 5085.1-2007</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《危险废物鉴别标准急性毒性初筛》（</w:t>
      </w:r>
      <w:r w:rsidRPr="00907A44">
        <w:rPr>
          <w:rFonts w:eastAsia="Times New Roman" w:cs="Times New Roman"/>
          <w:color w:val="auto"/>
        </w:rPr>
        <w:t>GB 5085.2-2007</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《危险废物鉴别标准浸出毒性鉴别》（</w:t>
      </w:r>
      <w:r w:rsidRPr="00907A44">
        <w:rPr>
          <w:rFonts w:eastAsia="Times New Roman" w:cs="Times New Roman"/>
          <w:color w:val="auto"/>
        </w:rPr>
        <w:t>GB 5085.3-2007</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《危险废物鉴别标准易燃性鉴别》（</w:t>
      </w:r>
      <w:r w:rsidRPr="00907A44">
        <w:rPr>
          <w:rFonts w:eastAsia="Times New Roman" w:cs="Times New Roman"/>
          <w:color w:val="auto"/>
        </w:rPr>
        <w:t>GB 5085.4-2007</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《危险废物鉴别标准反应性鉴别》（</w:t>
      </w:r>
      <w:r w:rsidRPr="00907A44">
        <w:rPr>
          <w:rFonts w:eastAsia="Times New Roman" w:cs="Times New Roman"/>
          <w:color w:val="auto"/>
        </w:rPr>
        <w:t>GB 5085.5-2007</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《危险废物鉴别标准毒性物质含量鉴别》（</w:t>
      </w:r>
      <w:r w:rsidRPr="00907A44">
        <w:rPr>
          <w:rFonts w:eastAsia="Times New Roman" w:cs="Times New Roman"/>
          <w:color w:val="auto"/>
        </w:rPr>
        <w:t>GB 5085.6-2007</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《危险废物鉴别标准</w:t>
      </w:r>
      <w:r w:rsidRPr="00907A44">
        <w:rPr>
          <w:rFonts w:eastAsia="Times New Roman" w:cs="Times New Roman"/>
          <w:color w:val="auto"/>
        </w:rPr>
        <w:t xml:space="preserve"> </w:t>
      </w:r>
      <w:r w:rsidRPr="00907A44">
        <w:rPr>
          <w:color w:val="auto"/>
        </w:rPr>
        <w:t>通则》（</w:t>
      </w:r>
      <w:r w:rsidRPr="00907A44">
        <w:rPr>
          <w:rFonts w:eastAsia="Times New Roman" w:cs="Times New Roman"/>
          <w:color w:val="auto"/>
        </w:rPr>
        <w:t>GB 5085.7-2019</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《危险废物贮存污染控制标准》（</w:t>
      </w:r>
      <w:r w:rsidRPr="00907A44">
        <w:rPr>
          <w:rFonts w:eastAsia="Times New Roman" w:cs="Times New Roman"/>
          <w:color w:val="auto"/>
        </w:rPr>
        <w:t>GB18597-2001</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lastRenderedPageBreak/>
        <w:t>《危险化学品重大危险源辨识》（</w:t>
      </w:r>
      <w:r w:rsidRPr="00907A44">
        <w:rPr>
          <w:rFonts w:eastAsia="Times New Roman" w:cs="Times New Roman"/>
          <w:color w:val="auto"/>
        </w:rPr>
        <w:t>GB18218-2018</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《危险废物鉴别技术规范》（</w:t>
      </w:r>
      <w:r w:rsidRPr="00907A44">
        <w:rPr>
          <w:rFonts w:eastAsia="Times New Roman" w:cs="Times New Roman"/>
          <w:color w:val="auto"/>
        </w:rPr>
        <w:t>HJ/T 298-2019</w:t>
      </w:r>
      <w:r w:rsidRPr="00907A44">
        <w:rPr>
          <w:color w:val="auto"/>
        </w:rPr>
        <w:t>）；</w:t>
      </w:r>
      <w:r w:rsidRPr="00907A44">
        <w:rPr>
          <w:rFonts w:eastAsia="Times New Roman" w:cs="Times New Roman"/>
          <w:color w:val="auto"/>
        </w:rPr>
        <w:t xml:space="preserve"> </w:t>
      </w:r>
    </w:p>
    <w:p w:rsidR="00DD4F7A" w:rsidRPr="00907A44" w:rsidRDefault="00803464">
      <w:pPr>
        <w:numPr>
          <w:ilvl w:val="0"/>
          <w:numId w:val="4"/>
        </w:numPr>
        <w:ind w:hanging="840"/>
        <w:rPr>
          <w:color w:val="auto"/>
        </w:rPr>
      </w:pPr>
      <w:r w:rsidRPr="00907A44">
        <w:rPr>
          <w:color w:val="auto"/>
        </w:rPr>
        <w:t>《建设项目环境风险评价技术导则》</w:t>
      </w:r>
      <w:r w:rsidRPr="00907A44">
        <w:rPr>
          <w:rFonts w:eastAsia="Times New Roman" w:cs="Times New Roman"/>
          <w:color w:val="auto"/>
        </w:rPr>
        <w:t>HJ/T169-2018</w:t>
      </w:r>
      <w:r w:rsidRPr="00907A44">
        <w:rPr>
          <w:color w:val="auto"/>
        </w:rPr>
        <w:t>；</w:t>
      </w:r>
      <w:r w:rsidRPr="00907A44">
        <w:rPr>
          <w:rFonts w:eastAsia="Times New Roman" w:cs="Times New Roman"/>
          <w:color w:val="auto"/>
        </w:rPr>
        <w:t xml:space="preserve"> </w:t>
      </w:r>
    </w:p>
    <w:p w:rsidR="00A938F5" w:rsidRPr="00907A44" w:rsidRDefault="00803464" w:rsidP="00A938F5">
      <w:pPr>
        <w:numPr>
          <w:ilvl w:val="0"/>
          <w:numId w:val="4"/>
        </w:numPr>
        <w:ind w:hanging="840"/>
        <w:rPr>
          <w:color w:val="auto"/>
        </w:rPr>
      </w:pPr>
      <w:r w:rsidRPr="00907A44">
        <w:rPr>
          <w:color w:val="auto"/>
        </w:rPr>
        <w:t>《地下水质量标准》（</w:t>
      </w:r>
      <w:r w:rsidRPr="00907A44">
        <w:rPr>
          <w:color w:val="auto"/>
        </w:rPr>
        <w:t>GB/T14848-2017</w:t>
      </w:r>
      <w:r w:rsidRPr="00907A44">
        <w:rPr>
          <w:color w:val="auto"/>
        </w:rPr>
        <w:t>）；</w:t>
      </w:r>
      <w:r w:rsidRPr="00907A44">
        <w:rPr>
          <w:color w:val="auto"/>
        </w:rPr>
        <w:t xml:space="preserve"> </w:t>
      </w:r>
    </w:p>
    <w:p w:rsidR="00DD4F7A" w:rsidRPr="00907A44" w:rsidRDefault="00803464">
      <w:pPr>
        <w:numPr>
          <w:ilvl w:val="0"/>
          <w:numId w:val="5"/>
        </w:numPr>
        <w:ind w:hanging="840"/>
        <w:rPr>
          <w:color w:val="auto"/>
        </w:rPr>
      </w:pPr>
      <w:r w:rsidRPr="00907A44">
        <w:rPr>
          <w:color w:val="auto"/>
        </w:rPr>
        <w:t>《恶臭污染物排放标准》（</w:t>
      </w:r>
      <w:r w:rsidRPr="00907A44">
        <w:rPr>
          <w:rFonts w:eastAsia="Times New Roman" w:cs="Times New Roman"/>
          <w:color w:val="auto"/>
        </w:rPr>
        <w:t>GB14554-93</w:t>
      </w:r>
      <w:r w:rsidRPr="00907A44">
        <w:rPr>
          <w:color w:val="auto"/>
        </w:rPr>
        <w:t>）；</w:t>
      </w:r>
      <w:r w:rsidRPr="00907A44">
        <w:rPr>
          <w:rFonts w:eastAsia="Times New Roman" w:cs="Times New Roman"/>
          <w:b/>
          <w:color w:val="auto"/>
        </w:rPr>
        <w:t xml:space="preserve"> </w:t>
      </w:r>
    </w:p>
    <w:p w:rsidR="00DD4F7A" w:rsidRPr="00907A44" w:rsidRDefault="00803464">
      <w:pPr>
        <w:numPr>
          <w:ilvl w:val="0"/>
          <w:numId w:val="5"/>
        </w:numPr>
        <w:ind w:hanging="840"/>
        <w:rPr>
          <w:color w:val="auto"/>
        </w:rPr>
      </w:pPr>
      <w:r w:rsidRPr="00907A44">
        <w:rPr>
          <w:color w:val="auto"/>
        </w:rPr>
        <w:t>《大气污染物综合排放标准》（</w:t>
      </w:r>
      <w:r w:rsidRPr="00907A44">
        <w:rPr>
          <w:rFonts w:eastAsia="Times New Roman" w:cs="Times New Roman"/>
          <w:color w:val="auto"/>
        </w:rPr>
        <w:t>GB16297-1996</w:t>
      </w:r>
      <w:r w:rsidRPr="00907A44">
        <w:rPr>
          <w:color w:val="auto"/>
        </w:rPr>
        <w:t>）；</w:t>
      </w:r>
      <w:r w:rsidRPr="00907A44">
        <w:rPr>
          <w:rFonts w:eastAsia="Times New Roman" w:cs="Times New Roman"/>
          <w:color w:val="auto"/>
        </w:rPr>
        <w:t xml:space="preserve"> </w:t>
      </w:r>
    </w:p>
    <w:p w:rsidR="00DD4F7A" w:rsidRPr="00907A44" w:rsidRDefault="00803464">
      <w:pPr>
        <w:numPr>
          <w:ilvl w:val="0"/>
          <w:numId w:val="5"/>
        </w:numPr>
        <w:ind w:hanging="840"/>
        <w:rPr>
          <w:color w:val="auto"/>
        </w:rPr>
      </w:pPr>
      <w:r w:rsidRPr="00907A44">
        <w:rPr>
          <w:color w:val="auto"/>
        </w:rPr>
        <w:t>《污水综合排放标准》（</w:t>
      </w:r>
      <w:r w:rsidRPr="00907A44">
        <w:rPr>
          <w:rFonts w:eastAsia="Times New Roman" w:cs="Times New Roman"/>
          <w:color w:val="auto"/>
        </w:rPr>
        <w:t>GB8978-1996</w:t>
      </w:r>
      <w:r w:rsidRPr="00907A44">
        <w:rPr>
          <w:color w:val="auto"/>
        </w:rPr>
        <w:t>）；</w:t>
      </w:r>
      <w:r w:rsidRPr="00907A44">
        <w:rPr>
          <w:rFonts w:eastAsia="Times New Roman" w:cs="Times New Roman"/>
          <w:color w:val="auto"/>
        </w:rPr>
        <w:t xml:space="preserve"> </w:t>
      </w:r>
    </w:p>
    <w:p w:rsidR="00DD4F7A" w:rsidRPr="00907A44" w:rsidRDefault="00803464">
      <w:pPr>
        <w:numPr>
          <w:ilvl w:val="0"/>
          <w:numId w:val="5"/>
        </w:numPr>
        <w:ind w:hanging="840"/>
        <w:rPr>
          <w:color w:val="auto"/>
        </w:rPr>
      </w:pPr>
      <w:r w:rsidRPr="00907A44">
        <w:rPr>
          <w:color w:val="auto"/>
        </w:rPr>
        <w:t>《地表水环境质量标准》（</w:t>
      </w:r>
      <w:r w:rsidRPr="00907A44">
        <w:rPr>
          <w:rFonts w:eastAsia="Times New Roman" w:cs="Times New Roman"/>
          <w:color w:val="auto"/>
        </w:rPr>
        <w:t>GB3838-2002</w:t>
      </w:r>
      <w:r w:rsidRPr="00907A44">
        <w:rPr>
          <w:color w:val="auto"/>
        </w:rPr>
        <w:t>）；</w:t>
      </w:r>
      <w:r w:rsidRPr="00907A44">
        <w:rPr>
          <w:rFonts w:eastAsia="Times New Roman" w:cs="Times New Roman"/>
          <w:color w:val="auto"/>
        </w:rPr>
        <w:t xml:space="preserve"> </w:t>
      </w:r>
    </w:p>
    <w:p w:rsidR="00DD4F7A" w:rsidRPr="00907A44" w:rsidRDefault="00803464">
      <w:pPr>
        <w:numPr>
          <w:ilvl w:val="0"/>
          <w:numId w:val="5"/>
        </w:numPr>
        <w:ind w:hanging="840"/>
        <w:rPr>
          <w:color w:val="auto"/>
        </w:rPr>
      </w:pPr>
      <w:r w:rsidRPr="00907A44">
        <w:rPr>
          <w:color w:val="auto"/>
        </w:rPr>
        <w:t>《环境空气质量标准》（</w:t>
      </w:r>
      <w:r w:rsidRPr="00907A44">
        <w:rPr>
          <w:rFonts w:eastAsia="Times New Roman" w:cs="Times New Roman"/>
          <w:color w:val="auto"/>
        </w:rPr>
        <w:t>GB3095-2012</w:t>
      </w:r>
      <w:r w:rsidRPr="00907A44">
        <w:rPr>
          <w:color w:val="auto"/>
        </w:rPr>
        <w:t>）；</w:t>
      </w:r>
      <w:r w:rsidRPr="00907A44">
        <w:rPr>
          <w:rFonts w:eastAsia="Times New Roman" w:cs="Times New Roman"/>
          <w:color w:val="auto"/>
        </w:rPr>
        <w:t xml:space="preserve"> </w:t>
      </w:r>
    </w:p>
    <w:p w:rsidR="00DD4F7A" w:rsidRPr="00907A44" w:rsidRDefault="00803464">
      <w:pPr>
        <w:numPr>
          <w:ilvl w:val="0"/>
          <w:numId w:val="5"/>
        </w:numPr>
        <w:ind w:hanging="840"/>
        <w:rPr>
          <w:color w:val="auto"/>
        </w:rPr>
      </w:pPr>
      <w:r w:rsidRPr="00907A44">
        <w:rPr>
          <w:color w:val="auto"/>
        </w:rPr>
        <w:t>《企业突发环境事件风险分级方法》（</w:t>
      </w:r>
      <w:r w:rsidRPr="00907A44">
        <w:rPr>
          <w:rFonts w:eastAsia="Times New Roman" w:cs="Times New Roman"/>
          <w:color w:val="auto"/>
        </w:rPr>
        <w:t>HJ941-2018</w:t>
      </w:r>
      <w:r w:rsidRPr="00907A44">
        <w:rPr>
          <w:color w:val="auto"/>
        </w:rPr>
        <w:t>）；</w:t>
      </w:r>
      <w:r w:rsidRPr="00907A44">
        <w:rPr>
          <w:rFonts w:eastAsia="Times New Roman" w:cs="Times New Roman"/>
          <w:color w:val="auto"/>
        </w:rPr>
        <w:t xml:space="preserve"> </w:t>
      </w:r>
    </w:p>
    <w:p w:rsidR="00DD4F7A" w:rsidRPr="00907A44" w:rsidRDefault="00803464">
      <w:pPr>
        <w:numPr>
          <w:ilvl w:val="0"/>
          <w:numId w:val="5"/>
        </w:numPr>
        <w:spacing w:after="155"/>
        <w:ind w:hanging="840"/>
        <w:rPr>
          <w:color w:val="auto"/>
        </w:rPr>
      </w:pPr>
      <w:r w:rsidRPr="00907A44">
        <w:rPr>
          <w:color w:val="auto"/>
        </w:rPr>
        <w:t>《恶臭污染环境监测技术规范》（</w:t>
      </w:r>
      <w:r w:rsidRPr="00907A44">
        <w:rPr>
          <w:rFonts w:eastAsia="Times New Roman" w:cs="Times New Roman"/>
          <w:color w:val="auto"/>
        </w:rPr>
        <w:t>HJ905-2017</w:t>
      </w:r>
      <w:r w:rsidRPr="00907A44">
        <w:rPr>
          <w:color w:val="auto"/>
        </w:rPr>
        <w:t>）。</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4" w:name="_Toc59093897"/>
      <w:r w:rsidRPr="00907A44">
        <w:rPr>
          <w:color w:val="auto"/>
        </w:rPr>
        <w:t>1.2.</w:t>
      </w:r>
      <w:r w:rsidR="007E5DFC" w:rsidRPr="00907A44">
        <w:rPr>
          <w:color w:val="auto"/>
        </w:rPr>
        <w:t>2</w:t>
      </w:r>
      <w:r w:rsidRPr="00907A44">
        <w:rPr>
          <w:color w:val="auto"/>
        </w:rPr>
        <w:t xml:space="preserve"> </w:t>
      </w:r>
      <w:r w:rsidRPr="00907A44">
        <w:rPr>
          <w:rFonts w:ascii="宋体" w:eastAsia="宋体" w:hAnsi="宋体" w:cs="宋体" w:hint="eastAsia"/>
          <w:color w:val="auto"/>
        </w:rPr>
        <w:t>项目文件</w:t>
      </w:r>
      <w:bookmarkEnd w:id="4"/>
      <w:r w:rsidRPr="00907A44">
        <w:rPr>
          <w:color w:val="auto"/>
        </w:rPr>
        <w:t xml:space="preserve"> </w:t>
      </w:r>
    </w:p>
    <w:p w:rsidR="00DD4F7A" w:rsidRPr="00907A44" w:rsidRDefault="00803464" w:rsidP="00421B08">
      <w:pPr>
        <w:numPr>
          <w:ilvl w:val="0"/>
          <w:numId w:val="6"/>
        </w:numPr>
        <w:spacing w:after="13"/>
        <w:ind w:firstLine="559"/>
        <w:rPr>
          <w:color w:val="auto"/>
        </w:rPr>
      </w:pPr>
      <w:r w:rsidRPr="00907A44">
        <w:rPr>
          <w:color w:val="auto"/>
        </w:rPr>
        <w:t>《</w:t>
      </w:r>
      <w:r w:rsidR="00421B08" w:rsidRPr="00907A44">
        <w:rPr>
          <w:rFonts w:ascii="宋体" w:hAnsi="宋体" w:cs="宋体" w:hint="eastAsia"/>
          <w:color w:val="auto"/>
        </w:rPr>
        <w:t>江苏方洋水务有限公司徐圩新区盐废水处理工程环境影响报告书</w:t>
      </w:r>
      <w:r w:rsidRPr="00907A44">
        <w:rPr>
          <w:color w:val="auto"/>
        </w:rPr>
        <w:t>环境影响报告书》，</w:t>
      </w:r>
      <w:r w:rsidRPr="00907A44">
        <w:rPr>
          <w:rFonts w:eastAsia="Times New Roman" w:cs="Times New Roman"/>
          <w:color w:val="auto"/>
        </w:rPr>
        <w:t>20</w:t>
      </w:r>
      <w:r w:rsidR="00421B08" w:rsidRPr="00907A44">
        <w:rPr>
          <w:rFonts w:eastAsia="Times New Roman" w:cs="Times New Roman"/>
          <w:color w:val="auto"/>
        </w:rPr>
        <w:t>20</w:t>
      </w:r>
      <w:r w:rsidRPr="00907A44">
        <w:rPr>
          <w:rFonts w:eastAsia="Times New Roman" w:cs="Times New Roman"/>
          <w:color w:val="auto"/>
        </w:rPr>
        <w:t>.</w:t>
      </w:r>
      <w:r w:rsidR="00421B08" w:rsidRPr="00907A44">
        <w:rPr>
          <w:rFonts w:eastAsia="Times New Roman" w:cs="Times New Roman"/>
          <w:color w:val="auto"/>
        </w:rPr>
        <w:t>03</w:t>
      </w:r>
      <w:r w:rsidRPr="00907A44">
        <w:rPr>
          <w:color w:val="auto"/>
        </w:rPr>
        <w:t>；</w:t>
      </w:r>
      <w:r w:rsidRPr="00907A44">
        <w:rPr>
          <w:rFonts w:eastAsia="Times New Roman" w:cs="Times New Roman"/>
          <w:color w:val="auto"/>
        </w:rPr>
        <w:t xml:space="preserve"> </w:t>
      </w:r>
    </w:p>
    <w:p w:rsidR="00DD4F7A" w:rsidRPr="00907A44" w:rsidRDefault="00803464" w:rsidP="0081574F">
      <w:pPr>
        <w:numPr>
          <w:ilvl w:val="0"/>
          <w:numId w:val="6"/>
        </w:numPr>
        <w:ind w:firstLine="559"/>
        <w:rPr>
          <w:color w:val="auto"/>
        </w:rPr>
      </w:pPr>
      <w:r w:rsidRPr="00907A44">
        <w:rPr>
          <w:color w:val="auto"/>
        </w:rPr>
        <w:t>《关于</w:t>
      </w:r>
      <w:r w:rsidRPr="00907A44">
        <w:rPr>
          <w:rFonts w:eastAsia="Times New Roman" w:cs="Times New Roman"/>
          <w:color w:val="auto"/>
        </w:rPr>
        <w:t>“</w:t>
      </w:r>
      <w:r w:rsidRPr="00907A44">
        <w:rPr>
          <w:color w:val="auto"/>
        </w:rPr>
        <w:t>江苏方洋水务有限公司</w:t>
      </w:r>
      <w:r w:rsidR="00421B08" w:rsidRPr="00907A44">
        <w:rPr>
          <w:rFonts w:ascii="宋体" w:hAnsi="宋体" w:cs="宋体" w:hint="eastAsia"/>
          <w:color w:val="auto"/>
        </w:rPr>
        <w:t>徐圩新区盐废水处理工程</w:t>
      </w:r>
      <w:r w:rsidRPr="00907A44">
        <w:rPr>
          <w:color w:val="auto"/>
        </w:rPr>
        <w:t>环境影响报告书</w:t>
      </w:r>
      <w:r w:rsidRPr="00907A44">
        <w:rPr>
          <w:rFonts w:eastAsia="Times New Roman" w:cs="Times New Roman"/>
          <w:color w:val="auto"/>
        </w:rPr>
        <w:t>”</w:t>
      </w:r>
      <w:r w:rsidRPr="00907A44">
        <w:rPr>
          <w:color w:val="auto"/>
        </w:rPr>
        <w:t>的批复》，</w:t>
      </w:r>
      <w:r w:rsidR="0081574F" w:rsidRPr="00907A44">
        <w:rPr>
          <w:rFonts w:hint="eastAsia"/>
          <w:color w:val="auto"/>
        </w:rPr>
        <w:t>示范区环审</w:t>
      </w:r>
      <w:r w:rsidR="0081574F" w:rsidRPr="00907A44">
        <w:rPr>
          <w:rFonts w:hint="eastAsia"/>
          <w:color w:val="auto"/>
        </w:rPr>
        <w:t xml:space="preserve"> [2020] 4</w:t>
      </w:r>
      <w:r w:rsidR="0081574F" w:rsidRPr="00907A44">
        <w:rPr>
          <w:rFonts w:hint="eastAsia"/>
          <w:color w:val="auto"/>
        </w:rPr>
        <w:t>号</w:t>
      </w:r>
      <w:r w:rsidRPr="00907A44">
        <w:rPr>
          <w:color w:val="auto"/>
        </w:rPr>
        <w:t>；</w:t>
      </w:r>
      <w:r w:rsidRPr="00907A44">
        <w:rPr>
          <w:rFonts w:eastAsia="Times New Roman" w:cs="Times New Roman"/>
          <w:color w:val="auto"/>
        </w:rPr>
        <w:t xml:space="preserve"> </w:t>
      </w:r>
    </w:p>
    <w:p w:rsidR="00DD4F7A" w:rsidRPr="00907A44" w:rsidRDefault="00803464" w:rsidP="007E5DFC">
      <w:pPr>
        <w:pStyle w:val="2"/>
        <w:spacing w:before="120" w:after="120"/>
        <w:rPr>
          <w:color w:val="auto"/>
        </w:rPr>
      </w:pPr>
      <w:bookmarkStart w:id="5" w:name="_Toc59093898"/>
      <w:r w:rsidRPr="00907A44">
        <w:rPr>
          <w:color w:val="auto"/>
        </w:rPr>
        <w:t xml:space="preserve">1.3 </w:t>
      </w:r>
      <w:r w:rsidRPr="00907A44">
        <w:rPr>
          <w:rFonts w:ascii="宋体" w:eastAsia="宋体" w:hAnsi="宋体" w:cs="宋体" w:hint="eastAsia"/>
          <w:color w:val="auto"/>
        </w:rPr>
        <w:t>适用范围</w:t>
      </w:r>
      <w:bookmarkEnd w:id="5"/>
      <w:r w:rsidRPr="00907A44">
        <w:rPr>
          <w:color w:val="auto"/>
        </w:rPr>
        <w:t xml:space="preserve"> </w:t>
      </w:r>
    </w:p>
    <w:p w:rsidR="00DD4F7A" w:rsidRPr="00907A44" w:rsidRDefault="00803464" w:rsidP="007E5DFC">
      <w:pPr>
        <w:pStyle w:val="3"/>
        <w:spacing w:before="120" w:after="120"/>
        <w:rPr>
          <w:color w:val="auto"/>
        </w:rPr>
      </w:pPr>
      <w:bookmarkStart w:id="6" w:name="_Toc59093899"/>
      <w:r w:rsidRPr="00907A44">
        <w:rPr>
          <w:color w:val="auto"/>
        </w:rPr>
        <w:t xml:space="preserve">1.3.1 </w:t>
      </w:r>
      <w:r w:rsidRPr="00907A44">
        <w:rPr>
          <w:rFonts w:ascii="宋体" w:eastAsia="宋体" w:hAnsi="宋体" w:cs="宋体" w:hint="eastAsia"/>
          <w:color w:val="auto"/>
        </w:rPr>
        <w:t>范围</w:t>
      </w:r>
      <w:bookmarkEnd w:id="6"/>
      <w:r w:rsidRPr="00907A44">
        <w:rPr>
          <w:color w:val="auto"/>
        </w:rPr>
        <w:t xml:space="preserve"> </w:t>
      </w:r>
    </w:p>
    <w:p w:rsidR="00DD4F7A" w:rsidRPr="00907A44" w:rsidRDefault="00803464">
      <w:pPr>
        <w:spacing w:after="9"/>
        <w:ind w:left="-15" w:right="269" w:firstLine="549"/>
        <w:jc w:val="both"/>
        <w:rPr>
          <w:color w:val="auto"/>
        </w:rPr>
      </w:pPr>
      <w:r w:rsidRPr="00907A44">
        <w:rPr>
          <w:color w:val="auto"/>
        </w:rPr>
        <w:t>本预案适用于江苏方洋水务有限公司</w:t>
      </w:r>
      <w:r w:rsidR="00A45880" w:rsidRPr="00907A44">
        <w:rPr>
          <w:color w:val="auto"/>
        </w:rPr>
        <w:t>徐圩新区盐废水处理工程</w:t>
      </w:r>
      <w:r w:rsidRPr="00907A44">
        <w:rPr>
          <w:color w:val="auto"/>
        </w:rPr>
        <w:t>（污水日处理量</w:t>
      </w:r>
      <w:r w:rsidRPr="00907A44">
        <w:rPr>
          <w:rFonts w:eastAsia="Times New Roman" w:cs="Times New Roman"/>
          <w:color w:val="auto"/>
        </w:rPr>
        <w:t>3</w:t>
      </w:r>
      <w:r w:rsidR="00A45880" w:rsidRPr="00907A44">
        <w:rPr>
          <w:rFonts w:eastAsia="Times New Roman" w:cs="Times New Roman"/>
          <w:color w:val="auto"/>
        </w:rPr>
        <w:t>75</w:t>
      </w:r>
      <w:r w:rsidRPr="00907A44">
        <w:rPr>
          <w:rFonts w:eastAsia="Times New Roman" w:cs="Times New Roman"/>
          <w:color w:val="auto"/>
        </w:rPr>
        <w:t>00m</w:t>
      </w:r>
      <w:r w:rsidRPr="00907A44">
        <w:rPr>
          <w:rFonts w:eastAsia="Times New Roman" w:cs="Times New Roman"/>
          <w:color w:val="auto"/>
          <w:vertAlign w:val="superscript"/>
        </w:rPr>
        <w:t>3</w:t>
      </w:r>
      <w:r w:rsidRPr="00907A44">
        <w:rPr>
          <w:color w:val="auto"/>
        </w:rPr>
        <w:t>）项目人为或不可抗力造成的突发环境事件，主要包括：</w:t>
      </w:r>
      <w:r w:rsidRPr="00907A44">
        <w:rPr>
          <w:rFonts w:eastAsia="Times New Roman" w:cs="Times New Roman"/>
          <w:color w:val="auto"/>
        </w:rPr>
        <w:t xml:space="preserve"> </w:t>
      </w:r>
    </w:p>
    <w:p w:rsidR="00DD4F7A" w:rsidRPr="00907A44" w:rsidRDefault="00803464">
      <w:pPr>
        <w:numPr>
          <w:ilvl w:val="0"/>
          <w:numId w:val="7"/>
        </w:numPr>
        <w:ind w:firstLine="559"/>
        <w:rPr>
          <w:color w:val="auto"/>
        </w:rPr>
      </w:pPr>
      <w:r w:rsidRPr="00907A44">
        <w:rPr>
          <w:color w:val="auto"/>
        </w:rPr>
        <w:t>在企业由于污水处理或环保设施故障等造成的废气、废水、固废等环境污染破坏事件的预警、处置及监测；</w:t>
      </w:r>
      <w:r w:rsidRPr="00907A44">
        <w:rPr>
          <w:rFonts w:eastAsia="Times New Roman" w:cs="Times New Roman"/>
          <w:color w:val="auto"/>
        </w:rPr>
        <w:t xml:space="preserve"> </w:t>
      </w:r>
    </w:p>
    <w:p w:rsidR="00DD4F7A" w:rsidRPr="00907A44" w:rsidRDefault="00803464">
      <w:pPr>
        <w:numPr>
          <w:ilvl w:val="0"/>
          <w:numId w:val="7"/>
        </w:numPr>
        <w:ind w:firstLine="559"/>
        <w:rPr>
          <w:color w:val="auto"/>
        </w:rPr>
      </w:pPr>
      <w:r w:rsidRPr="00907A44">
        <w:rPr>
          <w:color w:val="auto"/>
        </w:rPr>
        <w:t>在贮存、使用和处置过程中因有毒有害化学品的泄漏、扩散所造成的突发性环境污染事件的预警、处置及监测；</w:t>
      </w:r>
      <w:r w:rsidRPr="00907A44">
        <w:rPr>
          <w:rFonts w:eastAsia="Times New Roman" w:cs="Times New Roman"/>
          <w:color w:val="auto"/>
        </w:rPr>
        <w:t xml:space="preserve"> </w:t>
      </w:r>
    </w:p>
    <w:p w:rsidR="00DD4F7A" w:rsidRPr="00907A44" w:rsidRDefault="00803464">
      <w:pPr>
        <w:numPr>
          <w:ilvl w:val="0"/>
          <w:numId w:val="7"/>
        </w:numPr>
        <w:spacing w:after="9"/>
        <w:ind w:firstLine="559"/>
        <w:rPr>
          <w:color w:val="auto"/>
        </w:rPr>
      </w:pPr>
      <w:r w:rsidRPr="00907A44">
        <w:rPr>
          <w:color w:val="auto"/>
        </w:rPr>
        <w:t>企业污水处理过程中因污水处理装置、污染防治设施、设备等因素发生意外事故造成的突发性环境污染事故的预警、处置及监测；</w:t>
      </w:r>
      <w:r w:rsidRPr="00907A44">
        <w:rPr>
          <w:rFonts w:eastAsia="Times New Roman" w:cs="Times New Roman"/>
          <w:color w:val="auto"/>
        </w:rPr>
        <w:t xml:space="preserve"> </w:t>
      </w:r>
    </w:p>
    <w:p w:rsidR="00DD4F7A" w:rsidRPr="00907A44" w:rsidRDefault="00803464">
      <w:pPr>
        <w:numPr>
          <w:ilvl w:val="0"/>
          <w:numId w:val="7"/>
        </w:numPr>
        <w:ind w:firstLine="559"/>
        <w:rPr>
          <w:color w:val="auto"/>
        </w:rPr>
      </w:pPr>
      <w:r w:rsidRPr="00907A44">
        <w:rPr>
          <w:color w:val="auto"/>
        </w:rPr>
        <w:t>进厂污水突发环境事件的预警、处置及监测；</w:t>
      </w:r>
      <w:r w:rsidRPr="00907A44">
        <w:rPr>
          <w:rFonts w:eastAsia="Times New Roman" w:cs="Times New Roman"/>
          <w:color w:val="auto"/>
        </w:rPr>
        <w:t xml:space="preserve"> </w:t>
      </w:r>
    </w:p>
    <w:p w:rsidR="00DD4F7A" w:rsidRPr="00907A44" w:rsidRDefault="00803464">
      <w:pPr>
        <w:numPr>
          <w:ilvl w:val="0"/>
          <w:numId w:val="7"/>
        </w:numPr>
        <w:ind w:firstLine="559"/>
        <w:rPr>
          <w:color w:val="auto"/>
        </w:rPr>
      </w:pPr>
      <w:r w:rsidRPr="00907A44">
        <w:rPr>
          <w:color w:val="auto"/>
        </w:rPr>
        <w:t>厂内污泥等危险废物泄漏造成的突发性环境污染事件的预警、处置及监测；</w:t>
      </w:r>
      <w:r w:rsidRPr="00907A44">
        <w:rPr>
          <w:rFonts w:eastAsia="Times New Roman" w:cs="Times New Roman"/>
          <w:color w:val="auto"/>
        </w:rPr>
        <w:t xml:space="preserve"> </w:t>
      </w:r>
    </w:p>
    <w:p w:rsidR="00DD4F7A" w:rsidRPr="00907A44" w:rsidRDefault="00803464">
      <w:pPr>
        <w:numPr>
          <w:ilvl w:val="0"/>
          <w:numId w:val="7"/>
        </w:numPr>
        <w:spacing w:after="154"/>
        <w:ind w:firstLine="559"/>
        <w:rPr>
          <w:color w:val="auto"/>
        </w:rPr>
      </w:pPr>
      <w:r w:rsidRPr="00907A44">
        <w:rPr>
          <w:color w:val="auto"/>
        </w:rPr>
        <w:t>其他因素导致的本公司范围内的突发性环境污染事件应急处理的预警、处置及监测。</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7" w:name="_Toc59093900"/>
      <w:r w:rsidRPr="00907A44">
        <w:rPr>
          <w:color w:val="auto"/>
        </w:rPr>
        <w:lastRenderedPageBreak/>
        <w:t xml:space="preserve">1.3.2 </w:t>
      </w:r>
      <w:r w:rsidRPr="00907A44">
        <w:rPr>
          <w:rFonts w:ascii="宋体" w:eastAsia="宋体" w:hAnsi="宋体" w:cs="宋体" w:hint="eastAsia"/>
          <w:color w:val="auto"/>
        </w:rPr>
        <w:t>突发环境事件分级</w:t>
      </w:r>
      <w:bookmarkEnd w:id="7"/>
      <w:r w:rsidRPr="00907A44">
        <w:rPr>
          <w:color w:val="auto"/>
        </w:rPr>
        <w:t xml:space="preserve"> </w:t>
      </w:r>
    </w:p>
    <w:p w:rsidR="00DD4F7A" w:rsidRPr="00907A44" w:rsidRDefault="00803464" w:rsidP="009C045A">
      <w:pPr>
        <w:pStyle w:val="11"/>
        <w:ind w:firstLine="560"/>
        <w:rPr>
          <w:color w:val="auto"/>
        </w:rPr>
      </w:pPr>
      <w:r w:rsidRPr="00907A44">
        <w:rPr>
          <w:color w:val="auto"/>
        </w:rPr>
        <w:t>根据《江苏省突发环境事件应急预案》（苏政办函</w:t>
      </w:r>
      <w:r w:rsidRPr="00907A44">
        <w:rPr>
          <w:rFonts w:eastAsia="Times New Roman"/>
          <w:color w:val="auto"/>
        </w:rPr>
        <w:t xml:space="preserve">[2020]37 </w:t>
      </w:r>
      <w:r w:rsidRPr="00907A44">
        <w:rPr>
          <w:color w:val="auto"/>
        </w:rPr>
        <w:t>号），按照突发环境事件的严重性和紧急程度，将突发环境事件由高到低划分为特别重大（</w:t>
      </w:r>
      <w:r w:rsidRPr="00907A44">
        <w:rPr>
          <w:color w:val="auto"/>
        </w:rPr>
        <w:t>Ⅰ</w:t>
      </w:r>
      <w:r w:rsidRPr="00907A44">
        <w:rPr>
          <w:color w:val="auto"/>
        </w:rPr>
        <w:t>级）、重大（</w:t>
      </w:r>
      <w:r w:rsidRPr="00907A44">
        <w:rPr>
          <w:color w:val="auto"/>
        </w:rPr>
        <w:t>Ⅱ</w:t>
      </w:r>
      <w:r w:rsidRPr="00907A44">
        <w:rPr>
          <w:color w:val="auto"/>
        </w:rPr>
        <w:t>级）、较大（</w:t>
      </w:r>
      <w:r w:rsidRPr="00907A44">
        <w:rPr>
          <w:color w:val="auto"/>
        </w:rPr>
        <w:t>Ⅲ</w:t>
      </w:r>
      <w:r w:rsidRPr="00907A44">
        <w:rPr>
          <w:color w:val="auto"/>
        </w:rPr>
        <w:t>级）、一般（</w:t>
      </w:r>
      <w:r w:rsidRPr="00907A44">
        <w:rPr>
          <w:color w:val="auto"/>
        </w:rPr>
        <w:t>Ⅳ</w:t>
      </w:r>
      <w:r w:rsidRPr="00907A44">
        <w:rPr>
          <w:color w:val="auto"/>
        </w:rPr>
        <w:t>级）四个级别。划分如下：</w:t>
      </w:r>
      <w:r w:rsidRPr="00907A44">
        <w:rPr>
          <w:rFonts w:eastAsia="Times New Roman"/>
          <w:color w:val="auto"/>
        </w:rPr>
        <w:t xml:space="preserve"> </w:t>
      </w:r>
    </w:p>
    <w:p w:rsidR="000A356A" w:rsidRPr="00907A44" w:rsidRDefault="0081574F" w:rsidP="0081574F">
      <w:pPr>
        <w:pStyle w:val="11"/>
        <w:ind w:firstLineChars="100" w:firstLine="281"/>
        <w:rPr>
          <w:b/>
          <w:color w:val="auto"/>
        </w:rPr>
      </w:pPr>
      <w:r w:rsidRPr="00907A44">
        <w:rPr>
          <w:rFonts w:hint="eastAsia"/>
          <w:b/>
          <w:color w:val="auto"/>
        </w:rPr>
        <w:t>（</w:t>
      </w:r>
      <w:r w:rsidRPr="00907A44">
        <w:rPr>
          <w:rFonts w:hint="eastAsia"/>
          <w:b/>
          <w:color w:val="auto"/>
        </w:rPr>
        <w:t>1</w:t>
      </w:r>
      <w:r w:rsidRPr="00907A44">
        <w:rPr>
          <w:rFonts w:hint="eastAsia"/>
          <w:b/>
          <w:color w:val="auto"/>
        </w:rPr>
        <w:t>）</w:t>
      </w:r>
      <w:r w:rsidR="00803464" w:rsidRPr="00907A44">
        <w:rPr>
          <w:b/>
          <w:color w:val="auto"/>
        </w:rPr>
        <w:t>特别重大（</w:t>
      </w:r>
      <w:r w:rsidR="00803464" w:rsidRPr="00907A44">
        <w:rPr>
          <w:b/>
          <w:color w:val="auto"/>
        </w:rPr>
        <w:t>Ⅰ</w:t>
      </w:r>
      <w:r w:rsidR="00803464" w:rsidRPr="00907A44">
        <w:rPr>
          <w:b/>
          <w:color w:val="auto"/>
        </w:rPr>
        <w:t>级）突发环境事件</w:t>
      </w:r>
    </w:p>
    <w:p w:rsidR="00DD4F7A" w:rsidRPr="00907A44" w:rsidRDefault="00803464" w:rsidP="0081574F">
      <w:pPr>
        <w:pStyle w:val="11"/>
        <w:ind w:firstLineChars="100" w:firstLine="280"/>
        <w:rPr>
          <w:color w:val="auto"/>
        </w:rPr>
      </w:pPr>
      <w:r w:rsidRPr="00907A44">
        <w:rPr>
          <w:color w:val="auto"/>
        </w:rPr>
        <w:t>凡符合下列情形之一的，为特别重大突发环境事件：</w:t>
      </w:r>
      <w:r w:rsidRPr="00907A44">
        <w:rPr>
          <w:rFonts w:eastAsia="Times New Roman"/>
          <w:color w:val="auto"/>
        </w:rPr>
        <w:t xml:space="preserve"> </w:t>
      </w:r>
    </w:p>
    <w:p w:rsidR="00DD4F7A" w:rsidRPr="00907A44" w:rsidRDefault="0081574F">
      <w:pPr>
        <w:ind w:left="-15" w:firstLine="559"/>
        <w:rPr>
          <w:color w:val="auto"/>
        </w:rPr>
      </w:pPr>
      <w:r w:rsidRPr="00907A44">
        <w:rPr>
          <w:color w:val="auto"/>
        </w:rPr>
        <w:fldChar w:fldCharType="begin"/>
      </w:r>
      <w:r w:rsidRPr="00907A44">
        <w:rPr>
          <w:color w:val="auto"/>
        </w:rPr>
        <w:instrText xml:space="preserve"> </w:instrText>
      </w:r>
      <w:r w:rsidRPr="00907A44">
        <w:rPr>
          <w:rFonts w:hint="eastAsia"/>
          <w:color w:val="auto"/>
        </w:rPr>
        <w:instrText>= 1 \* GB3</w:instrText>
      </w:r>
      <w:r w:rsidRPr="00907A44">
        <w:rPr>
          <w:color w:val="auto"/>
        </w:rPr>
        <w:instrText xml:space="preserve"> </w:instrText>
      </w:r>
      <w:r w:rsidRPr="00907A44">
        <w:rPr>
          <w:color w:val="auto"/>
        </w:rPr>
        <w:fldChar w:fldCharType="separate"/>
      </w:r>
      <w:r w:rsidRPr="00907A44">
        <w:rPr>
          <w:rFonts w:hint="eastAsia"/>
          <w:noProof/>
          <w:color w:val="auto"/>
        </w:rPr>
        <w:t>①</w:t>
      </w:r>
      <w:r w:rsidRPr="00907A44">
        <w:rPr>
          <w:color w:val="auto"/>
        </w:rPr>
        <w:fldChar w:fldCharType="end"/>
      </w:r>
      <w:r w:rsidRPr="00907A44">
        <w:rPr>
          <w:color w:val="auto"/>
        </w:rPr>
        <w:t xml:space="preserve"> </w:t>
      </w:r>
      <w:r w:rsidR="00803464" w:rsidRPr="00907A44">
        <w:rPr>
          <w:color w:val="auto"/>
        </w:rPr>
        <w:t>因环境污染直接导致</w:t>
      </w:r>
      <w:r w:rsidR="00803464" w:rsidRPr="00907A44">
        <w:rPr>
          <w:color w:val="auto"/>
        </w:rPr>
        <w:t xml:space="preserve"> </w:t>
      </w:r>
      <w:r w:rsidR="00803464" w:rsidRPr="00907A44">
        <w:rPr>
          <w:rFonts w:eastAsia="Times New Roman" w:cs="Times New Roman"/>
          <w:color w:val="auto"/>
        </w:rPr>
        <w:t xml:space="preserve">30 </w:t>
      </w:r>
      <w:r w:rsidR="00803464" w:rsidRPr="00907A44">
        <w:rPr>
          <w:color w:val="auto"/>
        </w:rPr>
        <w:t>人以上死亡或</w:t>
      </w:r>
      <w:r w:rsidR="00803464" w:rsidRPr="00907A44">
        <w:rPr>
          <w:color w:val="auto"/>
        </w:rPr>
        <w:t xml:space="preserve"> </w:t>
      </w:r>
      <w:r w:rsidR="00803464" w:rsidRPr="00907A44">
        <w:rPr>
          <w:rFonts w:eastAsia="Times New Roman" w:cs="Times New Roman"/>
          <w:color w:val="auto"/>
        </w:rPr>
        <w:t xml:space="preserve">100 </w:t>
      </w:r>
      <w:r w:rsidR="00803464" w:rsidRPr="00907A44">
        <w:rPr>
          <w:color w:val="auto"/>
        </w:rPr>
        <w:t>人以上中毒或重伤的。</w:t>
      </w:r>
      <w:r w:rsidR="00803464" w:rsidRPr="00907A44">
        <w:rPr>
          <w:rFonts w:eastAsia="Times New Roman" w:cs="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2 \* GB3</w:instrText>
      </w:r>
      <w:r w:rsidRPr="00907A44">
        <w:rPr>
          <w:color w:val="auto"/>
        </w:rPr>
        <w:instrText xml:space="preserve"> </w:instrText>
      </w:r>
      <w:r w:rsidRPr="00907A44">
        <w:rPr>
          <w:color w:val="auto"/>
        </w:rPr>
        <w:fldChar w:fldCharType="separate"/>
      </w:r>
      <w:r w:rsidRPr="00907A44">
        <w:rPr>
          <w:rFonts w:hint="eastAsia"/>
          <w:noProof/>
          <w:color w:val="auto"/>
        </w:rPr>
        <w:t>②</w:t>
      </w:r>
      <w:r w:rsidRPr="00907A44">
        <w:rPr>
          <w:color w:val="auto"/>
        </w:rPr>
        <w:fldChar w:fldCharType="end"/>
      </w:r>
      <w:r w:rsidRPr="00907A44">
        <w:rPr>
          <w:color w:val="auto"/>
        </w:rPr>
        <w:t xml:space="preserve"> </w:t>
      </w:r>
      <w:r w:rsidR="00803464" w:rsidRPr="00907A44">
        <w:rPr>
          <w:color w:val="auto"/>
        </w:rPr>
        <w:t>因环境污染疏散、转移人员</w:t>
      </w:r>
      <w:r w:rsidR="00803464" w:rsidRPr="00907A44">
        <w:rPr>
          <w:color w:val="auto"/>
        </w:rPr>
        <w:t xml:space="preserve"> </w:t>
      </w:r>
      <w:r w:rsidR="00803464" w:rsidRPr="00907A44">
        <w:rPr>
          <w:rFonts w:eastAsia="Times New Roman" w:cs="Times New Roman"/>
          <w:color w:val="auto"/>
        </w:rPr>
        <w:t xml:space="preserve">5 </w:t>
      </w:r>
      <w:r w:rsidR="00803464" w:rsidRPr="00907A44">
        <w:rPr>
          <w:color w:val="auto"/>
        </w:rPr>
        <w:t>万人以上的。</w:t>
      </w:r>
      <w:r w:rsidR="00803464" w:rsidRPr="00907A44">
        <w:rPr>
          <w:rFonts w:eastAsia="Times New Roman" w:cs="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3 \* GB3</w:instrText>
      </w:r>
      <w:r w:rsidRPr="00907A44">
        <w:rPr>
          <w:color w:val="auto"/>
        </w:rPr>
        <w:instrText xml:space="preserve"> </w:instrText>
      </w:r>
      <w:r w:rsidRPr="00907A44">
        <w:rPr>
          <w:color w:val="auto"/>
        </w:rPr>
        <w:fldChar w:fldCharType="separate"/>
      </w:r>
      <w:r w:rsidRPr="00907A44">
        <w:rPr>
          <w:rFonts w:hint="eastAsia"/>
          <w:noProof/>
          <w:color w:val="auto"/>
        </w:rPr>
        <w:t>③</w:t>
      </w:r>
      <w:r w:rsidRPr="00907A44">
        <w:rPr>
          <w:color w:val="auto"/>
        </w:rPr>
        <w:fldChar w:fldCharType="end"/>
      </w:r>
      <w:r w:rsidRPr="00907A44">
        <w:rPr>
          <w:color w:val="auto"/>
        </w:rPr>
        <w:t xml:space="preserve"> </w:t>
      </w:r>
      <w:r w:rsidR="00803464" w:rsidRPr="00907A44">
        <w:rPr>
          <w:color w:val="auto"/>
        </w:rPr>
        <w:t>因环境污染造成直接经济损失</w:t>
      </w:r>
      <w:r w:rsidR="00803464" w:rsidRPr="00907A44">
        <w:rPr>
          <w:color w:val="auto"/>
        </w:rPr>
        <w:t xml:space="preserve"> </w:t>
      </w:r>
      <w:r w:rsidR="00803464" w:rsidRPr="00907A44">
        <w:rPr>
          <w:rFonts w:eastAsia="Times New Roman" w:cs="Times New Roman"/>
          <w:color w:val="auto"/>
        </w:rPr>
        <w:t xml:space="preserve">1 </w:t>
      </w:r>
      <w:r w:rsidR="00803464" w:rsidRPr="00907A44">
        <w:rPr>
          <w:color w:val="auto"/>
        </w:rPr>
        <w:t>亿元以上的。</w:t>
      </w:r>
      <w:r w:rsidR="00803464" w:rsidRPr="00907A44">
        <w:rPr>
          <w:rFonts w:eastAsia="Times New Roman" w:cs="Times New Roman"/>
          <w:color w:val="auto"/>
        </w:rPr>
        <w:t xml:space="preserve"> </w:t>
      </w:r>
    </w:p>
    <w:p w:rsidR="00DD4F7A" w:rsidRPr="00907A44" w:rsidRDefault="0081574F">
      <w:pPr>
        <w:ind w:left="-15" w:firstLine="559"/>
        <w:rPr>
          <w:color w:val="auto"/>
        </w:rPr>
      </w:pPr>
      <w:r w:rsidRPr="00907A44">
        <w:rPr>
          <w:color w:val="auto"/>
        </w:rPr>
        <w:fldChar w:fldCharType="begin"/>
      </w:r>
      <w:r w:rsidRPr="00907A44">
        <w:rPr>
          <w:color w:val="auto"/>
        </w:rPr>
        <w:instrText xml:space="preserve"> </w:instrText>
      </w:r>
      <w:r w:rsidRPr="00907A44">
        <w:rPr>
          <w:rFonts w:hint="eastAsia"/>
          <w:color w:val="auto"/>
        </w:rPr>
        <w:instrText>= 4 \* GB3</w:instrText>
      </w:r>
      <w:r w:rsidRPr="00907A44">
        <w:rPr>
          <w:color w:val="auto"/>
        </w:rPr>
        <w:instrText xml:space="preserve"> </w:instrText>
      </w:r>
      <w:r w:rsidRPr="00907A44">
        <w:rPr>
          <w:color w:val="auto"/>
        </w:rPr>
        <w:fldChar w:fldCharType="separate"/>
      </w:r>
      <w:r w:rsidRPr="00907A44">
        <w:rPr>
          <w:rFonts w:hint="eastAsia"/>
          <w:noProof/>
          <w:color w:val="auto"/>
        </w:rPr>
        <w:t>④</w:t>
      </w:r>
      <w:r w:rsidRPr="00907A44">
        <w:rPr>
          <w:color w:val="auto"/>
        </w:rPr>
        <w:fldChar w:fldCharType="end"/>
      </w:r>
      <w:r w:rsidRPr="00907A44">
        <w:rPr>
          <w:color w:val="auto"/>
        </w:rPr>
        <w:t xml:space="preserve"> </w:t>
      </w:r>
      <w:r w:rsidR="00803464" w:rsidRPr="00907A44">
        <w:rPr>
          <w:color w:val="auto"/>
        </w:rPr>
        <w:t>因环境污染造成区域生态功能丧失或该区域国家重点保护物种灭绝的。</w:t>
      </w:r>
      <w:r w:rsidR="00803464" w:rsidRPr="00907A44">
        <w:rPr>
          <w:rFonts w:eastAsia="Times New Roman" w:cs="Times New Roman"/>
          <w:color w:val="auto"/>
        </w:rPr>
        <w:t xml:space="preserve"> </w:t>
      </w:r>
    </w:p>
    <w:p w:rsidR="00DD4F7A" w:rsidRPr="00907A44" w:rsidRDefault="0081574F">
      <w:pPr>
        <w:ind w:left="-15" w:firstLine="559"/>
        <w:rPr>
          <w:color w:val="auto"/>
        </w:rPr>
      </w:pPr>
      <w:r w:rsidRPr="00907A44">
        <w:rPr>
          <w:color w:val="auto"/>
        </w:rPr>
        <w:fldChar w:fldCharType="begin"/>
      </w:r>
      <w:r w:rsidRPr="00907A44">
        <w:rPr>
          <w:color w:val="auto"/>
        </w:rPr>
        <w:instrText xml:space="preserve"> </w:instrText>
      </w:r>
      <w:r w:rsidRPr="00907A44">
        <w:rPr>
          <w:rFonts w:hint="eastAsia"/>
          <w:color w:val="auto"/>
        </w:rPr>
        <w:instrText>= 5 \* GB3</w:instrText>
      </w:r>
      <w:r w:rsidRPr="00907A44">
        <w:rPr>
          <w:color w:val="auto"/>
        </w:rPr>
        <w:instrText xml:space="preserve"> </w:instrText>
      </w:r>
      <w:r w:rsidRPr="00907A44">
        <w:rPr>
          <w:color w:val="auto"/>
        </w:rPr>
        <w:fldChar w:fldCharType="separate"/>
      </w:r>
      <w:r w:rsidRPr="00907A44">
        <w:rPr>
          <w:rFonts w:hint="eastAsia"/>
          <w:noProof/>
          <w:color w:val="auto"/>
        </w:rPr>
        <w:t>⑤</w:t>
      </w:r>
      <w:r w:rsidRPr="00907A44">
        <w:rPr>
          <w:color w:val="auto"/>
        </w:rPr>
        <w:fldChar w:fldCharType="end"/>
      </w:r>
      <w:r w:rsidRPr="00907A44">
        <w:rPr>
          <w:color w:val="auto"/>
        </w:rPr>
        <w:t xml:space="preserve"> </w:t>
      </w:r>
      <w:r w:rsidR="00803464" w:rsidRPr="00907A44">
        <w:rPr>
          <w:color w:val="auto"/>
        </w:rPr>
        <w:t>因环境污染造成设区的市级以上城市集中式饮用水水源地取水中断的。</w:t>
      </w:r>
      <w:r w:rsidR="00803464" w:rsidRPr="00907A44">
        <w:rPr>
          <w:rFonts w:eastAsia="Times New Roman" w:cs="Times New Roman"/>
          <w:color w:val="auto"/>
        </w:rPr>
        <w:t xml:space="preserve"> </w:t>
      </w:r>
    </w:p>
    <w:p w:rsidR="000A356A" w:rsidRPr="00907A44" w:rsidRDefault="0081574F" w:rsidP="0081574F">
      <w:pPr>
        <w:pStyle w:val="11"/>
        <w:ind w:firstLineChars="100" w:firstLine="281"/>
        <w:rPr>
          <w:b/>
          <w:color w:val="auto"/>
        </w:rPr>
      </w:pPr>
      <w:r w:rsidRPr="00907A44">
        <w:rPr>
          <w:rFonts w:hint="eastAsia"/>
          <w:b/>
          <w:color w:val="auto"/>
        </w:rPr>
        <w:t>（</w:t>
      </w:r>
      <w:r w:rsidRPr="00907A44">
        <w:rPr>
          <w:rFonts w:hint="eastAsia"/>
          <w:b/>
          <w:color w:val="auto"/>
        </w:rPr>
        <w:t>2</w:t>
      </w:r>
      <w:r w:rsidRPr="00907A44">
        <w:rPr>
          <w:rFonts w:hint="eastAsia"/>
          <w:b/>
          <w:color w:val="auto"/>
        </w:rPr>
        <w:t>）</w:t>
      </w:r>
      <w:r w:rsidR="00803464" w:rsidRPr="00907A44">
        <w:rPr>
          <w:b/>
          <w:color w:val="auto"/>
        </w:rPr>
        <w:t>重大（</w:t>
      </w:r>
      <w:r w:rsidR="00803464" w:rsidRPr="00907A44">
        <w:rPr>
          <w:b/>
          <w:color w:val="auto"/>
        </w:rPr>
        <w:t>Ⅱ</w:t>
      </w:r>
      <w:r w:rsidR="00803464" w:rsidRPr="00907A44">
        <w:rPr>
          <w:b/>
          <w:color w:val="auto"/>
        </w:rPr>
        <w:t>级）突发环境事件</w:t>
      </w:r>
    </w:p>
    <w:p w:rsidR="00DD4F7A" w:rsidRPr="00907A44" w:rsidRDefault="00803464" w:rsidP="0081574F">
      <w:pPr>
        <w:pStyle w:val="11"/>
        <w:ind w:firstLineChars="100" w:firstLine="280"/>
        <w:rPr>
          <w:color w:val="auto"/>
        </w:rPr>
      </w:pPr>
      <w:r w:rsidRPr="00907A44">
        <w:rPr>
          <w:color w:val="auto"/>
        </w:rPr>
        <w:t>凡符合下列情形之一的，为较大突发环境事件：</w:t>
      </w:r>
      <w:r w:rsidRPr="00907A44">
        <w:rPr>
          <w:rFonts w:eastAsia="Times New Roman"/>
          <w:color w:val="auto"/>
        </w:rPr>
        <w:t xml:space="preserve"> </w:t>
      </w:r>
    </w:p>
    <w:p w:rsidR="00DD4F7A" w:rsidRPr="00907A44" w:rsidRDefault="0081574F">
      <w:pPr>
        <w:ind w:left="-15" w:firstLine="559"/>
        <w:rPr>
          <w:color w:val="auto"/>
        </w:rPr>
      </w:pPr>
      <w:r w:rsidRPr="00907A44">
        <w:rPr>
          <w:color w:val="auto"/>
        </w:rPr>
        <w:fldChar w:fldCharType="begin"/>
      </w:r>
      <w:r w:rsidRPr="00907A44">
        <w:rPr>
          <w:color w:val="auto"/>
        </w:rPr>
        <w:instrText xml:space="preserve"> </w:instrText>
      </w:r>
      <w:r w:rsidRPr="00907A44">
        <w:rPr>
          <w:rFonts w:hint="eastAsia"/>
          <w:color w:val="auto"/>
        </w:rPr>
        <w:instrText>= 1 \* GB3</w:instrText>
      </w:r>
      <w:r w:rsidRPr="00907A44">
        <w:rPr>
          <w:color w:val="auto"/>
        </w:rPr>
        <w:instrText xml:space="preserve"> </w:instrText>
      </w:r>
      <w:r w:rsidRPr="00907A44">
        <w:rPr>
          <w:color w:val="auto"/>
        </w:rPr>
        <w:fldChar w:fldCharType="separate"/>
      </w:r>
      <w:r w:rsidRPr="00907A44">
        <w:rPr>
          <w:rFonts w:hint="eastAsia"/>
          <w:noProof/>
          <w:color w:val="auto"/>
        </w:rPr>
        <w:t>①</w:t>
      </w:r>
      <w:r w:rsidRPr="00907A44">
        <w:rPr>
          <w:color w:val="auto"/>
        </w:rPr>
        <w:fldChar w:fldCharType="end"/>
      </w:r>
      <w:r w:rsidRPr="00907A44">
        <w:rPr>
          <w:color w:val="auto"/>
        </w:rPr>
        <w:t xml:space="preserve"> </w:t>
      </w:r>
      <w:r w:rsidR="00803464" w:rsidRPr="00907A44">
        <w:rPr>
          <w:color w:val="auto"/>
        </w:rPr>
        <w:t>因环境污染直接导致</w:t>
      </w:r>
      <w:r w:rsidR="00803464" w:rsidRPr="00907A44">
        <w:rPr>
          <w:rFonts w:eastAsia="Times New Roman" w:cs="Times New Roman"/>
          <w:color w:val="auto"/>
        </w:rPr>
        <w:t>10</w:t>
      </w:r>
      <w:r w:rsidR="00803464" w:rsidRPr="00907A44">
        <w:rPr>
          <w:color w:val="auto"/>
        </w:rPr>
        <w:t>人以上</w:t>
      </w:r>
      <w:r w:rsidR="00803464" w:rsidRPr="00907A44">
        <w:rPr>
          <w:rFonts w:eastAsia="Times New Roman" w:cs="Times New Roman"/>
          <w:color w:val="auto"/>
        </w:rPr>
        <w:t>30</w:t>
      </w:r>
      <w:r w:rsidR="00803464" w:rsidRPr="00907A44">
        <w:rPr>
          <w:color w:val="auto"/>
        </w:rPr>
        <w:t>人以下死亡或</w:t>
      </w:r>
      <w:r w:rsidR="00803464" w:rsidRPr="00907A44">
        <w:rPr>
          <w:rFonts w:eastAsia="Times New Roman" w:cs="Times New Roman"/>
          <w:color w:val="auto"/>
        </w:rPr>
        <w:t>50</w:t>
      </w:r>
      <w:r w:rsidR="00803464" w:rsidRPr="00907A44">
        <w:rPr>
          <w:color w:val="auto"/>
        </w:rPr>
        <w:t>人以上</w:t>
      </w:r>
      <w:r w:rsidR="00803464" w:rsidRPr="00907A44">
        <w:rPr>
          <w:rFonts w:eastAsia="Times New Roman" w:cs="Times New Roman"/>
          <w:color w:val="auto"/>
        </w:rPr>
        <w:t xml:space="preserve">100 </w:t>
      </w:r>
      <w:r w:rsidR="00803464" w:rsidRPr="00907A44">
        <w:rPr>
          <w:color w:val="auto"/>
        </w:rPr>
        <w:t>人以下中毒或重伤的。</w:t>
      </w:r>
      <w:r w:rsidR="00803464" w:rsidRPr="00907A44">
        <w:rPr>
          <w:rFonts w:eastAsia="Times New Roman" w:cs="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2 \* GB3</w:instrText>
      </w:r>
      <w:r w:rsidRPr="00907A44">
        <w:rPr>
          <w:color w:val="auto"/>
        </w:rPr>
        <w:instrText xml:space="preserve"> </w:instrText>
      </w:r>
      <w:r w:rsidRPr="00907A44">
        <w:rPr>
          <w:color w:val="auto"/>
        </w:rPr>
        <w:fldChar w:fldCharType="separate"/>
      </w:r>
      <w:r w:rsidRPr="00907A44">
        <w:rPr>
          <w:rFonts w:hint="eastAsia"/>
          <w:noProof/>
          <w:color w:val="auto"/>
        </w:rPr>
        <w:t>②</w:t>
      </w:r>
      <w:r w:rsidRPr="00907A44">
        <w:rPr>
          <w:color w:val="auto"/>
        </w:rPr>
        <w:fldChar w:fldCharType="end"/>
      </w:r>
      <w:r w:rsidRPr="00907A44">
        <w:rPr>
          <w:color w:val="auto"/>
        </w:rPr>
        <w:t xml:space="preserve"> </w:t>
      </w:r>
      <w:r w:rsidR="00803464" w:rsidRPr="00907A44">
        <w:rPr>
          <w:color w:val="auto"/>
        </w:rPr>
        <w:t>因环境污染疏散、转移人员</w:t>
      </w:r>
      <w:r w:rsidR="00803464" w:rsidRPr="00907A44">
        <w:rPr>
          <w:color w:val="auto"/>
        </w:rPr>
        <w:t xml:space="preserve"> </w:t>
      </w:r>
      <w:r w:rsidR="00803464" w:rsidRPr="00907A44">
        <w:rPr>
          <w:rFonts w:eastAsia="Times New Roman" w:cs="Times New Roman"/>
          <w:color w:val="auto"/>
        </w:rPr>
        <w:t xml:space="preserve">1 </w:t>
      </w:r>
      <w:r w:rsidR="00803464" w:rsidRPr="00907A44">
        <w:rPr>
          <w:color w:val="auto"/>
        </w:rPr>
        <w:t>万人以上</w:t>
      </w:r>
      <w:r w:rsidR="00803464" w:rsidRPr="00907A44">
        <w:rPr>
          <w:color w:val="auto"/>
        </w:rPr>
        <w:t xml:space="preserve"> </w:t>
      </w:r>
      <w:r w:rsidR="00803464" w:rsidRPr="00907A44">
        <w:rPr>
          <w:rFonts w:eastAsia="Times New Roman" w:cs="Times New Roman"/>
          <w:color w:val="auto"/>
        </w:rPr>
        <w:t xml:space="preserve">5 </w:t>
      </w:r>
      <w:r w:rsidR="00803464" w:rsidRPr="00907A44">
        <w:rPr>
          <w:color w:val="auto"/>
        </w:rPr>
        <w:t>万人以下的。</w:t>
      </w:r>
      <w:r w:rsidR="00803464" w:rsidRPr="00907A44">
        <w:rPr>
          <w:rFonts w:eastAsia="Times New Roman" w:cs="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3 \* GB3</w:instrText>
      </w:r>
      <w:r w:rsidRPr="00907A44">
        <w:rPr>
          <w:color w:val="auto"/>
        </w:rPr>
        <w:instrText xml:space="preserve"> </w:instrText>
      </w:r>
      <w:r w:rsidRPr="00907A44">
        <w:rPr>
          <w:color w:val="auto"/>
        </w:rPr>
        <w:fldChar w:fldCharType="separate"/>
      </w:r>
      <w:r w:rsidRPr="00907A44">
        <w:rPr>
          <w:rFonts w:hint="eastAsia"/>
          <w:noProof/>
          <w:color w:val="auto"/>
        </w:rPr>
        <w:t>③</w:t>
      </w:r>
      <w:r w:rsidRPr="00907A44">
        <w:rPr>
          <w:color w:val="auto"/>
        </w:rPr>
        <w:fldChar w:fldCharType="end"/>
      </w:r>
      <w:r w:rsidRPr="00907A44">
        <w:rPr>
          <w:color w:val="auto"/>
        </w:rPr>
        <w:t xml:space="preserve"> </w:t>
      </w:r>
      <w:r w:rsidR="00803464" w:rsidRPr="00907A44">
        <w:rPr>
          <w:color w:val="auto"/>
        </w:rPr>
        <w:t>因环境污染造成直接经济损失</w:t>
      </w:r>
      <w:r w:rsidR="00803464" w:rsidRPr="00907A44">
        <w:rPr>
          <w:color w:val="auto"/>
        </w:rPr>
        <w:t xml:space="preserve"> </w:t>
      </w:r>
      <w:r w:rsidR="00803464" w:rsidRPr="00907A44">
        <w:rPr>
          <w:rFonts w:eastAsia="Times New Roman" w:cs="Times New Roman"/>
          <w:color w:val="auto"/>
        </w:rPr>
        <w:t xml:space="preserve">2000 </w:t>
      </w:r>
      <w:r w:rsidR="00803464" w:rsidRPr="00907A44">
        <w:rPr>
          <w:color w:val="auto"/>
        </w:rPr>
        <w:t>万元以上</w:t>
      </w:r>
      <w:r w:rsidR="00803464" w:rsidRPr="00907A44">
        <w:rPr>
          <w:color w:val="auto"/>
        </w:rPr>
        <w:t xml:space="preserve"> </w:t>
      </w:r>
      <w:r w:rsidR="00803464" w:rsidRPr="00907A44">
        <w:rPr>
          <w:rFonts w:eastAsia="Times New Roman" w:cs="Times New Roman"/>
          <w:color w:val="auto"/>
        </w:rPr>
        <w:t xml:space="preserve">1 </w:t>
      </w:r>
      <w:r w:rsidR="00803464" w:rsidRPr="00907A44">
        <w:rPr>
          <w:color w:val="auto"/>
        </w:rPr>
        <w:t>亿元以下的；</w:t>
      </w:r>
      <w:r w:rsidR="00803464" w:rsidRPr="00907A44">
        <w:rPr>
          <w:rFonts w:eastAsia="Times New Roman" w:cs="Times New Roman"/>
          <w:color w:val="auto"/>
        </w:rPr>
        <w:t xml:space="preserve"> </w:t>
      </w:r>
    </w:p>
    <w:p w:rsidR="00DD4F7A" w:rsidRPr="00907A44" w:rsidRDefault="0081574F">
      <w:pPr>
        <w:ind w:left="-15" w:firstLine="559"/>
        <w:rPr>
          <w:color w:val="auto"/>
        </w:rPr>
      </w:pPr>
      <w:r w:rsidRPr="00907A44">
        <w:rPr>
          <w:color w:val="auto"/>
        </w:rPr>
        <w:fldChar w:fldCharType="begin"/>
      </w:r>
      <w:r w:rsidRPr="00907A44">
        <w:rPr>
          <w:color w:val="auto"/>
        </w:rPr>
        <w:instrText xml:space="preserve"> </w:instrText>
      </w:r>
      <w:r w:rsidRPr="00907A44">
        <w:rPr>
          <w:rFonts w:hint="eastAsia"/>
          <w:color w:val="auto"/>
        </w:rPr>
        <w:instrText>= 4 \* GB3</w:instrText>
      </w:r>
      <w:r w:rsidRPr="00907A44">
        <w:rPr>
          <w:color w:val="auto"/>
        </w:rPr>
        <w:instrText xml:space="preserve"> </w:instrText>
      </w:r>
      <w:r w:rsidRPr="00907A44">
        <w:rPr>
          <w:color w:val="auto"/>
        </w:rPr>
        <w:fldChar w:fldCharType="separate"/>
      </w:r>
      <w:r w:rsidRPr="00907A44">
        <w:rPr>
          <w:rFonts w:hint="eastAsia"/>
          <w:noProof/>
          <w:color w:val="auto"/>
        </w:rPr>
        <w:t>④</w:t>
      </w:r>
      <w:r w:rsidRPr="00907A44">
        <w:rPr>
          <w:color w:val="auto"/>
        </w:rPr>
        <w:fldChar w:fldCharType="end"/>
      </w:r>
      <w:r w:rsidRPr="00907A44">
        <w:rPr>
          <w:color w:val="auto"/>
        </w:rPr>
        <w:t xml:space="preserve"> </w:t>
      </w:r>
      <w:r w:rsidR="00803464" w:rsidRPr="00907A44">
        <w:rPr>
          <w:color w:val="auto"/>
        </w:rPr>
        <w:t>因环境污染造成区域生态功能部分丧失或该区域国家重点保护野生动植物种群大批死亡的。</w:t>
      </w:r>
      <w:r w:rsidR="00803464" w:rsidRPr="00907A44">
        <w:rPr>
          <w:rFonts w:eastAsia="Times New Roman" w:cs="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5 \* GB3</w:instrText>
      </w:r>
      <w:r w:rsidRPr="00907A44">
        <w:rPr>
          <w:color w:val="auto"/>
        </w:rPr>
        <w:instrText xml:space="preserve"> </w:instrText>
      </w:r>
      <w:r w:rsidRPr="00907A44">
        <w:rPr>
          <w:color w:val="auto"/>
        </w:rPr>
        <w:fldChar w:fldCharType="separate"/>
      </w:r>
      <w:r w:rsidRPr="00907A44">
        <w:rPr>
          <w:rFonts w:hint="eastAsia"/>
          <w:noProof/>
          <w:color w:val="auto"/>
        </w:rPr>
        <w:t>⑤</w:t>
      </w:r>
      <w:r w:rsidRPr="00907A44">
        <w:rPr>
          <w:color w:val="auto"/>
        </w:rPr>
        <w:fldChar w:fldCharType="end"/>
      </w:r>
      <w:r w:rsidRPr="00907A44">
        <w:rPr>
          <w:color w:val="auto"/>
        </w:rPr>
        <w:t xml:space="preserve"> </w:t>
      </w:r>
      <w:r w:rsidR="00803464" w:rsidRPr="00907A44">
        <w:rPr>
          <w:color w:val="auto"/>
        </w:rPr>
        <w:t>因环境污染造成县级城市集中式饮用水水源地取水中断的。</w:t>
      </w:r>
      <w:r w:rsidR="00803464" w:rsidRPr="00907A44">
        <w:rPr>
          <w:rFonts w:eastAsia="Times New Roman" w:cs="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6 \* GB3</w:instrText>
      </w:r>
      <w:r w:rsidRPr="00907A44">
        <w:rPr>
          <w:color w:val="auto"/>
        </w:rPr>
        <w:instrText xml:space="preserve"> </w:instrText>
      </w:r>
      <w:r w:rsidRPr="00907A44">
        <w:rPr>
          <w:color w:val="auto"/>
        </w:rPr>
        <w:fldChar w:fldCharType="separate"/>
      </w:r>
      <w:r w:rsidRPr="00907A44">
        <w:rPr>
          <w:rFonts w:hint="eastAsia"/>
          <w:noProof/>
          <w:color w:val="auto"/>
        </w:rPr>
        <w:t>⑥</w:t>
      </w:r>
      <w:r w:rsidRPr="00907A44">
        <w:rPr>
          <w:color w:val="auto"/>
        </w:rPr>
        <w:fldChar w:fldCharType="end"/>
      </w:r>
      <w:r w:rsidRPr="00907A44">
        <w:rPr>
          <w:color w:val="auto"/>
        </w:rPr>
        <w:t xml:space="preserve"> </w:t>
      </w:r>
      <w:r w:rsidR="00803464" w:rsidRPr="00907A44">
        <w:rPr>
          <w:color w:val="auto"/>
        </w:rPr>
        <w:t>造成跨省级行政区域影响的突发环境事件。</w:t>
      </w:r>
      <w:r w:rsidR="00803464" w:rsidRPr="00907A44">
        <w:rPr>
          <w:rFonts w:eastAsia="Times New Roman" w:cs="Times New Roman"/>
          <w:color w:val="auto"/>
        </w:rPr>
        <w:t xml:space="preserve"> </w:t>
      </w:r>
    </w:p>
    <w:p w:rsidR="000A356A" w:rsidRPr="00907A44" w:rsidRDefault="0081574F" w:rsidP="0081574F">
      <w:pPr>
        <w:pStyle w:val="11"/>
        <w:ind w:firstLineChars="100" w:firstLine="281"/>
        <w:rPr>
          <w:b/>
          <w:color w:val="auto"/>
        </w:rPr>
      </w:pPr>
      <w:r w:rsidRPr="00907A44">
        <w:rPr>
          <w:rFonts w:hint="eastAsia"/>
          <w:b/>
          <w:color w:val="auto"/>
        </w:rPr>
        <w:t>（</w:t>
      </w:r>
      <w:r w:rsidRPr="00907A44">
        <w:rPr>
          <w:b/>
          <w:color w:val="auto"/>
        </w:rPr>
        <w:t>3</w:t>
      </w:r>
      <w:r w:rsidRPr="00907A44">
        <w:rPr>
          <w:rFonts w:hint="eastAsia"/>
          <w:b/>
          <w:color w:val="auto"/>
        </w:rPr>
        <w:t>）</w:t>
      </w:r>
      <w:r w:rsidR="00803464" w:rsidRPr="00907A44">
        <w:rPr>
          <w:b/>
          <w:color w:val="auto"/>
        </w:rPr>
        <w:t>较大（</w:t>
      </w:r>
      <w:r w:rsidR="00803464" w:rsidRPr="00907A44">
        <w:rPr>
          <w:b/>
          <w:color w:val="auto"/>
        </w:rPr>
        <w:t>Ⅲ</w:t>
      </w:r>
      <w:r w:rsidR="00803464" w:rsidRPr="00907A44">
        <w:rPr>
          <w:b/>
          <w:color w:val="auto"/>
        </w:rPr>
        <w:t>级）突发环境事件</w:t>
      </w:r>
    </w:p>
    <w:p w:rsidR="00DD4F7A" w:rsidRPr="00907A44" w:rsidRDefault="00803464" w:rsidP="0081574F">
      <w:pPr>
        <w:pStyle w:val="11"/>
        <w:ind w:firstLineChars="100" w:firstLine="280"/>
        <w:rPr>
          <w:color w:val="auto"/>
        </w:rPr>
      </w:pPr>
      <w:r w:rsidRPr="00907A44">
        <w:rPr>
          <w:color w:val="auto"/>
        </w:rPr>
        <w:t>凡符合下列情形之一的，为较大突发环境事件：</w:t>
      </w:r>
      <w:r w:rsidRPr="00907A44">
        <w:rPr>
          <w:rFonts w:eastAsia="Times New Roman"/>
          <w:color w:val="auto"/>
        </w:rPr>
        <w:t xml:space="preserve"> </w:t>
      </w:r>
    </w:p>
    <w:p w:rsidR="00DD4F7A" w:rsidRPr="00907A44" w:rsidRDefault="00803464" w:rsidP="007E5DFC">
      <w:pPr>
        <w:pStyle w:val="11"/>
        <w:ind w:firstLine="560"/>
        <w:rPr>
          <w:color w:val="auto"/>
        </w:rPr>
      </w:pPr>
      <w:r w:rsidRPr="00907A44">
        <w:rPr>
          <w:rFonts w:ascii="宋体" w:hAnsi="宋体" w:cs="宋体" w:hint="eastAsia"/>
          <w:color w:val="auto"/>
        </w:rPr>
        <w:t>①</w:t>
      </w:r>
      <w:r w:rsidR="0081574F" w:rsidRPr="00907A44">
        <w:rPr>
          <w:rFonts w:ascii="宋体" w:hAnsi="宋体" w:cs="宋体" w:hint="eastAsia"/>
          <w:color w:val="auto"/>
        </w:rPr>
        <w:t xml:space="preserve"> </w:t>
      </w:r>
      <w:r w:rsidRPr="00907A44">
        <w:rPr>
          <w:color w:val="auto"/>
        </w:rPr>
        <w:t>因环境污染直接导致</w:t>
      </w:r>
      <w:r w:rsidRPr="00907A44">
        <w:rPr>
          <w:color w:val="auto"/>
        </w:rPr>
        <w:t xml:space="preserve"> </w:t>
      </w:r>
      <w:r w:rsidRPr="00907A44">
        <w:rPr>
          <w:rFonts w:eastAsia="Times New Roman"/>
          <w:color w:val="auto"/>
        </w:rPr>
        <w:t xml:space="preserve">3 </w:t>
      </w:r>
      <w:r w:rsidRPr="00907A44">
        <w:rPr>
          <w:color w:val="auto"/>
        </w:rPr>
        <w:t>人以上</w:t>
      </w:r>
      <w:r w:rsidRPr="00907A44">
        <w:rPr>
          <w:color w:val="auto"/>
        </w:rPr>
        <w:t xml:space="preserve"> </w:t>
      </w:r>
      <w:r w:rsidRPr="00907A44">
        <w:rPr>
          <w:rFonts w:eastAsia="Times New Roman"/>
          <w:color w:val="auto"/>
        </w:rPr>
        <w:t xml:space="preserve">10 </w:t>
      </w:r>
      <w:r w:rsidRPr="00907A44">
        <w:rPr>
          <w:color w:val="auto"/>
        </w:rPr>
        <w:t>人以下死亡，或</w:t>
      </w:r>
      <w:r w:rsidRPr="00907A44">
        <w:rPr>
          <w:color w:val="auto"/>
        </w:rPr>
        <w:t xml:space="preserve"> </w:t>
      </w:r>
      <w:r w:rsidRPr="00907A44">
        <w:rPr>
          <w:rFonts w:eastAsia="Times New Roman"/>
          <w:color w:val="auto"/>
        </w:rPr>
        <w:t xml:space="preserve">10 </w:t>
      </w:r>
      <w:r w:rsidRPr="00907A44">
        <w:rPr>
          <w:color w:val="auto"/>
        </w:rPr>
        <w:t>人以上</w:t>
      </w:r>
      <w:r w:rsidRPr="00907A44">
        <w:rPr>
          <w:rFonts w:eastAsia="Times New Roman"/>
          <w:color w:val="auto"/>
        </w:rPr>
        <w:t xml:space="preserve">50 </w:t>
      </w:r>
      <w:r w:rsidRPr="00907A44">
        <w:rPr>
          <w:color w:val="auto"/>
        </w:rPr>
        <w:t>人以下中毒或重伤的。</w:t>
      </w:r>
      <w:r w:rsidRPr="00907A44">
        <w:rPr>
          <w:rFonts w:eastAsia="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2 \* GB3</w:instrText>
      </w:r>
      <w:r w:rsidRPr="00907A44">
        <w:rPr>
          <w:color w:val="auto"/>
        </w:rPr>
        <w:instrText xml:space="preserve"> </w:instrText>
      </w:r>
      <w:r w:rsidRPr="00907A44">
        <w:rPr>
          <w:color w:val="auto"/>
        </w:rPr>
        <w:fldChar w:fldCharType="separate"/>
      </w:r>
      <w:r w:rsidRPr="00907A44">
        <w:rPr>
          <w:rFonts w:hint="eastAsia"/>
          <w:noProof/>
          <w:color w:val="auto"/>
        </w:rPr>
        <w:t>②</w:t>
      </w:r>
      <w:r w:rsidRPr="00907A44">
        <w:rPr>
          <w:color w:val="auto"/>
        </w:rPr>
        <w:fldChar w:fldCharType="end"/>
      </w:r>
      <w:r w:rsidRPr="00907A44">
        <w:rPr>
          <w:color w:val="auto"/>
        </w:rPr>
        <w:t xml:space="preserve"> </w:t>
      </w:r>
      <w:r w:rsidR="00803464" w:rsidRPr="00907A44">
        <w:rPr>
          <w:color w:val="auto"/>
        </w:rPr>
        <w:t>因环境污染疏散、转移人员</w:t>
      </w:r>
      <w:r w:rsidR="00803464" w:rsidRPr="00907A44">
        <w:rPr>
          <w:color w:val="auto"/>
        </w:rPr>
        <w:t xml:space="preserve"> </w:t>
      </w:r>
      <w:r w:rsidR="00803464" w:rsidRPr="00907A44">
        <w:rPr>
          <w:rFonts w:eastAsia="Times New Roman" w:cs="Times New Roman"/>
          <w:color w:val="auto"/>
        </w:rPr>
        <w:t xml:space="preserve">5000 </w:t>
      </w:r>
      <w:r w:rsidR="00803464" w:rsidRPr="00907A44">
        <w:rPr>
          <w:color w:val="auto"/>
        </w:rPr>
        <w:t>人以上</w:t>
      </w:r>
      <w:r w:rsidR="00803464" w:rsidRPr="00907A44">
        <w:rPr>
          <w:color w:val="auto"/>
        </w:rPr>
        <w:t xml:space="preserve"> </w:t>
      </w:r>
      <w:r w:rsidR="00803464" w:rsidRPr="00907A44">
        <w:rPr>
          <w:rFonts w:eastAsia="Times New Roman" w:cs="Times New Roman"/>
          <w:color w:val="auto"/>
        </w:rPr>
        <w:t xml:space="preserve">1 </w:t>
      </w:r>
      <w:r w:rsidR="00803464" w:rsidRPr="00907A44">
        <w:rPr>
          <w:color w:val="auto"/>
        </w:rPr>
        <w:t>万人以下的。</w:t>
      </w:r>
      <w:r w:rsidR="00803464" w:rsidRPr="00907A44">
        <w:rPr>
          <w:rFonts w:eastAsia="Times New Roman" w:cs="Times New Roman"/>
          <w:color w:val="auto"/>
        </w:rPr>
        <w:t xml:space="preserve"> </w:t>
      </w:r>
    </w:p>
    <w:p w:rsidR="00DD4F7A" w:rsidRPr="00907A44" w:rsidRDefault="0081574F" w:rsidP="00BF7187">
      <w:pPr>
        <w:ind w:left="0" w:firstLineChars="200" w:firstLine="560"/>
        <w:rPr>
          <w:color w:val="auto"/>
        </w:rPr>
      </w:pPr>
      <w:r w:rsidRPr="00907A44">
        <w:rPr>
          <w:color w:val="auto"/>
        </w:rPr>
        <w:fldChar w:fldCharType="begin"/>
      </w:r>
      <w:r w:rsidRPr="00907A44">
        <w:rPr>
          <w:color w:val="auto"/>
        </w:rPr>
        <w:instrText xml:space="preserve"> </w:instrText>
      </w:r>
      <w:r w:rsidRPr="00907A44">
        <w:rPr>
          <w:rFonts w:hint="eastAsia"/>
          <w:color w:val="auto"/>
        </w:rPr>
        <w:instrText>= 3 \* GB3</w:instrText>
      </w:r>
      <w:r w:rsidRPr="00907A44">
        <w:rPr>
          <w:color w:val="auto"/>
        </w:rPr>
        <w:instrText xml:space="preserve"> </w:instrText>
      </w:r>
      <w:r w:rsidRPr="00907A44">
        <w:rPr>
          <w:color w:val="auto"/>
        </w:rPr>
        <w:fldChar w:fldCharType="separate"/>
      </w:r>
      <w:r w:rsidRPr="00907A44">
        <w:rPr>
          <w:rFonts w:hint="eastAsia"/>
          <w:noProof/>
          <w:color w:val="auto"/>
        </w:rPr>
        <w:t>③</w:t>
      </w:r>
      <w:r w:rsidRPr="00907A44">
        <w:rPr>
          <w:color w:val="auto"/>
        </w:rPr>
        <w:fldChar w:fldCharType="end"/>
      </w:r>
      <w:r w:rsidRPr="00907A44">
        <w:rPr>
          <w:rStyle w:val="12"/>
          <w:color w:val="auto"/>
        </w:rPr>
        <w:t xml:space="preserve"> </w:t>
      </w:r>
      <w:r w:rsidR="00803464" w:rsidRPr="00907A44">
        <w:rPr>
          <w:rStyle w:val="12"/>
          <w:color w:val="auto"/>
        </w:rPr>
        <w:t>因环境污染造成直接经济损失</w:t>
      </w:r>
      <w:r w:rsidR="00803464" w:rsidRPr="00907A44">
        <w:rPr>
          <w:rStyle w:val="12"/>
          <w:color w:val="auto"/>
        </w:rPr>
        <w:t>500</w:t>
      </w:r>
      <w:r w:rsidR="00803464" w:rsidRPr="00907A44">
        <w:rPr>
          <w:rStyle w:val="12"/>
          <w:color w:val="auto"/>
        </w:rPr>
        <w:t>万元以上</w:t>
      </w:r>
      <w:r w:rsidR="00803464" w:rsidRPr="00907A44">
        <w:rPr>
          <w:rStyle w:val="12"/>
          <w:color w:val="auto"/>
        </w:rPr>
        <w:t>2000</w:t>
      </w:r>
      <w:r w:rsidR="00803464" w:rsidRPr="00907A44">
        <w:rPr>
          <w:rStyle w:val="12"/>
          <w:color w:val="auto"/>
        </w:rPr>
        <w:t>万元以下的。</w:t>
      </w:r>
      <w:r w:rsidR="00803464" w:rsidRPr="00907A44">
        <w:rPr>
          <w:rFonts w:ascii="宋体" w:hAnsi="宋体" w:cs="宋体"/>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4 \* GB3</w:instrText>
      </w:r>
      <w:r w:rsidRPr="00907A44">
        <w:rPr>
          <w:color w:val="auto"/>
        </w:rPr>
        <w:instrText xml:space="preserve"> </w:instrText>
      </w:r>
      <w:r w:rsidRPr="00907A44">
        <w:rPr>
          <w:color w:val="auto"/>
        </w:rPr>
        <w:fldChar w:fldCharType="separate"/>
      </w:r>
      <w:r w:rsidRPr="00907A44">
        <w:rPr>
          <w:rFonts w:hint="eastAsia"/>
          <w:noProof/>
          <w:color w:val="auto"/>
        </w:rPr>
        <w:t>④</w:t>
      </w:r>
      <w:r w:rsidRPr="00907A44">
        <w:rPr>
          <w:color w:val="auto"/>
        </w:rPr>
        <w:fldChar w:fldCharType="end"/>
      </w:r>
      <w:r w:rsidRPr="00907A44">
        <w:rPr>
          <w:color w:val="auto"/>
        </w:rPr>
        <w:t xml:space="preserve"> </w:t>
      </w:r>
      <w:r w:rsidR="00803464" w:rsidRPr="00907A44">
        <w:rPr>
          <w:color w:val="auto"/>
        </w:rPr>
        <w:t>因环境污染造成国家重点保护的动植物物种受到破坏的。</w:t>
      </w:r>
      <w:r w:rsidR="00803464" w:rsidRPr="00907A44">
        <w:rPr>
          <w:rFonts w:eastAsia="Times New Roman" w:cs="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5 \* GB3</w:instrText>
      </w:r>
      <w:r w:rsidRPr="00907A44">
        <w:rPr>
          <w:color w:val="auto"/>
        </w:rPr>
        <w:instrText xml:space="preserve"> </w:instrText>
      </w:r>
      <w:r w:rsidRPr="00907A44">
        <w:rPr>
          <w:color w:val="auto"/>
        </w:rPr>
        <w:fldChar w:fldCharType="separate"/>
      </w:r>
      <w:r w:rsidRPr="00907A44">
        <w:rPr>
          <w:rFonts w:hint="eastAsia"/>
          <w:noProof/>
          <w:color w:val="auto"/>
        </w:rPr>
        <w:t>⑤</w:t>
      </w:r>
      <w:r w:rsidRPr="00907A44">
        <w:rPr>
          <w:color w:val="auto"/>
        </w:rPr>
        <w:fldChar w:fldCharType="end"/>
      </w:r>
      <w:r w:rsidRPr="00907A44">
        <w:rPr>
          <w:color w:val="auto"/>
        </w:rPr>
        <w:t xml:space="preserve"> </w:t>
      </w:r>
      <w:r w:rsidR="00803464" w:rsidRPr="00907A44">
        <w:rPr>
          <w:color w:val="auto"/>
        </w:rPr>
        <w:t>因环境污染造成乡镇集中式饮用水水源地取水中断的。</w:t>
      </w:r>
      <w:r w:rsidR="00803464" w:rsidRPr="00907A44">
        <w:rPr>
          <w:rFonts w:eastAsia="Times New Roman" w:cs="Times New Roman"/>
          <w:color w:val="auto"/>
        </w:rPr>
        <w:t xml:space="preserve"> </w:t>
      </w:r>
    </w:p>
    <w:p w:rsidR="00DD4F7A" w:rsidRPr="00907A44" w:rsidRDefault="0081574F">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6 \* GB3</w:instrText>
      </w:r>
      <w:r w:rsidRPr="00907A44">
        <w:rPr>
          <w:color w:val="auto"/>
        </w:rPr>
        <w:instrText xml:space="preserve"> </w:instrText>
      </w:r>
      <w:r w:rsidRPr="00907A44">
        <w:rPr>
          <w:color w:val="auto"/>
        </w:rPr>
        <w:fldChar w:fldCharType="separate"/>
      </w:r>
      <w:r w:rsidRPr="00907A44">
        <w:rPr>
          <w:rFonts w:hint="eastAsia"/>
          <w:noProof/>
          <w:color w:val="auto"/>
        </w:rPr>
        <w:t>⑥</w:t>
      </w:r>
      <w:r w:rsidRPr="00907A44">
        <w:rPr>
          <w:color w:val="auto"/>
        </w:rPr>
        <w:fldChar w:fldCharType="end"/>
      </w:r>
      <w:r w:rsidRPr="00907A44">
        <w:rPr>
          <w:color w:val="auto"/>
        </w:rPr>
        <w:t xml:space="preserve"> </w:t>
      </w:r>
      <w:r w:rsidR="00803464" w:rsidRPr="00907A44">
        <w:rPr>
          <w:color w:val="auto"/>
        </w:rPr>
        <w:t>造成跨设区的市级行政区域影响的突发环境事件。</w:t>
      </w:r>
      <w:r w:rsidR="00803464" w:rsidRPr="00907A44">
        <w:rPr>
          <w:rFonts w:eastAsia="Times New Roman" w:cs="Times New Roman"/>
          <w:color w:val="auto"/>
        </w:rPr>
        <w:t xml:space="preserve"> </w:t>
      </w:r>
    </w:p>
    <w:p w:rsidR="000A356A" w:rsidRPr="00907A44" w:rsidRDefault="0081574F" w:rsidP="0081574F">
      <w:pPr>
        <w:pStyle w:val="11"/>
        <w:ind w:firstLineChars="100" w:firstLine="281"/>
        <w:rPr>
          <w:b/>
          <w:color w:val="auto"/>
        </w:rPr>
      </w:pPr>
      <w:r w:rsidRPr="00907A44">
        <w:rPr>
          <w:rFonts w:hint="eastAsia"/>
          <w:b/>
          <w:color w:val="auto"/>
        </w:rPr>
        <w:t>（</w:t>
      </w:r>
      <w:r w:rsidRPr="00907A44">
        <w:rPr>
          <w:rFonts w:hint="eastAsia"/>
          <w:b/>
          <w:color w:val="auto"/>
        </w:rPr>
        <w:t>4</w:t>
      </w:r>
      <w:r w:rsidRPr="00907A44">
        <w:rPr>
          <w:rFonts w:hint="eastAsia"/>
          <w:b/>
          <w:color w:val="auto"/>
        </w:rPr>
        <w:t>）</w:t>
      </w:r>
      <w:r w:rsidR="00803464" w:rsidRPr="00907A44">
        <w:rPr>
          <w:b/>
          <w:color w:val="auto"/>
        </w:rPr>
        <w:t>一般（</w:t>
      </w:r>
      <w:r w:rsidR="00803464" w:rsidRPr="00907A44">
        <w:rPr>
          <w:b/>
          <w:color w:val="auto"/>
        </w:rPr>
        <w:t>Ⅳ</w:t>
      </w:r>
      <w:r w:rsidR="00803464" w:rsidRPr="00907A44">
        <w:rPr>
          <w:b/>
          <w:color w:val="auto"/>
        </w:rPr>
        <w:t>级）突发环境事件</w:t>
      </w:r>
    </w:p>
    <w:p w:rsidR="00DD4F7A" w:rsidRPr="00907A44" w:rsidRDefault="00803464" w:rsidP="0081574F">
      <w:pPr>
        <w:pStyle w:val="11"/>
        <w:ind w:firstLineChars="100" w:firstLine="280"/>
        <w:rPr>
          <w:color w:val="auto"/>
        </w:rPr>
      </w:pPr>
      <w:r w:rsidRPr="00907A44">
        <w:rPr>
          <w:color w:val="auto"/>
        </w:rPr>
        <w:lastRenderedPageBreak/>
        <w:t>凡符合下列情形之一的，为一般突发环境事件：</w:t>
      </w:r>
      <w:r w:rsidRPr="00907A44">
        <w:rPr>
          <w:rFonts w:eastAsia="Times New Roman"/>
          <w:color w:val="auto"/>
        </w:rPr>
        <w:t xml:space="preserve"> </w:t>
      </w:r>
    </w:p>
    <w:p w:rsidR="00DD4F7A" w:rsidRPr="00907A44" w:rsidRDefault="0081574F">
      <w:pPr>
        <w:ind w:left="-15" w:firstLine="559"/>
        <w:rPr>
          <w:color w:val="auto"/>
        </w:rPr>
      </w:pPr>
      <w:r w:rsidRPr="00907A44">
        <w:rPr>
          <w:rFonts w:ascii="宋体" w:hAnsi="宋体" w:cs="宋体" w:hint="eastAsia"/>
          <w:color w:val="auto"/>
        </w:rPr>
        <w:t xml:space="preserve">① </w:t>
      </w:r>
      <w:r w:rsidR="00803464" w:rsidRPr="00907A44">
        <w:rPr>
          <w:color w:val="auto"/>
        </w:rPr>
        <w:t>因环境污染直接导致</w:t>
      </w:r>
      <w:r w:rsidR="00803464" w:rsidRPr="00907A44">
        <w:rPr>
          <w:color w:val="auto"/>
        </w:rPr>
        <w:t xml:space="preserve"> </w:t>
      </w:r>
      <w:r w:rsidR="00803464" w:rsidRPr="00907A44">
        <w:rPr>
          <w:rFonts w:eastAsia="Times New Roman" w:cs="Times New Roman"/>
          <w:color w:val="auto"/>
        </w:rPr>
        <w:t xml:space="preserve">3 </w:t>
      </w:r>
      <w:r w:rsidR="00803464" w:rsidRPr="00907A44">
        <w:rPr>
          <w:color w:val="auto"/>
        </w:rPr>
        <w:t>人以下死亡，或</w:t>
      </w:r>
      <w:r w:rsidR="00803464" w:rsidRPr="00907A44">
        <w:rPr>
          <w:color w:val="auto"/>
        </w:rPr>
        <w:t xml:space="preserve"> </w:t>
      </w:r>
      <w:r w:rsidR="00803464" w:rsidRPr="00907A44">
        <w:rPr>
          <w:rFonts w:eastAsia="Times New Roman" w:cs="Times New Roman"/>
          <w:color w:val="auto"/>
        </w:rPr>
        <w:t xml:space="preserve">10 </w:t>
      </w:r>
      <w:r w:rsidR="00803464" w:rsidRPr="00907A44">
        <w:rPr>
          <w:color w:val="auto"/>
        </w:rPr>
        <w:t>人以下中毒或重伤的。</w:t>
      </w:r>
      <w:r w:rsidR="00803464" w:rsidRPr="00907A44">
        <w:rPr>
          <w:rFonts w:eastAsia="Times New Roman" w:cs="Times New Roman"/>
          <w:color w:val="auto"/>
        </w:rPr>
        <w:t xml:space="preserve"> </w:t>
      </w:r>
    </w:p>
    <w:p w:rsidR="00BF7187" w:rsidRPr="00907A44" w:rsidRDefault="0081574F">
      <w:pPr>
        <w:ind w:left="567"/>
        <w:rPr>
          <w:rFonts w:eastAsia="Times New Roman" w:cs="Times New Roman"/>
          <w:color w:val="auto"/>
        </w:rPr>
      </w:pPr>
      <w:r w:rsidRPr="00907A44">
        <w:rPr>
          <w:color w:val="auto"/>
        </w:rPr>
        <w:fldChar w:fldCharType="begin"/>
      </w:r>
      <w:r w:rsidRPr="00907A44">
        <w:rPr>
          <w:color w:val="auto"/>
        </w:rPr>
        <w:instrText xml:space="preserve"> </w:instrText>
      </w:r>
      <w:r w:rsidRPr="00907A44">
        <w:rPr>
          <w:rFonts w:hint="eastAsia"/>
          <w:color w:val="auto"/>
        </w:rPr>
        <w:instrText>= 2 \* GB3</w:instrText>
      </w:r>
      <w:r w:rsidRPr="00907A44">
        <w:rPr>
          <w:color w:val="auto"/>
        </w:rPr>
        <w:instrText xml:space="preserve"> </w:instrText>
      </w:r>
      <w:r w:rsidRPr="00907A44">
        <w:rPr>
          <w:color w:val="auto"/>
        </w:rPr>
        <w:fldChar w:fldCharType="separate"/>
      </w:r>
      <w:r w:rsidRPr="00907A44">
        <w:rPr>
          <w:rFonts w:hint="eastAsia"/>
          <w:noProof/>
          <w:color w:val="auto"/>
        </w:rPr>
        <w:t>②</w:t>
      </w:r>
      <w:r w:rsidRPr="00907A44">
        <w:rPr>
          <w:color w:val="auto"/>
        </w:rPr>
        <w:fldChar w:fldCharType="end"/>
      </w:r>
      <w:r w:rsidRPr="00907A44">
        <w:rPr>
          <w:color w:val="auto"/>
        </w:rPr>
        <w:t xml:space="preserve"> </w:t>
      </w:r>
      <w:r w:rsidR="00803464" w:rsidRPr="00907A44">
        <w:rPr>
          <w:color w:val="auto"/>
        </w:rPr>
        <w:t>因环境污染疏散、转移人员</w:t>
      </w:r>
      <w:r w:rsidR="00803464" w:rsidRPr="00907A44">
        <w:rPr>
          <w:color w:val="auto"/>
        </w:rPr>
        <w:t xml:space="preserve"> </w:t>
      </w:r>
      <w:r w:rsidR="00803464" w:rsidRPr="00907A44">
        <w:rPr>
          <w:rFonts w:eastAsia="Times New Roman" w:cs="Times New Roman"/>
          <w:color w:val="auto"/>
        </w:rPr>
        <w:t xml:space="preserve">5000 </w:t>
      </w:r>
      <w:r w:rsidR="00803464" w:rsidRPr="00907A44">
        <w:rPr>
          <w:color w:val="auto"/>
        </w:rPr>
        <w:t>人以下的。</w:t>
      </w:r>
      <w:r w:rsidR="00803464" w:rsidRPr="00907A44">
        <w:rPr>
          <w:rFonts w:eastAsia="Times New Roman" w:cs="Times New Roman"/>
          <w:color w:val="auto"/>
        </w:rPr>
        <w:t xml:space="preserve"> </w:t>
      </w:r>
    </w:p>
    <w:p w:rsidR="00DD4F7A" w:rsidRPr="00907A44" w:rsidRDefault="00BF7187">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3 \* GB3</w:instrText>
      </w:r>
      <w:r w:rsidRPr="00907A44">
        <w:rPr>
          <w:color w:val="auto"/>
        </w:rPr>
        <w:instrText xml:space="preserve"> </w:instrText>
      </w:r>
      <w:r w:rsidRPr="00907A44">
        <w:rPr>
          <w:color w:val="auto"/>
        </w:rPr>
        <w:fldChar w:fldCharType="separate"/>
      </w:r>
      <w:r w:rsidRPr="00907A44">
        <w:rPr>
          <w:rFonts w:hint="eastAsia"/>
          <w:noProof/>
          <w:color w:val="auto"/>
        </w:rPr>
        <w:t>③</w:t>
      </w:r>
      <w:r w:rsidRPr="00907A44">
        <w:rPr>
          <w:color w:val="auto"/>
        </w:rPr>
        <w:fldChar w:fldCharType="end"/>
      </w:r>
      <w:r w:rsidRPr="00907A44">
        <w:rPr>
          <w:color w:val="auto"/>
        </w:rPr>
        <w:t xml:space="preserve"> </w:t>
      </w:r>
      <w:r w:rsidR="00803464" w:rsidRPr="00907A44">
        <w:rPr>
          <w:color w:val="auto"/>
        </w:rPr>
        <w:t>因环境污染造成直接经济损失</w:t>
      </w:r>
      <w:r w:rsidR="00803464" w:rsidRPr="00907A44">
        <w:rPr>
          <w:color w:val="auto"/>
        </w:rPr>
        <w:t xml:space="preserve"> </w:t>
      </w:r>
      <w:r w:rsidR="00803464" w:rsidRPr="00907A44">
        <w:rPr>
          <w:rFonts w:eastAsia="Times New Roman" w:cs="Times New Roman"/>
          <w:color w:val="auto"/>
        </w:rPr>
        <w:t xml:space="preserve">500 </w:t>
      </w:r>
      <w:r w:rsidR="00803464" w:rsidRPr="00907A44">
        <w:rPr>
          <w:color w:val="auto"/>
        </w:rPr>
        <w:t>万元以下的。</w:t>
      </w:r>
      <w:r w:rsidR="00803464" w:rsidRPr="00907A44">
        <w:rPr>
          <w:rFonts w:eastAsia="Times New Roman" w:cs="Times New Roman"/>
          <w:color w:val="auto"/>
        </w:rPr>
        <w:t xml:space="preserve"> </w:t>
      </w:r>
    </w:p>
    <w:p w:rsidR="00DD4F7A" w:rsidRPr="00907A44" w:rsidRDefault="00BF7187" w:rsidP="00BF7187">
      <w:pPr>
        <w:pStyle w:val="11"/>
        <w:ind w:firstLine="560"/>
        <w:rPr>
          <w:color w:val="auto"/>
        </w:rPr>
      </w:pPr>
      <w:r w:rsidRPr="00907A44">
        <w:rPr>
          <w:color w:val="auto"/>
        </w:rPr>
        <w:fldChar w:fldCharType="begin"/>
      </w:r>
      <w:r w:rsidRPr="00907A44">
        <w:rPr>
          <w:color w:val="auto"/>
        </w:rPr>
        <w:instrText xml:space="preserve"> </w:instrText>
      </w:r>
      <w:r w:rsidRPr="00907A44">
        <w:rPr>
          <w:rFonts w:hint="eastAsia"/>
          <w:color w:val="auto"/>
        </w:rPr>
        <w:instrText>= 4 \* GB3</w:instrText>
      </w:r>
      <w:r w:rsidRPr="00907A44">
        <w:rPr>
          <w:color w:val="auto"/>
        </w:rPr>
        <w:instrText xml:space="preserve"> </w:instrText>
      </w:r>
      <w:r w:rsidRPr="00907A44">
        <w:rPr>
          <w:color w:val="auto"/>
        </w:rPr>
        <w:fldChar w:fldCharType="separate"/>
      </w:r>
      <w:r w:rsidRPr="00907A44">
        <w:rPr>
          <w:rFonts w:hint="eastAsia"/>
          <w:noProof/>
          <w:color w:val="auto"/>
        </w:rPr>
        <w:t>④</w:t>
      </w:r>
      <w:r w:rsidRPr="00907A44">
        <w:rPr>
          <w:color w:val="auto"/>
        </w:rPr>
        <w:fldChar w:fldCharType="end"/>
      </w:r>
      <w:r w:rsidRPr="00907A44">
        <w:rPr>
          <w:color w:val="auto"/>
        </w:rPr>
        <w:t xml:space="preserve"> </w:t>
      </w:r>
      <w:r w:rsidR="00803464" w:rsidRPr="00907A44">
        <w:rPr>
          <w:color w:val="auto"/>
        </w:rPr>
        <w:t>因环境污染造成跨县级行政区域纠纷，引起一般性群体影响的。</w:t>
      </w:r>
      <w:r w:rsidR="00803464" w:rsidRPr="00907A44">
        <w:rPr>
          <w:rFonts w:eastAsia="Times New Roman"/>
          <w:color w:val="auto"/>
        </w:rPr>
        <w:t xml:space="preserve"> </w:t>
      </w:r>
    </w:p>
    <w:p w:rsidR="00DD4F7A" w:rsidRPr="00907A44" w:rsidRDefault="00BF7187">
      <w:pPr>
        <w:spacing w:line="259" w:lineRule="auto"/>
        <w:ind w:left="100" w:hanging="10"/>
        <w:jc w:val="center"/>
        <w:rPr>
          <w:color w:val="auto"/>
        </w:rPr>
      </w:pPr>
      <w:r w:rsidRPr="00907A44">
        <w:rPr>
          <w:color w:val="auto"/>
        </w:rPr>
        <w:fldChar w:fldCharType="begin"/>
      </w:r>
      <w:r w:rsidRPr="00907A44">
        <w:rPr>
          <w:color w:val="auto"/>
        </w:rPr>
        <w:instrText xml:space="preserve"> </w:instrText>
      </w:r>
      <w:r w:rsidRPr="00907A44">
        <w:rPr>
          <w:rFonts w:hint="eastAsia"/>
          <w:color w:val="auto"/>
        </w:rPr>
        <w:instrText>= 5 \* GB3</w:instrText>
      </w:r>
      <w:r w:rsidRPr="00907A44">
        <w:rPr>
          <w:color w:val="auto"/>
        </w:rPr>
        <w:instrText xml:space="preserve"> </w:instrText>
      </w:r>
      <w:r w:rsidRPr="00907A44">
        <w:rPr>
          <w:color w:val="auto"/>
        </w:rPr>
        <w:fldChar w:fldCharType="separate"/>
      </w:r>
      <w:r w:rsidRPr="00907A44">
        <w:rPr>
          <w:rFonts w:hint="eastAsia"/>
          <w:noProof/>
          <w:color w:val="auto"/>
        </w:rPr>
        <w:t>⑤</w:t>
      </w:r>
      <w:r w:rsidRPr="00907A44">
        <w:rPr>
          <w:color w:val="auto"/>
        </w:rPr>
        <w:fldChar w:fldCharType="end"/>
      </w:r>
      <w:r w:rsidRPr="00907A44">
        <w:rPr>
          <w:color w:val="auto"/>
        </w:rPr>
        <w:t xml:space="preserve"> </w:t>
      </w:r>
      <w:r w:rsidR="00803464" w:rsidRPr="00907A44">
        <w:rPr>
          <w:color w:val="auto"/>
        </w:rPr>
        <w:t>对环境造成一定影响，尚未达到较大突发环境事件级别的。</w:t>
      </w:r>
      <w:r w:rsidR="00803464"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上述分级标准有关数量的表述中，</w:t>
      </w:r>
      <w:r w:rsidRPr="00907A44">
        <w:rPr>
          <w:rFonts w:eastAsia="Times New Roman" w:cs="Times New Roman"/>
          <w:color w:val="auto"/>
        </w:rPr>
        <w:t>“</w:t>
      </w:r>
      <w:r w:rsidRPr="00907A44">
        <w:rPr>
          <w:color w:val="auto"/>
        </w:rPr>
        <w:t>以上</w:t>
      </w:r>
      <w:r w:rsidRPr="00907A44">
        <w:rPr>
          <w:rFonts w:eastAsia="Times New Roman" w:cs="Times New Roman"/>
          <w:color w:val="auto"/>
        </w:rPr>
        <w:t>”</w:t>
      </w:r>
      <w:r w:rsidRPr="00907A44">
        <w:rPr>
          <w:color w:val="auto"/>
        </w:rPr>
        <w:t>含本数，</w:t>
      </w:r>
      <w:r w:rsidRPr="00907A44">
        <w:rPr>
          <w:rFonts w:eastAsia="Times New Roman" w:cs="Times New Roman"/>
          <w:color w:val="auto"/>
        </w:rPr>
        <w:t>“</w:t>
      </w:r>
      <w:r w:rsidRPr="00907A44">
        <w:rPr>
          <w:color w:val="auto"/>
        </w:rPr>
        <w:t>以下</w:t>
      </w:r>
      <w:r w:rsidRPr="00907A44">
        <w:rPr>
          <w:rFonts w:eastAsia="Times New Roman" w:cs="Times New Roman"/>
          <w:color w:val="auto"/>
        </w:rPr>
        <w:t>”</w:t>
      </w:r>
      <w:r w:rsidRPr="00907A44">
        <w:rPr>
          <w:color w:val="auto"/>
        </w:rPr>
        <w:t>不含本数。</w:t>
      </w:r>
      <w:r w:rsidRPr="00907A44">
        <w:rPr>
          <w:rFonts w:eastAsia="Times New Roman" w:cs="Times New Roman"/>
          <w:color w:val="auto"/>
        </w:rPr>
        <w:t xml:space="preserve"> </w:t>
      </w:r>
    </w:p>
    <w:p w:rsidR="00DD4F7A" w:rsidRPr="00907A44" w:rsidRDefault="0081574F" w:rsidP="0081574F">
      <w:pPr>
        <w:pStyle w:val="11"/>
        <w:ind w:firstLineChars="100" w:firstLine="281"/>
        <w:rPr>
          <w:b/>
          <w:color w:val="auto"/>
        </w:rPr>
      </w:pPr>
      <w:r w:rsidRPr="00907A44">
        <w:rPr>
          <w:rFonts w:hint="eastAsia"/>
          <w:b/>
          <w:color w:val="auto"/>
        </w:rPr>
        <w:t>（</w:t>
      </w:r>
      <w:r w:rsidRPr="00907A44">
        <w:rPr>
          <w:rFonts w:hint="eastAsia"/>
          <w:b/>
          <w:color w:val="auto"/>
        </w:rPr>
        <w:t>5</w:t>
      </w:r>
      <w:r w:rsidRPr="00907A44">
        <w:rPr>
          <w:rFonts w:hint="eastAsia"/>
          <w:b/>
          <w:color w:val="auto"/>
        </w:rPr>
        <w:t>）</w:t>
      </w:r>
      <w:r w:rsidR="00803464" w:rsidRPr="00907A44">
        <w:rPr>
          <w:b/>
          <w:color w:val="auto"/>
        </w:rPr>
        <w:t>其他类型突发环境事件。</w:t>
      </w:r>
      <w:r w:rsidR="00803464" w:rsidRPr="00907A44">
        <w:rPr>
          <w:rFonts w:eastAsia="Times New Roman"/>
          <w:b/>
          <w:color w:val="auto"/>
        </w:rPr>
        <w:t xml:space="preserve"> </w:t>
      </w:r>
    </w:p>
    <w:p w:rsidR="00DD4F7A" w:rsidRPr="00907A44" w:rsidRDefault="00803464">
      <w:pPr>
        <w:ind w:left="-15" w:firstLine="559"/>
        <w:rPr>
          <w:color w:val="auto"/>
        </w:rPr>
      </w:pPr>
      <w:r w:rsidRPr="00907A44">
        <w:rPr>
          <w:color w:val="auto"/>
        </w:rPr>
        <w:t>对居民聚集区、学校、医院等敏感区域和人群造成影响的；已引发大规模群体性事件的；地方人民政府认为其他有必要的突发环境事件视为重大或者特别重大突发环境事件处置。</w:t>
      </w:r>
      <w:r w:rsidRPr="00907A44">
        <w:rPr>
          <w:rFonts w:eastAsia="Times New Roman" w:cs="Times New Roman"/>
          <w:color w:val="auto"/>
        </w:rPr>
        <w:t xml:space="preserve"> </w:t>
      </w:r>
    </w:p>
    <w:p w:rsidR="00DD4F7A" w:rsidRPr="00907A44" w:rsidRDefault="00803464">
      <w:pPr>
        <w:spacing w:after="164"/>
        <w:ind w:left="-15" w:firstLine="562"/>
        <w:rPr>
          <w:b/>
          <w:color w:val="auto"/>
        </w:rPr>
      </w:pPr>
      <w:r w:rsidRPr="00907A44">
        <w:rPr>
          <w:b/>
          <w:color w:val="auto"/>
        </w:rPr>
        <w:t>注意：以上分级仅用于在突发环境事件发生后，根据实际影响结果对事件进行分级、定性，不作为本次预案中响应及预警的分级依据。</w:t>
      </w:r>
      <w:r w:rsidRPr="00907A44">
        <w:rPr>
          <w:rFonts w:eastAsia="Times New Roman" w:cs="Times New Roman"/>
          <w:b/>
          <w:color w:val="auto"/>
        </w:rPr>
        <w:t xml:space="preserve"> </w:t>
      </w:r>
    </w:p>
    <w:p w:rsidR="00DD4F7A" w:rsidRPr="00907A44" w:rsidRDefault="00803464" w:rsidP="007E5DFC">
      <w:pPr>
        <w:pStyle w:val="2"/>
        <w:spacing w:before="120" w:after="120"/>
        <w:rPr>
          <w:color w:val="auto"/>
        </w:rPr>
      </w:pPr>
      <w:bookmarkStart w:id="8" w:name="_Toc59093901"/>
      <w:r w:rsidRPr="00907A44">
        <w:rPr>
          <w:color w:val="auto"/>
        </w:rPr>
        <w:t xml:space="preserve">1.4 </w:t>
      </w:r>
      <w:r w:rsidRPr="00907A44">
        <w:rPr>
          <w:rFonts w:ascii="宋体" w:eastAsia="宋体" w:hAnsi="宋体" w:cs="宋体" w:hint="eastAsia"/>
          <w:color w:val="auto"/>
        </w:rPr>
        <w:t>应急预案体系</w:t>
      </w:r>
      <w:bookmarkEnd w:id="8"/>
      <w:r w:rsidRPr="00907A44">
        <w:rPr>
          <w:color w:val="auto"/>
        </w:rPr>
        <w:t xml:space="preserve"> </w:t>
      </w:r>
    </w:p>
    <w:p w:rsidR="00DD4F7A" w:rsidRPr="00907A44" w:rsidRDefault="00326C7E">
      <w:pPr>
        <w:ind w:left="-15" w:firstLine="559"/>
        <w:rPr>
          <w:color w:val="auto"/>
        </w:rPr>
      </w:pPr>
      <w:r w:rsidRPr="00907A44">
        <w:rPr>
          <w:rFonts w:ascii="宋体" w:hAnsi="宋体" w:cs="宋体" w:hint="eastAsia"/>
          <w:color w:val="auto"/>
        </w:rPr>
        <w:t>徐圩新区高盐废水处理厂</w:t>
      </w:r>
      <w:r w:rsidR="00803464" w:rsidRPr="00907A44">
        <w:rPr>
          <w:color w:val="auto"/>
        </w:rPr>
        <w:t>应急预案体系由公司突发环境事件综合预案和存在环境风险的工段、关键岗位的应急处置措施组成。本预案为公司综合预案，由总则、环境风险源与环境风险评价、应急救援机构及职责、预防与预警、信息报告与通报、应急响应与措施、后期处置、应急培训与演练、奖惩、保障措施、预案的评审备案发布和更新、应急预案实施、附录组成。</w:t>
      </w:r>
      <w:r w:rsidR="00803464"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发生事故，并可能导致发生水、大气、土壤等环节要素污染，或因泄漏事故，导致厂界内外人员受到伤害时，启动本环境应急预案。外部衔接徐圩新区石化产业园突发环境事件应急预案。应急预案体系见图</w:t>
      </w:r>
      <w:r w:rsidRPr="00907A44">
        <w:rPr>
          <w:color w:val="auto"/>
        </w:rPr>
        <w:t xml:space="preserve"> </w:t>
      </w:r>
      <w:r w:rsidRPr="00907A44">
        <w:rPr>
          <w:rFonts w:eastAsia="Times New Roman" w:cs="Times New Roman"/>
          <w:color w:val="auto"/>
        </w:rPr>
        <w:t>1.4-1</w:t>
      </w:r>
      <w:r w:rsidRPr="00907A44">
        <w:rPr>
          <w:color w:val="auto"/>
        </w:rPr>
        <w:t>。</w:t>
      </w:r>
      <w:r w:rsidRPr="00907A44">
        <w:rPr>
          <w:rFonts w:eastAsia="Times New Roman" w:cs="Times New Roman"/>
          <w:color w:val="auto"/>
        </w:rPr>
        <w:t xml:space="preserve"> </w:t>
      </w:r>
    </w:p>
    <w:p w:rsidR="00DD4F7A" w:rsidRPr="00907A44" w:rsidRDefault="00803464">
      <w:pPr>
        <w:spacing w:after="197" w:line="259" w:lineRule="auto"/>
        <w:ind w:left="15" w:firstLine="0"/>
        <w:rPr>
          <w:color w:val="auto"/>
        </w:rPr>
      </w:pPr>
      <w:r w:rsidRPr="00907A44">
        <w:rPr>
          <w:rFonts w:ascii="Calibri" w:eastAsia="Calibri" w:hAnsi="Calibri" w:cs="Calibri"/>
          <w:noProof/>
          <w:color w:val="auto"/>
          <w:sz w:val="22"/>
        </w:rPr>
        <w:lastRenderedPageBreak/>
        <mc:AlternateContent>
          <mc:Choice Requires="wpg">
            <w:drawing>
              <wp:inline distT="0" distB="0" distL="0" distR="0" wp14:anchorId="37FD5D35" wp14:editId="0DED8017">
                <wp:extent cx="5619819" cy="2873275"/>
                <wp:effectExtent l="0" t="0" r="0" b="10160"/>
                <wp:docPr id="63524" name="Group 63524"/>
                <wp:cNvGraphicFramePr/>
                <a:graphic xmlns:a="http://schemas.openxmlformats.org/drawingml/2006/main">
                  <a:graphicData uri="http://schemas.microsoft.com/office/word/2010/wordprocessingGroup">
                    <wpg:wgp>
                      <wpg:cNvGrpSpPr/>
                      <wpg:grpSpPr>
                        <a:xfrm>
                          <a:off x="0" y="0"/>
                          <a:ext cx="5619819" cy="2873275"/>
                          <a:chOff x="0" y="0"/>
                          <a:chExt cx="5619819" cy="2617287"/>
                        </a:xfrm>
                      </wpg:grpSpPr>
                      <wps:wsp>
                        <wps:cNvPr id="2559" name="Shape 2559"/>
                        <wps:cNvSpPr/>
                        <wps:spPr>
                          <a:xfrm>
                            <a:off x="1914752" y="0"/>
                            <a:ext cx="1416881" cy="395780"/>
                          </a:xfrm>
                          <a:custGeom>
                            <a:avLst/>
                            <a:gdLst/>
                            <a:ahLst/>
                            <a:cxnLst/>
                            <a:rect l="0" t="0" r="0" b="0"/>
                            <a:pathLst>
                              <a:path w="1416881" h="395780">
                                <a:moveTo>
                                  <a:pt x="0" y="395780"/>
                                </a:moveTo>
                                <a:lnTo>
                                  <a:pt x="1416881" y="395780"/>
                                </a:lnTo>
                                <a:lnTo>
                                  <a:pt x="1416881" y="0"/>
                                </a:lnTo>
                                <a:lnTo>
                                  <a:pt x="0" y="0"/>
                                </a:lnTo>
                                <a:close/>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60" name="Rectangle 2560"/>
                        <wps:cNvSpPr/>
                        <wps:spPr>
                          <a:xfrm>
                            <a:off x="1977346" y="72901"/>
                            <a:ext cx="1725198" cy="144066"/>
                          </a:xfrm>
                          <a:prstGeom prst="rect">
                            <a:avLst/>
                          </a:prstGeom>
                          <a:ln>
                            <a:noFill/>
                          </a:ln>
                        </wps:spPr>
                        <wps:txbx>
                          <w:txbxContent>
                            <w:p w:rsidR="00374651" w:rsidRDefault="00374651">
                              <w:pPr>
                                <w:spacing w:after="160" w:line="259" w:lineRule="auto"/>
                                <w:ind w:left="0" w:firstLine="0"/>
                              </w:pPr>
                              <w:r>
                                <w:rPr>
                                  <w:rFonts w:ascii="宋体" w:hAnsi="宋体" w:cs="宋体"/>
                                  <w:sz w:val="17"/>
                                </w:rPr>
                                <w:t>连云港市突发环境污染事件</w:t>
                              </w:r>
                            </w:p>
                          </w:txbxContent>
                        </wps:txbx>
                        <wps:bodyPr horzOverflow="overflow" vert="horz" lIns="0" tIns="0" rIns="0" bIns="0" rtlCol="0">
                          <a:noAutofit/>
                        </wps:bodyPr>
                      </wps:wsp>
                      <wps:wsp>
                        <wps:cNvPr id="2561" name="Rectangle 2561"/>
                        <wps:cNvSpPr/>
                        <wps:spPr>
                          <a:xfrm>
                            <a:off x="2410102" y="202691"/>
                            <a:ext cx="576464" cy="144365"/>
                          </a:xfrm>
                          <a:prstGeom prst="rect">
                            <a:avLst/>
                          </a:prstGeom>
                          <a:ln>
                            <a:noFill/>
                          </a:ln>
                        </wps:spPr>
                        <wps:txbx>
                          <w:txbxContent>
                            <w:p w:rsidR="00374651" w:rsidRDefault="00374651">
                              <w:pPr>
                                <w:spacing w:after="160" w:line="259" w:lineRule="auto"/>
                                <w:ind w:left="0" w:firstLine="0"/>
                              </w:pPr>
                              <w:r>
                                <w:rPr>
                                  <w:rFonts w:ascii="宋体" w:hAnsi="宋体" w:cs="宋体"/>
                                  <w:sz w:val="17"/>
                                </w:rPr>
                                <w:t>应急预案</w:t>
                              </w:r>
                            </w:p>
                          </w:txbxContent>
                        </wps:txbx>
                        <wps:bodyPr horzOverflow="overflow" vert="horz" lIns="0" tIns="0" rIns="0" bIns="0" rtlCol="0">
                          <a:noAutofit/>
                        </wps:bodyPr>
                      </wps:wsp>
                      <wps:wsp>
                        <wps:cNvPr id="2563" name="Shape 2563"/>
                        <wps:cNvSpPr/>
                        <wps:spPr>
                          <a:xfrm>
                            <a:off x="1914752" y="714956"/>
                            <a:ext cx="1416881" cy="395780"/>
                          </a:xfrm>
                          <a:custGeom>
                            <a:avLst/>
                            <a:gdLst/>
                            <a:ahLst/>
                            <a:cxnLst/>
                            <a:rect l="0" t="0" r="0" b="0"/>
                            <a:pathLst>
                              <a:path w="1416881" h="395780">
                                <a:moveTo>
                                  <a:pt x="0" y="395780"/>
                                </a:moveTo>
                                <a:lnTo>
                                  <a:pt x="1416881" y="395780"/>
                                </a:lnTo>
                                <a:lnTo>
                                  <a:pt x="1416881" y="0"/>
                                </a:lnTo>
                                <a:lnTo>
                                  <a:pt x="0" y="0"/>
                                </a:lnTo>
                                <a:close/>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64" name="Rectangle 2564"/>
                        <wps:cNvSpPr/>
                        <wps:spPr>
                          <a:xfrm>
                            <a:off x="1977346" y="789749"/>
                            <a:ext cx="1725198" cy="144065"/>
                          </a:xfrm>
                          <a:prstGeom prst="rect">
                            <a:avLst/>
                          </a:prstGeom>
                          <a:ln>
                            <a:noFill/>
                          </a:ln>
                        </wps:spPr>
                        <wps:txbx>
                          <w:txbxContent>
                            <w:p w:rsidR="00374651" w:rsidRDefault="00374651">
                              <w:pPr>
                                <w:spacing w:after="160" w:line="259" w:lineRule="auto"/>
                                <w:ind w:left="0" w:firstLine="0"/>
                              </w:pPr>
                              <w:r>
                                <w:rPr>
                                  <w:rFonts w:ascii="宋体" w:hAnsi="宋体" w:cs="宋体"/>
                                  <w:sz w:val="17"/>
                                </w:rPr>
                                <w:t>徐圩新区石化产业园突发环</w:t>
                              </w:r>
                            </w:p>
                          </w:txbxContent>
                        </wps:txbx>
                        <wps:bodyPr horzOverflow="overflow" vert="horz" lIns="0" tIns="0" rIns="0" bIns="0" rtlCol="0">
                          <a:noAutofit/>
                        </wps:bodyPr>
                      </wps:wsp>
                      <wps:wsp>
                        <wps:cNvPr id="2565" name="Rectangle 2565"/>
                        <wps:cNvSpPr/>
                        <wps:spPr>
                          <a:xfrm>
                            <a:off x="2247808" y="919642"/>
                            <a:ext cx="1008287" cy="144065"/>
                          </a:xfrm>
                          <a:prstGeom prst="rect">
                            <a:avLst/>
                          </a:prstGeom>
                          <a:ln>
                            <a:noFill/>
                          </a:ln>
                        </wps:spPr>
                        <wps:txbx>
                          <w:txbxContent>
                            <w:p w:rsidR="00374651" w:rsidRDefault="00374651">
                              <w:pPr>
                                <w:spacing w:after="160" w:line="259" w:lineRule="auto"/>
                                <w:ind w:left="0" w:firstLine="0"/>
                              </w:pPr>
                              <w:r>
                                <w:rPr>
                                  <w:rFonts w:ascii="宋体" w:hAnsi="宋体" w:cs="宋体"/>
                                  <w:sz w:val="17"/>
                                </w:rPr>
                                <w:t>境事件应急预案</w:t>
                              </w:r>
                            </w:p>
                          </w:txbxContent>
                        </wps:txbx>
                        <wps:bodyPr horzOverflow="overflow" vert="horz" lIns="0" tIns="0" rIns="0" bIns="0" rtlCol="0">
                          <a:noAutofit/>
                        </wps:bodyPr>
                      </wps:wsp>
                      <wps:wsp>
                        <wps:cNvPr id="2567" name="Shape 2567"/>
                        <wps:cNvSpPr/>
                        <wps:spPr>
                          <a:xfrm>
                            <a:off x="1914747" y="1429777"/>
                            <a:ext cx="1416881" cy="482856"/>
                          </a:xfrm>
                          <a:custGeom>
                            <a:avLst/>
                            <a:gdLst/>
                            <a:ahLst/>
                            <a:cxnLst/>
                            <a:rect l="0" t="0" r="0" b="0"/>
                            <a:pathLst>
                              <a:path w="1416881" h="395780">
                                <a:moveTo>
                                  <a:pt x="0" y="395780"/>
                                </a:moveTo>
                                <a:lnTo>
                                  <a:pt x="1416881" y="395780"/>
                                </a:lnTo>
                                <a:lnTo>
                                  <a:pt x="1416881" y="0"/>
                                </a:lnTo>
                                <a:lnTo>
                                  <a:pt x="0" y="0"/>
                                </a:lnTo>
                                <a:close/>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68" name="Rectangle 2568"/>
                        <wps:cNvSpPr/>
                        <wps:spPr>
                          <a:xfrm>
                            <a:off x="1977227" y="1488986"/>
                            <a:ext cx="1320378" cy="414862"/>
                          </a:xfrm>
                          <a:prstGeom prst="rect">
                            <a:avLst/>
                          </a:prstGeom>
                          <a:ln>
                            <a:noFill/>
                          </a:ln>
                        </wps:spPr>
                        <wps:txbx>
                          <w:txbxContent>
                            <w:p w:rsidR="00374651" w:rsidRDefault="00374651">
                              <w:pPr>
                                <w:spacing w:after="160" w:line="259" w:lineRule="auto"/>
                                <w:ind w:left="0" w:firstLine="0"/>
                              </w:pPr>
                              <w:r>
                                <w:rPr>
                                  <w:rFonts w:ascii="宋体" w:hAnsi="宋体" w:cs="宋体"/>
                                  <w:sz w:val="17"/>
                                </w:rPr>
                                <w:t>江苏方洋水务有限公司</w:t>
                              </w:r>
                              <w:r>
                                <w:rPr>
                                  <w:rFonts w:ascii="宋体" w:hAnsi="宋体" w:cs="宋体" w:hint="eastAsia"/>
                                  <w:sz w:val="17"/>
                                </w:rPr>
                                <w:t>徐圩新区高盐废水处理厂</w:t>
                              </w:r>
                              <w:r>
                                <w:rPr>
                                  <w:rFonts w:ascii="宋体" w:hAnsi="宋体" w:cs="宋体"/>
                                  <w:sz w:val="17"/>
                                </w:rPr>
                                <w:t>突发</w:t>
                              </w:r>
                              <w:r>
                                <w:rPr>
                                  <w:rFonts w:ascii="宋体" w:hAnsi="宋体" w:cs="宋体" w:hint="eastAsia"/>
                                  <w:sz w:val="17"/>
                                </w:rPr>
                                <w:t>环境事件应急预案</w:t>
                              </w:r>
                            </w:p>
                          </w:txbxContent>
                        </wps:txbx>
                        <wps:bodyPr horzOverflow="overflow" vert="horz" lIns="0" tIns="0" rIns="0" bIns="0" rtlCol="0">
                          <a:noAutofit/>
                        </wps:bodyPr>
                      </wps:wsp>
                      <wps:wsp>
                        <wps:cNvPr id="2571" name="Shape 2571"/>
                        <wps:cNvSpPr/>
                        <wps:spPr>
                          <a:xfrm>
                            <a:off x="0" y="1429948"/>
                            <a:ext cx="1416881" cy="395780"/>
                          </a:xfrm>
                          <a:custGeom>
                            <a:avLst/>
                            <a:gdLst/>
                            <a:ahLst/>
                            <a:cxnLst/>
                            <a:rect l="0" t="0" r="0" b="0"/>
                            <a:pathLst>
                              <a:path w="1416881" h="395780">
                                <a:moveTo>
                                  <a:pt x="0" y="395780"/>
                                </a:moveTo>
                                <a:lnTo>
                                  <a:pt x="1416881" y="395780"/>
                                </a:lnTo>
                                <a:lnTo>
                                  <a:pt x="1416881" y="0"/>
                                </a:lnTo>
                                <a:lnTo>
                                  <a:pt x="0" y="0"/>
                                </a:lnTo>
                                <a:close/>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72" name="Rectangle 2572"/>
                        <wps:cNvSpPr/>
                        <wps:spPr>
                          <a:xfrm>
                            <a:off x="60115" y="1506317"/>
                            <a:ext cx="1311485" cy="280389"/>
                          </a:xfrm>
                          <a:prstGeom prst="rect">
                            <a:avLst/>
                          </a:prstGeom>
                          <a:ln>
                            <a:noFill/>
                          </a:ln>
                        </wps:spPr>
                        <wps:txbx>
                          <w:txbxContent>
                            <w:p w:rsidR="00374651" w:rsidRDefault="00374651">
                              <w:pPr>
                                <w:spacing w:after="160" w:line="259" w:lineRule="auto"/>
                                <w:ind w:left="0" w:firstLine="0"/>
                              </w:pPr>
                              <w:r w:rsidRPr="0012520C">
                                <w:rPr>
                                  <w:rFonts w:ascii="宋体" w:hAnsi="宋体" w:cs="宋体" w:hint="eastAsia"/>
                                  <w:color w:val="auto"/>
                                  <w:sz w:val="17"/>
                                </w:rPr>
                                <w:t>东港污水处理厂</w:t>
                              </w:r>
                              <w:r>
                                <w:rPr>
                                  <w:rFonts w:ascii="宋体" w:hAnsi="宋体" w:cs="宋体"/>
                                  <w:sz w:val="17"/>
                                </w:rPr>
                                <w:t>突发</w:t>
                              </w:r>
                              <w:r>
                                <w:rPr>
                                  <w:rFonts w:ascii="宋体" w:hAnsi="宋体" w:cs="宋体" w:hint="eastAsia"/>
                                  <w:sz w:val="17"/>
                                </w:rPr>
                                <w:t>环境事件应急预案</w:t>
                              </w:r>
                            </w:p>
                          </w:txbxContent>
                        </wps:txbx>
                        <wps:bodyPr horzOverflow="overflow" vert="horz" lIns="0" tIns="0" rIns="0" bIns="0" rtlCol="0">
                          <a:noAutofit/>
                        </wps:bodyPr>
                      </wps:wsp>
                      <wps:wsp>
                        <wps:cNvPr id="2575" name="Shape 2575"/>
                        <wps:cNvSpPr/>
                        <wps:spPr>
                          <a:xfrm>
                            <a:off x="3829505" y="1429948"/>
                            <a:ext cx="1416880" cy="395780"/>
                          </a:xfrm>
                          <a:custGeom>
                            <a:avLst/>
                            <a:gdLst/>
                            <a:ahLst/>
                            <a:cxnLst/>
                            <a:rect l="0" t="0" r="0" b="0"/>
                            <a:pathLst>
                              <a:path w="1416880" h="395780">
                                <a:moveTo>
                                  <a:pt x="0" y="395780"/>
                                </a:moveTo>
                                <a:lnTo>
                                  <a:pt x="1416880" y="395780"/>
                                </a:lnTo>
                                <a:lnTo>
                                  <a:pt x="1416880" y="0"/>
                                </a:lnTo>
                                <a:lnTo>
                                  <a:pt x="0" y="0"/>
                                </a:lnTo>
                                <a:close/>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76" name="Rectangle 2576"/>
                        <wps:cNvSpPr/>
                        <wps:spPr>
                          <a:xfrm>
                            <a:off x="3894621" y="1506507"/>
                            <a:ext cx="1725198" cy="144065"/>
                          </a:xfrm>
                          <a:prstGeom prst="rect">
                            <a:avLst/>
                          </a:prstGeom>
                          <a:ln>
                            <a:noFill/>
                          </a:ln>
                        </wps:spPr>
                        <wps:txbx>
                          <w:txbxContent>
                            <w:p w:rsidR="00374651" w:rsidRDefault="00374651">
                              <w:pPr>
                                <w:spacing w:after="160" w:line="259" w:lineRule="auto"/>
                                <w:ind w:left="0" w:firstLine="0"/>
                              </w:pPr>
                              <w:r>
                                <w:rPr>
                                  <w:rFonts w:ascii="宋体" w:hAnsi="宋体" w:cs="宋体"/>
                                  <w:sz w:val="17"/>
                                </w:rPr>
                                <w:t>徐圩新区石化产业园突发环</w:t>
                              </w:r>
                            </w:p>
                          </w:txbxContent>
                        </wps:txbx>
                        <wps:bodyPr horzOverflow="overflow" vert="horz" lIns="0" tIns="0" rIns="0" bIns="0" rtlCol="0">
                          <a:noAutofit/>
                        </wps:bodyPr>
                      </wps:wsp>
                      <wps:wsp>
                        <wps:cNvPr id="2577" name="Rectangle 2577"/>
                        <wps:cNvSpPr/>
                        <wps:spPr>
                          <a:xfrm>
                            <a:off x="4164992" y="1636463"/>
                            <a:ext cx="1008287" cy="144066"/>
                          </a:xfrm>
                          <a:prstGeom prst="rect">
                            <a:avLst/>
                          </a:prstGeom>
                          <a:ln>
                            <a:noFill/>
                          </a:ln>
                        </wps:spPr>
                        <wps:txbx>
                          <w:txbxContent>
                            <w:p w:rsidR="00374651" w:rsidRDefault="00374651">
                              <w:pPr>
                                <w:spacing w:after="160" w:line="259" w:lineRule="auto"/>
                                <w:ind w:left="0" w:firstLine="0"/>
                              </w:pPr>
                              <w:r>
                                <w:rPr>
                                  <w:rFonts w:ascii="宋体" w:hAnsi="宋体" w:cs="宋体"/>
                                  <w:sz w:val="17"/>
                                </w:rPr>
                                <w:t>境事件应急预案</w:t>
                              </w:r>
                            </w:p>
                          </w:txbxContent>
                        </wps:txbx>
                        <wps:bodyPr horzOverflow="overflow" vert="horz" lIns="0" tIns="0" rIns="0" bIns="0" rtlCol="0">
                          <a:noAutofit/>
                        </wps:bodyPr>
                      </wps:wsp>
                      <wps:wsp>
                        <wps:cNvPr id="2579" name="Shape 2579"/>
                        <wps:cNvSpPr/>
                        <wps:spPr>
                          <a:xfrm>
                            <a:off x="950982" y="2221507"/>
                            <a:ext cx="1416881" cy="395780"/>
                          </a:xfrm>
                          <a:custGeom>
                            <a:avLst/>
                            <a:gdLst/>
                            <a:ahLst/>
                            <a:cxnLst/>
                            <a:rect l="0" t="0" r="0" b="0"/>
                            <a:pathLst>
                              <a:path w="1416881" h="395780">
                                <a:moveTo>
                                  <a:pt x="0" y="395780"/>
                                </a:moveTo>
                                <a:lnTo>
                                  <a:pt x="1416881" y="395780"/>
                                </a:lnTo>
                                <a:lnTo>
                                  <a:pt x="1416881" y="0"/>
                                </a:lnTo>
                                <a:lnTo>
                                  <a:pt x="0" y="0"/>
                                </a:lnTo>
                                <a:close/>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80" name="Rectangle 2580"/>
                        <wps:cNvSpPr/>
                        <wps:spPr>
                          <a:xfrm>
                            <a:off x="1012315" y="2300119"/>
                            <a:ext cx="1728491" cy="144066"/>
                          </a:xfrm>
                          <a:prstGeom prst="rect">
                            <a:avLst/>
                          </a:prstGeom>
                          <a:ln>
                            <a:noFill/>
                          </a:ln>
                        </wps:spPr>
                        <wps:txbx>
                          <w:txbxContent>
                            <w:p w:rsidR="00374651" w:rsidRDefault="00374651">
                              <w:pPr>
                                <w:spacing w:after="160" w:line="259" w:lineRule="auto"/>
                                <w:ind w:left="0" w:firstLine="0"/>
                              </w:pPr>
                              <w:r>
                                <w:rPr>
                                  <w:rFonts w:ascii="宋体" w:hAnsi="宋体" w:cs="宋体"/>
                                  <w:sz w:val="17"/>
                                </w:rPr>
                                <w:t>公司突发环境事件综合应急</w:t>
                              </w:r>
                            </w:p>
                          </w:txbxContent>
                        </wps:txbx>
                        <wps:bodyPr horzOverflow="overflow" vert="horz" lIns="0" tIns="0" rIns="0" bIns="0" rtlCol="0">
                          <a:noAutofit/>
                        </wps:bodyPr>
                      </wps:wsp>
                      <wps:wsp>
                        <wps:cNvPr id="2581" name="Rectangle 2581"/>
                        <wps:cNvSpPr/>
                        <wps:spPr>
                          <a:xfrm>
                            <a:off x="1553327" y="2430059"/>
                            <a:ext cx="288082" cy="144065"/>
                          </a:xfrm>
                          <a:prstGeom prst="rect">
                            <a:avLst/>
                          </a:prstGeom>
                          <a:ln>
                            <a:noFill/>
                          </a:ln>
                        </wps:spPr>
                        <wps:txbx>
                          <w:txbxContent>
                            <w:p w:rsidR="00374651" w:rsidRDefault="00374651">
                              <w:pPr>
                                <w:spacing w:after="160" w:line="259" w:lineRule="auto"/>
                                <w:ind w:left="0" w:firstLine="0"/>
                              </w:pPr>
                              <w:r>
                                <w:rPr>
                                  <w:rFonts w:ascii="宋体" w:hAnsi="宋体" w:cs="宋体"/>
                                  <w:sz w:val="17"/>
                                </w:rPr>
                                <w:t>预案</w:t>
                              </w:r>
                            </w:p>
                          </w:txbxContent>
                        </wps:txbx>
                        <wps:bodyPr horzOverflow="overflow" vert="horz" lIns="0" tIns="0" rIns="0" bIns="0" rtlCol="0">
                          <a:noAutofit/>
                        </wps:bodyPr>
                      </wps:wsp>
                      <wps:wsp>
                        <wps:cNvPr id="2583" name="Shape 2583"/>
                        <wps:cNvSpPr/>
                        <wps:spPr>
                          <a:xfrm>
                            <a:off x="2923195" y="2221507"/>
                            <a:ext cx="1416881" cy="395780"/>
                          </a:xfrm>
                          <a:custGeom>
                            <a:avLst/>
                            <a:gdLst/>
                            <a:ahLst/>
                            <a:cxnLst/>
                            <a:rect l="0" t="0" r="0" b="0"/>
                            <a:pathLst>
                              <a:path w="1416881" h="395780">
                                <a:moveTo>
                                  <a:pt x="0" y="395780"/>
                                </a:moveTo>
                                <a:lnTo>
                                  <a:pt x="1416881" y="395780"/>
                                </a:lnTo>
                                <a:lnTo>
                                  <a:pt x="1416881" y="0"/>
                                </a:lnTo>
                                <a:lnTo>
                                  <a:pt x="0" y="0"/>
                                </a:lnTo>
                                <a:close/>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84" name="Rectangle 2584"/>
                        <wps:cNvSpPr/>
                        <wps:spPr>
                          <a:xfrm>
                            <a:off x="3095306" y="2364783"/>
                            <a:ext cx="1440709" cy="144365"/>
                          </a:xfrm>
                          <a:prstGeom prst="rect">
                            <a:avLst/>
                          </a:prstGeom>
                          <a:ln>
                            <a:noFill/>
                          </a:ln>
                        </wps:spPr>
                        <wps:txbx>
                          <w:txbxContent>
                            <w:p w:rsidR="00374651" w:rsidRDefault="00374651">
                              <w:pPr>
                                <w:spacing w:after="160" w:line="259" w:lineRule="auto"/>
                                <w:ind w:left="0" w:firstLine="0"/>
                              </w:pPr>
                              <w:r>
                                <w:rPr>
                                  <w:rFonts w:ascii="宋体" w:hAnsi="宋体" w:cs="宋体"/>
                                  <w:sz w:val="17"/>
                                </w:rPr>
                                <w:t>现场处置专项应急预案</w:t>
                              </w:r>
                            </w:p>
                          </w:txbxContent>
                        </wps:txbx>
                        <wps:bodyPr horzOverflow="overflow" vert="horz" lIns="0" tIns="0" rIns="0" bIns="0" rtlCol="0">
                          <a:noAutofit/>
                        </wps:bodyPr>
                      </wps:wsp>
                      <wps:wsp>
                        <wps:cNvPr id="2585" name="Shape 2585"/>
                        <wps:cNvSpPr/>
                        <wps:spPr>
                          <a:xfrm>
                            <a:off x="2425323" y="395780"/>
                            <a:ext cx="0" cy="256815"/>
                          </a:xfrm>
                          <a:custGeom>
                            <a:avLst/>
                            <a:gdLst/>
                            <a:ahLst/>
                            <a:cxnLst/>
                            <a:rect l="0" t="0" r="0" b="0"/>
                            <a:pathLst>
                              <a:path h="256815">
                                <a:moveTo>
                                  <a:pt x="0" y="0"/>
                                </a:moveTo>
                                <a:lnTo>
                                  <a:pt x="0" y="256815"/>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86" name="Shape 2586"/>
                        <wps:cNvSpPr/>
                        <wps:spPr>
                          <a:xfrm>
                            <a:off x="2389658" y="643677"/>
                            <a:ext cx="71331" cy="71342"/>
                          </a:xfrm>
                          <a:custGeom>
                            <a:avLst/>
                            <a:gdLst/>
                            <a:ahLst/>
                            <a:cxnLst/>
                            <a:rect l="0" t="0" r="0" b="0"/>
                            <a:pathLst>
                              <a:path w="71331" h="71342">
                                <a:moveTo>
                                  <a:pt x="0" y="0"/>
                                </a:moveTo>
                                <a:lnTo>
                                  <a:pt x="71331" y="0"/>
                                </a:lnTo>
                                <a:lnTo>
                                  <a:pt x="35665" y="71342"/>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587" name="Shape 2587"/>
                        <wps:cNvSpPr/>
                        <wps:spPr>
                          <a:xfrm>
                            <a:off x="2894465" y="458205"/>
                            <a:ext cx="0" cy="256815"/>
                          </a:xfrm>
                          <a:custGeom>
                            <a:avLst/>
                            <a:gdLst/>
                            <a:ahLst/>
                            <a:cxnLst/>
                            <a:rect l="0" t="0" r="0" b="0"/>
                            <a:pathLst>
                              <a:path h="256815">
                                <a:moveTo>
                                  <a:pt x="0" y="256815"/>
                                </a:moveTo>
                                <a:lnTo>
                                  <a:pt x="0" y="0"/>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88" name="Shape 2588"/>
                        <wps:cNvSpPr/>
                        <wps:spPr>
                          <a:xfrm>
                            <a:off x="2858799" y="395780"/>
                            <a:ext cx="71330" cy="71342"/>
                          </a:xfrm>
                          <a:custGeom>
                            <a:avLst/>
                            <a:gdLst/>
                            <a:ahLst/>
                            <a:cxnLst/>
                            <a:rect l="0" t="0" r="0" b="0"/>
                            <a:pathLst>
                              <a:path w="71330" h="71342">
                                <a:moveTo>
                                  <a:pt x="35665" y="0"/>
                                </a:moveTo>
                                <a:lnTo>
                                  <a:pt x="71330" y="71342"/>
                                </a:lnTo>
                                <a:lnTo>
                                  <a:pt x="0" y="71342"/>
                                </a:lnTo>
                                <a:lnTo>
                                  <a:pt x="35665"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589" name="Shape 2589"/>
                        <wps:cNvSpPr/>
                        <wps:spPr>
                          <a:xfrm>
                            <a:off x="2425323" y="1117132"/>
                            <a:ext cx="0" cy="256815"/>
                          </a:xfrm>
                          <a:custGeom>
                            <a:avLst/>
                            <a:gdLst/>
                            <a:ahLst/>
                            <a:cxnLst/>
                            <a:rect l="0" t="0" r="0" b="0"/>
                            <a:pathLst>
                              <a:path h="256815">
                                <a:moveTo>
                                  <a:pt x="0" y="0"/>
                                </a:moveTo>
                                <a:lnTo>
                                  <a:pt x="0" y="256815"/>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90" name="Shape 2590"/>
                        <wps:cNvSpPr/>
                        <wps:spPr>
                          <a:xfrm>
                            <a:off x="2389658" y="1365028"/>
                            <a:ext cx="71331" cy="71343"/>
                          </a:xfrm>
                          <a:custGeom>
                            <a:avLst/>
                            <a:gdLst/>
                            <a:ahLst/>
                            <a:cxnLst/>
                            <a:rect l="0" t="0" r="0" b="0"/>
                            <a:pathLst>
                              <a:path w="71331" h="71343">
                                <a:moveTo>
                                  <a:pt x="0" y="0"/>
                                </a:moveTo>
                                <a:lnTo>
                                  <a:pt x="71331" y="0"/>
                                </a:lnTo>
                                <a:lnTo>
                                  <a:pt x="35665" y="7134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591" name="Shape 2591"/>
                        <wps:cNvSpPr/>
                        <wps:spPr>
                          <a:xfrm>
                            <a:off x="2894465" y="1179556"/>
                            <a:ext cx="0" cy="256815"/>
                          </a:xfrm>
                          <a:custGeom>
                            <a:avLst/>
                            <a:gdLst/>
                            <a:ahLst/>
                            <a:cxnLst/>
                            <a:rect l="0" t="0" r="0" b="0"/>
                            <a:pathLst>
                              <a:path h="256815">
                                <a:moveTo>
                                  <a:pt x="0" y="256815"/>
                                </a:moveTo>
                                <a:lnTo>
                                  <a:pt x="0" y="0"/>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92" name="Shape 2592"/>
                        <wps:cNvSpPr/>
                        <wps:spPr>
                          <a:xfrm>
                            <a:off x="2858799" y="1117132"/>
                            <a:ext cx="71330" cy="71342"/>
                          </a:xfrm>
                          <a:custGeom>
                            <a:avLst/>
                            <a:gdLst/>
                            <a:ahLst/>
                            <a:cxnLst/>
                            <a:rect l="0" t="0" r="0" b="0"/>
                            <a:pathLst>
                              <a:path w="71330" h="71342">
                                <a:moveTo>
                                  <a:pt x="35665" y="0"/>
                                </a:moveTo>
                                <a:lnTo>
                                  <a:pt x="71330" y="71342"/>
                                </a:lnTo>
                                <a:lnTo>
                                  <a:pt x="0" y="71342"/>
                                </a:lnTo>
                                <a:lnTo>
                                  <a:pt x="35665"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593" name="Shape 2593"/>
                        <wps:cNvSpPr/>
                        <wps:spPr>
                          <a:xfrm>
                            <a:off x="3331633" y="1524468"/>
                            <a:ext cx="435457" cy="0"/>
                          </a:xfrm>
                          <a:custGeom>
                            <a:avLst/>
                            <a:gdLst/>
                            <a:ahLst/>
                            <a:cxnLst/>
                            <a:rect l="0" t="0" r="0" b="0"/>
                            <a:pathLst>
                              <a:path w="435457">
                                <a:moveTo>
                                  <a:pt x="0" y="0"/>
                                </a:moveTo>
                                <a:lnTo>
                                  <a:pt x="435457" y="0"/>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94" name="Shape 2594"/>
                        <wps:cNvSpPr/>
                        <wps:spPr>
                          <a:xfrm>
                            <a:off x="3758175" y="1488797"/>
                            <a:ext cx="71331" cy="71343"/>
                          </a:xfrm>
                          <a:custGeom>
                            <a:avLst/>
                            <a:gdLst/>
                            <a:ahLst/>
                            <a:cxnLst/>
                            <a:rect l="0" t="0" r="0" b="0"/>
                            <a:pathLst>
                              <a:path w="71331" h="71343">
                                <a:moveTo>
                                  <a:pt x="0" y="0"/>
                                </a:moveTo>
                                <a:lnTo>
                                  <a:pt x="71331" y="35671"/>
                                </a:lnTo>
                                <a:lnTo>
                                  <a:pt x="0" y="7134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595" name="Shape 2595"/>
                        <wps:cNvSpPr/>
                        <wps:spPr>
                          <a:xfrm>
                            <a:off x="3394047" y="1749125"/>
                            <a:ext cx="435458" cy="0"/>
                          </a:xfrm>
                          <a:custGeom>
                            <a:avLst/>
                            <a:gdLst/>
                            <a:ahLst/>
                            <a:cxnLst/>
                            <a:rect l="0" t="0" r="0" b="0"/>
                            <a:pathLst>
                              <a:path w="435458">
                                <a:moveTo>
                                  <a:pt x="435458" y="0"/>
                                </a:moveTo>
                                <a:lnTo>
                                  <a:pt x="0" y="0"/>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96" name="Shape 2596"/>
                        <wps:cNvSpPr/>
                        <wps:spPr>
                          <a:xfrm>
                            <a:off x="3331633" y="1713454"/>
                            <a:ext cx="71331" cy="71343"/>
                          </a:xfrm>
                          <a:custGeom>
                            <a:avLst/>
                            <a:gdLst/>
                            <a:ahLst/>
                            <a:cxnLst/>
                            <a:rect l="0" t="0" r="0" b="0"/>
                            <a:pathLst>
                              <a:path w="71331" h="71343">
                                <a:moveTo>
                                  <a:pt x="71331" y="0"/>
                                </a:moveTo>
                                <a:lnTo>
                                  <a:pt x="71331" y="71343"/>
                                </a:lnTo>
                                <a:lnTo>
                                  <a:pt x="0" y="35671"/>
                                </a:lnTo>
                                <a:lnTo>
                                  <a:pt x="71331"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597" name="Shape 2597"/>
                        <wps:cNvSpPr/>
                        <wps:spPr>
                          <a:xfrm>
                            <a:off x="1416881" y="1532125"/>
                            <a:ext cx="435458" cy="0"/>
                          </a:xfrm>
                          <a:custGeom>
                            <a:avLst/>
                            <a:gdLst/>
                            <a:ahLst/>
                            <a:cxnLst/>
                            <a:rect l="0" t="0" r="0" b="0"/>
                            <a:pathLst>
                              <a:path w="435458">
                                <a:moveTo>
                                  <a:pt x="0" y="0"/>
                                </a:moveTo>
                                <a:lnTo>
                                  <a:pt x="435458" y="0"/>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598" name="Shape 2598"/>
                        <wps:cNvSpPr/>
                        <wps:spPr>
                          <a:xfrm>
                            <a:off x="1843422" y="1496454"/>
                            <a:ext cx="71331" cy="71342"/>
                          </a:xfrm>
                          <a:custGeom>
                            <a:avLst/>
                            <a:gdLst/>
                            <a:ahLst/>
                            <a:cxnLst/>
                            <a:rect l="0" t="0" r="0" b="0"/>
                            <a:pathLst>
                              <a:path w="71331" h="71342">
                                <a:moveTo>
                                  <a:pt x="0" y="0"/>
                                </a:moveTo>
                                <a:lnTo>
                                  <a:pt x="71331" y="35671"/>
                                </a:lnTo>
                                <a:lnTo>
                                  <a:pt x="0" y="71342"/>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599" name="Shape 2599"/>
                        <wps:cNvSpPr/>
                        <wps:spPr>
                          <a:xfrm>
                            <a:off x="1479295" y="1756782"/>
                            <a:ext cx="435458" cy="0"/>
                          </a:xfrm>
                          <a:custGeom>
                            <a:avLst/>
                            <a:gdLst/>
                            <a:ahLst/>
                            <a:cxnLst/>
                            <a:rect l="0" t="0" r="0" b="0"/>
                            <a:pathLst>
                              <a:path w="435458">
                                <a:moveTo>
                                  <a:pt x="435458" y="0"/>
                                </a:moveTo>
                                <a:lnTo>
                                  <a:pt x="0" y="0"/>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600" name="Shape 2600"/>
                        <wps:cNvSpPr/>
                        <wps:spPr>
                          <a:xfrm>
                            <a:off x="1416881" y="1721111"/>
                            <a:ext cx="71330" cy="71343"/>
                          </a:xfrm>
                          <a:custGeom>
                            <a:avLst/>
                            <a:gdLst/>
                            <a:ahLst/>
                            <a:cxnLst/>
                            <a:rect l="0" t="0" r="0" b="0"/>
                            <a:pathLst>
                              <a:path w="71330" h="71343">
                                <a:moveTo>
                                  <a:pt x="71330" y="0"/>
                                </a:moveTo>
                                <a:lnTo>
                                  <a:pt x="71330" y="71343"/>
                                </a:lnTo>
                                <a:lnTo>
                                  <a:pt x="0" y="35671"/>
                                </a:lnTo>
                                <a:lnTo>
                                  <a:pt x="7133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601" name="Shape 2601"/>
                        <wps:cNvSpPr/>
                        <wps:spPr>
                          <a:xfrm>
                            <a:off x="1659422" y="2042765"/>
                            <a:ext cx="0" cy="127191"/>
                          </a:xfrm>
                          <a:custGeom>
                            <a:avLst/>
                            <a:gdLst/>
                            <a:ahLst/>
                            <a:cxnLst/>
                            <a:rect l="0" t="0" r="0" b="0"/>
                            <a:pathLst>
                              <a:path h="127191">
                                <a:moveTo>
                                  <a:pt x="0" y="0"/>
                                </a:moveTo>
                                <a:lnTo>
                                  <a:pt x="0" y="127191"/>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602" name="Shape 2602"/>
                        <wps:cNvSpPr/>
                        <wps:spPr>
                          <a:xfrm>
                            <a:off x="1629971" y="2162596"/>
                            <a:ext cx="58902" cy="58912"/>
                          </a:xfrm>
                          <a:custGeom>
                            <a:avLst/>
                            <a:gdLst/>
                            <a:ahLst/>
                            <a:cxnLst/>
                            <a:rect l="0" t="0" r="0" b="0"/>
                            <a:pathLst>
                              <a:path w="58902" h="58912">
                                <a:moveTo>
                                  <a:pt x="0" y="0"/>
                                </a:moveTo>
                                <a:lnTo>
                                  <a:pt x="58902" y="0"/>
                                </a:lnTo>
                                <a:lnTo>
                                  <a:pt x="29451" y="58912"/>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603" name="Shape 2603"/>
                        <wps:cNvSpPr/>
                        <wps:spPr>
                          <a:xfrm>
                            <a:off x="3638029" y="2042765"/>
                            <a:ext cx="0" cy="127191"/>
                          </a:xfrm>
                          <a:custGeom>
                            <a:avLst/>
                            <a:gdLst/>
                            <a:ahLst/>
                            <a:cxnLst/>
                            <a:rect l="0" t="0" r="0" b="0"/>
                            <a:pathLst>
                              <a:path h="127191">
                                <a:moveTo>
                                  <a:pt x="0" y="0"/>
                                </a:moveTo>
                                <a:lnTo>
                                  <a:pt x="0" y="127191"/>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604" name="Shape 2604"/>
                        <wps:cNvSpPr/>
                        <wps:spPr>
                          <a:xfrm>
                            <a:off x="3608579" y="2162596"/>
                            <a:ext cx="58901" cy="58912"/>
                          </a:xfrm>
                          <a:custGeom>
                            <a:avLst/>
                            <a:gdLst/>
                            <a:ahLst/>
                            <a:cxnLst/>
                            <a:rect l="0" t="0" r="0" b="0"/>
                            <a:pathLst>
                              <a:path w="58901" h="58912">
                                <a:moveTo>
                                  <a:pt x="0" y="0"/>
                                </a:moveTo>
                                <a:lnTo>
                                  <a:pt x="58901" y="0"/>
                                </a:lnTo>
                                <a:lnTo>
                                  <a:pt x="29450" y="58912"/>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605" name="Shape 2605"/>
                        <wps:cNvSpPr/>
                        <wps:spPr>
                          <a:xfrm>
                            <a:off x="1659402" y="1912633"/>
                            <a:ext cx="963771" cy="130003"/>
                          </a:xfrm>
                          <a:custGeom>
                            <a:avLst/>
                            <a:gdLst/>
                            <a:ahLst/>
                            <a:cxnLst/>
                            <a:rect l="0" t="0" r="0" b="0"/>
                            <a:pathLst>
                              <a:path w="963771" h="217036">
                                <a:moveTo>
                                  <a:pt x="963771" y="0"/>
                                </a:moveTo>
                                <a:lnTo>
                                  <a:pt x="963771" y="217036"/>
                                </a:lnTo>
                                <a:lnTo>
                                  <a:pt x="0" y="217036"/>
                                </a:lnTo>
                              </a:path>
                            </a:pathLst>
                          </a:custGeom>
                          <a:ln w="6762" cap="rnd">
                            <a:round/>
                          </a:ln>
                        </wps:spPr>
                        <wps:style>
                          <a:lnRef idx="1">
                            <a:srgbClr val="000000"/>
                          </a:lnRef>
                          <a:fillRef idx="0">
                            <a:srgbClr val="000000">
                              <a:alpha val="0"/>
                            </a:srgbClr>
                          </a:fillRef>
                          <a:effectRef idx="0">
                            <a:scrgbClr r="0" g="0" b="0"/>
                          </a:effectRef>
                          <a:fontRef idx="none"/>
                        </wps:style>
                        <wps:bodyPr/>
                      </wps:wsp>
                      <wps:wsp>
                        <wps:cNvPr id="2606" name="Shape 2606"/>
                        <wps:cNvSpPr/>
                        <wps:spPr>
                          <a:xfrm>
                            <a:off x="2623193" y="2042765"/>
                            <a:ext cx="1014837" cy="0"/>
                          </a:xfrm>
                          <a:custGeom>
                            <a:avLst/>
                            <a:gdLst/>
                            <a:ahLst/>
                            <a:cxnLst/>
                            <a:rect l="0" t="0" r="0" b="0"/>
                            <a:pathLst>
                              <a:path w="1014837">
                                <a:moveTo>
                                  <a:pt x="0" y="0"/>
                                </a:moveTo>
                                <a:lnTo>
                                  <a:pt x="1014837" y="0"/>
                                </a:lnTo>
                              </a:path>
                            </a:pathLst>
                          </a:custGeom>
                          <a:ln w="6762"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7FD5D35" id="Group 63524" o:spid="_x0000_s1026" style="width:442.5pt;height:226.25pt;mso-position-horizontal-relative:char;mso-position-vertical-relative:line" coordsize="56198,261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">
                <v:shape id="Shape 2559" o:spid="_x0000_s1027" style="position:absolute;left:19147;width:14169;height:3957;visibility:visible;mso-wrap-style:square;v-text-anchor:top" coordsize="1416881,395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" path="m,395780r1416881,l1416881,,,,,395780xe" filled="f" strokeweight=".18783mm">
                  <v:stroke endcap="round"/>
                  <v:path arrowok="t" textboxrect="0,0,1416881,395780"/>
                </v:shape>
                <v:rect id="Rectangle 2560" o:spid="_x0000_s1028" style="position:absolute;left:19773;top:729;width:17252;height:14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7"/>
                          </w:rPr>
                          <w:t>连云港市突发环境污染事件</w:t>
                        </w:r>
                      </w:p>
                    </w:txbxContent>
                  </v:textbox>
                </v:rect>
                <v:rect id="Rectangle 2561" o:spid="_x0000_s1029" style="position:absolute;left:24101;top:2026;width:5764;height:14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应急预案</w:t>
                        </w:r>
                      </w:p>
                    </w:txbxContent>
                  </v:textbox>
                </v:rect>
                <v:shape id="Shape 2563" o:spid="_x0000_s1030" style="position:absolute;left:19147;top:7149;width:14169;height:3958;visibility:visible;mso-wrap-style:square;v-text-anchor:top" coordsize="1416881,395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" path="m,395780r1416881,l1416881,,,,,395780xe" filled="f" strokeweight=".18783mm">
                  <v:stroke endcap="round"/>
                  <v:path arrowok="t" textboxrect="0,0,1416881,395780"/>
                </v:shape>
                <v:rect id="Rectangle 2564" o:spid="_x0000_s1031" style="position:absolute;left:19773;top:7897;width:17252;height:14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徐圩新区石化产业园突发环</w:t>
                        </w:r>
                      </w:p>
                    </w:txbxContent>
                  </v:textbox>
                </v:rect>
                <v:rect id="Rectangle 2565" o:spid="_x0000_s1032" style="position:absolute;left:22478;top:9196;width:10082;height:14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境事件应急预案</w:t>
                        </w:r>
                      </w:p>
                    </w:txbxContent>
                  </v:textbox>
                </v:rect>
                <v:shape id="Shape 2567" o:spid="_x0000_s1033" style="position:absolute;left:19147;top:14297;width:14169;height:4829;visibility:visible;mso-wrap-style:square;v-text-anchor:top" coordsize="1416881,395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" path="m,395780r1416881,l1416881,,,,,395780xe" filled="f" strokeweight=".18783mm">
                  <v:stroke endcap="round"/>
                  <v:path arrowok="t" textboxrect="0,0,1416881,395780"/>
                </v:shape>
                <v:rect id="Rectangle 2568" o:spid="_x0000_s1034" style="position:absolute;left:19772;top:14889;width:13204;height:41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江苏方洋水务有限公司</w:t>
                        </w:r>
                        <w:r>
                          <w:rPr>
                            <w:rFonts w:ascii="宋体" w:hAnsi="宋体" w:cs="宋体" w:hint="eastAsia"/>
                            <w:sz w:val="17"/>
                          </w:rPr>
                          <w:t>徐圩新区高盐废水处理厂</w:t>
                        </w:r>
                        <w:r>
                          <w:rPr>
                            <w:rFonts w:ascii="宋体" w:hAnsi="宋体" w:cs="宋体"/>
                            <w:sz w:val="17"/>
                          </w:rPr>
                          <w:t>突发</w:t>
                        </w:r>
                        <w:r>
                          <w:rPr>
                            <w:rFonts w:ascii="宋体" w:hAnsi="宋体" w:cs="宋体" w:hint="eastAsia"/>
                            <w:sz w:val="17"/>
                          </w:rPr>
                          <w:t>环境事件应急预案</w:t>
                        </w:r>
                      </w:p>
                    </w:txbxContent>
                  </v:textbox>
                </v:rect>
                <v:shape id="Shape 2571" o:spid="_x0000_s1035" style="position:absolute;top:14299;width:14168;height:3958;visibility:visible;mso-wrap-style:square;v-text-anchor:top" coordsize="1416881,395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" path="m,395780r1416881,l1416881,,,,,395780xe" filled="f" strokeweight=".18783mm">
                  <v:stroke endcap="round"/>
                  <v:path arrowok="t" textboxrect="0,0,1416881,395780"/>
                </v:shape>
                <v:rect id="Rectangle 2572" o:spid="_x0000_s1036" style="position:absolute;left:601;top:15063;width:13115;height:2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" filled="f" stroked="f">
                  <v:textbox inset="0,0,0,0">
                    <w:txbxContent>
                      <w:p w:rsidR="00374651" w:rsidRDefault="00374651">
                        <w:pPr>
                          <w:spacing w:after="160" w:line="259" w:lineRule="auto"/>
                          <w:ind w:left="0" w:firstLine="0"/>
                        </w:pPr>
                        <w:r w:rsidRPr="0012520C">
                          <w:rPr>
                            <w:rFonts w:ascii="宋体" w:hAnsi="宋体" w:cs="宋体" w:hint="eastAsia"/>
                            <w:color w:val="auto"/>
                            <w:sz w:val="17"/>
                          </w:rPr>
                          <w:t>东港污水处理厂</w:t>
                        </w:r>
                        <w:r>
                          <w:rPr>
                            <w:rFonts w:ascii="宋体" w:hAnsi="宋体" w:cs="宋体"/>
                            <w:sz w:val="17"/>
                          </w:rPr>
                          <w:t>突发</w:t>
                        </w:r>
                        <w:r>
                          <w:rPr>
                            <w:rFonts w:ascii="宋体" w:hAnsi="宋体" w:cs="宋体" w:hint="eastAsia"/>
                            <w:sz w:val="17"/>
                          </w:rPr>
                          <w:t>环境事件应急预案</w:t>
                        </w:r>
                      </w:p>
                    </w:txbxContent>
                  </v:textbox>
                </v:rect>
                <v:shape id="Shape 2575" o:spid="_x0000_s1037" style="position:absolute;left:38295;top:14299;width:14168;height:3958;visibility:visible;mso-wrap-style:square;v-text-anchor:top" coordsize="1416880,395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" path="m,395780r1416880,l1416880,,,,,395780xe" filled="f" strokeweight=".18783mm">
                  <v:stroke endcap="round"/>
                  <v:path arrowok="t" textboxrect="0,0,1416880,395780"/>
                </v:shape>
                <v:rect id="Rectangle 2576" o:spid="_x0000_s1038" style="position:absolute;left:38946;top:15065;width:17252;height:14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17"/>
                          </w:rPr>
                          <w:t>徐圩新区石化产业园突发环</w:t>
                        </w:r>
                      </w:p>
                    </w:txbxContent>
                  </v:textbox>
                </v:rect>
                <v:rect id="Rectangle 2577" o:spid="_x0000_s1039" style="position:absolute;left:41649;top:16364;width:10083;height:14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境事件应急预案</w:t>
                        </w:r>
                      </w:p>
                    </w:txbxContent>
                  </v:textbox>
                </v:rect>
                <v:shape id="Shape 2579" o:spid="_x0000_s1040" style="position:absolute;left:9509;top:22215;width:14169;height:3957;visibility:visible;mso-wrap-style:square;v-text-anchor:top" coordsize="1416881,395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" path="m,395780r1416881,l1416881,,,,,395780xe" filled="f" strokeweight=".18783mm">
                  <v:stroke endcap="round"/>
                  <v:path arrowok="t" textboxrect="0,0,1416881,395780"/>
                </v:shape>
                <v:rect id="Rectangle 2580" o:spid="_x0000_s1041" style="position:absolute;left:10123;top:23001;width:17285;height:14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7"/>
                          </w:rPr>
                          <w:t>公司突发环境事件综合应急</w:t>
                        </w:r>
                      </w:p>
                    </w:txbxContent>
                  </v:textbox>
                </v:rect>
                <v:rect id="Rectangle 2581" o:spid="_x0000_s1042" style="position:absolute;left:15533;top:24300;width:2881;height:14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预案</w:t>
                        </w:r>
                      </w:p>
                    </w:txbxContent>
                  </v:textbox>
                </v:rect>
                <v:shape id="Shape 2583" o:spid="_x0000_s1043" style="position:absolute;left:29231;top:22215;width:14169;height:3957;visibility:visible;mso-wrap-style:square;v-text-anchor:top" coordsize="1416881,3957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" path="m,395780r1416881,l1416881,,,,,395780xe" filled="f" strokeweight=".18783mm">
                  <v:stroke endcap="round"/>
                  <v:path arrowok="t" textboxrect="0,0,1416881,395780"/>
                </v:shape>
                <v:rect id="Rectangle 2584" o:spid="_x0000_s1044" style="position:absolute;left:30953;top:23647;width:14407;height:14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现场处置专项应急预案</w:t>
                        </w:r>
                      </w:p>
                    </w:txbxContent>
                  </v:textbox>
                </v:rect>
                <v:shape id="Shape 2585" o:spid="_x0000_s1045" style="position:absolute;left:24253;top:3957;width:0;height:2568;visibility:visible;mso-wrap-style:square;v-text-anchor:top" coordsize="0,2568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" path="m,l,256815e" filled="f" strokeweight=".18783mm">
                  <v:stroke endcap="round"/>
                  <v:path arrowok="t" textboxrect="0,0,0,256815"/>
                </v:shape>
                <v:shape id="Shape 2586" o:spid="_x0000_s1046" style="position:absolute;left:23896;top:6436;width:713;height:714;visibility:visible;mso-wrap-style:square;v-text-anchor:top" coordsize="71331,713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" path="m,l71331,,35665,71342,,xe" fillcolor="black" stroked="f" strokeweight="0">
                  <v:stroke endcap="round"/>
                  <v:path arrowok="t" textboxrect="0,0,71331,71342"/>
                </v:shape>
                <v:shape id="Shape 2587" o:spid="_x0000_s1047" style="position:absolute;left:28944;top:4582;width:0;height:2568;visibility:visible;mso-wrap-style:square;v-text-anchor:top" coordsize="0,2568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" path="m,256815l,e" filled="f" strokeweight=".18783mm">
                  <v:stroke endcap="round"/>
                  <v:path arrowok="t" textboxrect="0,0,0,256815"/>
                </v:shape>
                <v:shape id="Shape 2588" o:spid="_x0000_s1048" style="position:absolute;left:28587;top:3957;width:714;height:714;visibility:visible;mso-wrap-style:square;v-text-anchor:top" coordsize="71330,713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" path="m35665,l71330,71342,,71342,35665,xe" fillcolor="black" stroked="f" strokeweight="0">
                  <v:stroke endcap="round"/>
                  <v:path arrowok="t" textboxrect="0,0,71330,71342"/>
                </v:shape>
                <v:shape id="Shape 2589" o:spid="_x0000_s1049" style="position:absolute;left:24253;top:11171;width:0;height:2568;visibility:visible;mso-wrap-style:square;v-text-anchor:top" coordsize="0,2568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" path="m,l,256815e" filled="f" strokeweight=".18783mm">
                  <v:stroke endcap="round"/>
                  <v:path arrowok="t" textboxrect="0,0,0,256815"/>
                </v:shape>
                <v:shape id="Shape 2590" o:spid="_x0000_s1050" style="position:absolute;left:23896;top:13650;width:713;height:713;visibility:visible;mso-wrap-style:square;v-text-anchor:top" coordsize="71331,713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" path="m,l71331,,35665,71343,,xe" fillcolor="black" stroked="f" strokeweight="0">
                  <v:stroke endcap="round"/>
                  <v:path arrowok="t" textboxrect="0,0,71331,71343"/>
                </v:shape>
                <v:shape id="Shape 2591" o:spid="_x0000_s1051" style="position:absolute;left:28944;top:11795;width:0;height:2568;visibility:visible;mso-wrap-style:square;v-text-anchor:top" coordsize="0,2568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" path="m,256815l,e" filled="f" strokeweight=".18783mm">
                  <v:stroke endcap="round"/>
                  <v:path arrowok="t" textboxrect="0,0,0,256815"/>
                </v:shape>
                <v:shape id="Shape 2592" o:spid="_x0000_s1052" style="position:absolute;left:28587;top:11171;width:714;height:713;visibility:visible;mso-wrap-style:square;v-text-anchor:top" coordsize="71330,713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" path="m35665,l71330,71342,,71342,35665,xe" fillcolor="black" stroked="f" strokeweight="0">
                  <v:stroke endcap="round"/>
                  <v:path arrowok="t" textboxrect="0,0,71330,71342"/>
                </v:shape>
                <v:shape id="Shape 2593" o:spid="_x0000_s1053" style="position:absolute;left:33316;top:15244;width:4354;height:0;visibility:visible;mso-wrap-style:square;v-text-anchor:top" coordsize="43545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" path="m,l435457,e" filled="f" strokeweight=".18783mm">
                  <v:stroke endcap="round"/>
                  <v:path arrowok="t" textboxrect="0,0,435457,0"/>
                </v:shape>
                <v:shape id="Shape 2594" o:spid="_x0000_s1054" style="position:absolute;left:37581;top:14887;width:714;height:714;visibility:visible;mso-wrap-style:square;v-text-anchor:top" coordsize="71331,713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" path="m,l71331,35671,,71343,,xe" fillcolor="black" stroked="f" strokeweight="0">
                  <v:stroke endcap="round"/>
                  <v:path arrowok="t" textboxrect="0,0,71331,71343"/>
                </v:shape>
                <v:shape id="Shape 2595" o:spid="_x0000_s1055" style="position:absolute;left:33940;top:17491;width:4355;height:0;visibility:visible;mso-wrap-style:square;v-text-anchor:top" coordsize="43545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" path="m435458,l,e" filled="f" strokeweight=".18783mm">
                  <v:stroke endcap="round"/>
                  <v:path arrowok="t" textboxrect="0,0,435458,0"/>
                </v:shape>
                <v:shape id="Shape 2596" o:spid="_x0000_s1056" style="position:absolute;left:33316;top:17134;width:713;height:713;visibility:visible;mso-wrap-style:square;v-text-anchor:top" coordsize="71331,713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" path="m71331,r,71343l,35671,71331,xe" fillcolor="black" stroked="f" strokeweight="0">
                  <v:stroke endcap="round"/>
                  <v:path arrowok="t" textboxrect="0,0,71331,71343"/>
                </v:shape>
                <v:shape id="Shape 2597" o:spid="_x0000_s1057" style="position:absolute;left:14168;top:15321;width:4355;height:0;visibility:visible;mso-wrap-style:square;v-text-anchor:top" coordsize="43545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" path="m,l435458,e" filled="f" strokeweight=".18783mm">
                  <v:stroke endcap="round"/>
                  <v:path arrowok="t" textboxrect="0,0,435458,0"/>
                </v:shape>
                <v:shape id="Shape 2598" o:spid="_x0000_s1058" style="position:absolute;left:18434;top:14964;width:713;height:713;visibility:visible;mso-wrap-style:square;v-text-anchor:top" coordsize="71331,713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" path="m,l71331,35671,,71342,,xe" fillcolor="black" stroked="f" strokeweight="0">
                  <v:stroke endcap="round"/>
                  <v:path arrowok="t" textboxrect="0,0,71331,71342"/>
                </v:shape>
                <v:shape id="Shape 2599" o:spid="_x0000_s1059" style="position:absolute;left:14792;top:17567;width:4355;height:0;visibility:visible;mso-wrap-style:square;v-text-anchor:top" coordsize="43545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" path="m435458,l,e" filled="f" strokeweight=".18783mm">
                  <v:stroke endcap="round"/>
                  <v:path arrowok="t" textboxrect="0,0,435458,0"/>
                </v:shape>
                <v:shape id="Shape 2600" o:spid="_x0000_s1060" style="position:absolute;left:14168;top:17211;width:714;height:713;visibility:visible;mso-wrap-style:square;v-text-anchor:top" coordsize="71330,713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" path="m71330,r,71343l,35671,71330,xe" fillcolor="black" stroked="f" strokeweight="0">
                  <v:stroke endcap="round"/>
                  <v:path arrowok="t" textboxrect="0,0,71330,71343"/>
                </v:shape>
                <v:shape id="Shape 2601" o:spid="_x0000_s1061" style="position:absolute;left:16594;top:20427;width:0;height:1272;visibility:visible;mso-wrap-style:square;v-text-anchor:top" coordsize="0,12719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" path="m,l,127191e" filled="f" strokeweight=".18783mm">
                  <v:stroke endcap="round"/>
                  <v:path arrowok="t" textboxrect="0,0,0,127191"/>
                </v:shape>
                <v:shape id="Shape 2602" o:spid="_x0000_s1062" style="position:absolute;left:16299;top:21625;width:589;height:590;visibility:visible;mso-wrap-style:square;v-text-anchor:top" coordsize="58902,58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" path="m,l58902,,29451,58912,,xe" fillcolor="black" stroked="f" strokeweight="0">
                  <v:stroke endcap="round"/>
                  <v:path arrowok="t" textboxrect="0,0,58902,58912"/>
                </v:shape>
                <v:shape id="Shape 2603" o:spid="_x0000_s1063" style="position:absolute;left:36380;top:20427;width:0;height:1272;visibility:visible;mso-wrap-style:square;v-text-anchor:top" coordsize="0,12719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" path="m,l,127191e" filled="f" strokeweight=".18783mm">
                  <v:stroke endcap="round"/>
                  <v:path arrowok="t" textboxrect="0,0,0,127191"/>
                </v:shape>
                <v:shape id="Shape 2604" o:spid="_x0000_s1064" style="position:absolute;left:36085;top:21625;width:589;height:590;visibility:visible;mso-wrap-style:square;v-text-anchor:top" coordsize="58901,58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" path="m,l58901,,29450,58912,,xe" fillcolor="black" stroked="f" strokeweight="0">
                  <v:stroke endcap="round"/>
                  <v:path arrowok="t" textboxrect="0,0,58901,58912"/>
                </v:shape>
                <v:shape id="Shape 2605" o:spid="_x0000_s1065" style="position:absolute;left:16594;top:19126;width:9637;height:1300;visibility:visible;mso-wrap-style:square;v-text-anchor:top" coordsize="963771,2170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" path="m963771,r,217036l,217036e" filled="f" strokeweight=".18783mm">
                  <v:stroke endcap="round"/>
                  <v:path arrowok="t" textboxrect="0,0,963771,217036"/>
                </v:shape>
                <v:shape id="Shape 2606" o:spid="_x0000_s1066" style="position:absolute;left:26231;top:20427;width:10149;height:0;visibility:visible;mso-wrap-style:square;v-text-anchor:top" coordsize="101483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" path="m,l1014837,e" filled="f" strokeweight=".18783mm">
                  <v:stroke endcap="round"/>
                  <v:path arrowok="t" textboxrect="0,0,1014837,0"/>
                </v:shape>
                <w10:anchorlock/>
              </v:group>
            </w:pict>
          </mc:Fallback>
        </mc:AlternateContent>
      </w:r>
    </w:p>
    <w:p w:rsidR="00DD4F7A" w:rsidRPr="00907A44" w:rsidRDefault="00803464">
      <w:pPr>
        <w:spacing w:after="226" w:line="265" w:lineRule="auto"/>
        <w:ind w:left="362" w:hanging="10"/>
        <w:jc w:val="center"/>
        <w:rPr>
          <w:color w:val="auto"/>
        </w:rPr>
      </w:pPr>
      <w:r w:rsidRPr="00907A44">
        <w:rPr>
          <w:color w:val="auto"/>
          <w:sz w:val="21"/>
        </w:rPr>
        <w:t>图</w:t>
      </w:r>
      <w:r w:rsidRPr="00907A44">
        <w:rPr>
          <w:color w:val="auto"/>
          <w:sz w:val="21"/>
        </w:rPr>
        <w:t xml:space="preserve"> </w:t>
      </w:r>
      <w:r w:rsidRPr="00907A44">
        <w:rPr>
          <w:rFonts w:eastAsia="Times New Roman" w:cs="Times New Roman"/>
          <w:b/>
          <w:color w:val="auto"/>
          <w:sz w:val="21"/>
        </w:rPr>
        <w:t xml:space="preserve">1.4-1 </w:t>
      </w:r>
      <w:r w:rsidRPr="00907A44">
        <w:rPr>
          <w:color w:val="auto"/>
          <w:sz w:val="21"/>
        </w:rPr>
        <w:t>应急预案体系</w:t>
      </w:r>
      <w:r w:rsidRPr="00907A44">
        <w:rPr>
          <w:rFonts w:eastAsia="Times New Roman" w:cs="Times New Roman"/>
          <w:b/>
          <w:color w:val="auto"/>
          <w:sz w:val="21"/>
        </w:rPr>
        <w:t xml:space="preserve"> </w:t>
      </w:r>
    </w:p>
    <w:p w:rsidR="00DD4F7A" w:rsidRPr="00907A44" w:rsidRDefault="00803464" w:rsidP="007E5DFC">
      <w:pPr>
        <w:pStyle w:val="2"/>
        <w:spacing w:before="120" w:after="120"/>
        <w:rPr>
          <w:color w:val="auto"/>
        </w:rPr>
      </w:pPr>
      <w:bookmarkStart w:id="9" w:name="_Toc59093902"/>
      <w:r w:rsidRPr="00907A44">
        <w:rPr>
          <w:color w:val="auto"/>
        </w:rPr>
        <w:t xml:space="preserve">1.5 </w:t>
      </w:r>
      <w:r w:rsidRPr="00907A44">
        <w:rPr>
          <w:rFonts w:ascii="宋体" w:eastAsia="宋体" w:hAnsi="宋体" w:cs="宋体" w:hint="eastAsia"/>
          <w:color w:val="auto"/>
        </w:rPr>
        <w:t>工作原则</w:t>
      </w:r>
      <w:bookmarkEnd w:id="9"/>
      <w:r w:rsidRPr="00907A44">
        <w:rPr>
          <w:color w:val="auto"/>
        </w:rPr>
        <w:t xml:space="preserve"> </w:t>
      </w:r>
    </w:p>
    <w:p w:rsidR="00DD4F7A" w:rsidRPr="00907A44" w:rsidRDefault="00803464">
      <w:pPr>
        <w:ind w:left="-15" w:firstLine="559"/>
        <w:rPr>
          <w:color w:val="auto"/>
        </w:rPr>
      </w:pPr>
      <w:r w:rsidRPr="00907A44">
        <w:rPr>
          <w:color w:val="auto"/>
        </w:rPr>
        <w:t>企业在建立突发性环境污染事故应急系统及其响应程序时，本着实事求是、切实可行的方针，贯彻如下原则：</w:t>
      </w:r>
    </w:p>
    <w:p w:rsidR="00DD4F7A" w:rsidRPr="00907A44" w:rsidRDefault="00803464">
      <w:pPr>
        <w:numPr>
          <w:ilvl w:val="0"/>
          <w:numId w:val="10"/>
        </w:numPr>
        <w:ind w:firstLine="559"/>
        <w:rPr>
          <w:color w:val="auto"/>
        </w:rPr>
      </w:pPr>
      <w:r w:rsidRPr="00907A44">
        <w:rPr>
          <w:color w:val="auto"/>
        </w:rPr>
        <w:t>以人为本，科学避险。切实履行各部门的管理、监督、协调、服务职能，把保障员工和公众的生命和健康作为首要任务，调用所需资源，采取必要措施，最大程度地减少突发事件及其造成的人员伤亡和危害。</w:t>
      </w:r>
      <w:r w:rsidRPr="00907A44">
        <w:rPr>
          <w:rFonts w:eastAsia="Times New Roman" w:cs="Times New Roman"/>
          <w:color w:val="auto"/>
        </w:rPr>
        <w:t xml:space="preserve"> </w:t>
      </w:r>
    </w:p>
    <w:p w:rsidR="00DD4F7A" w:rsidRPr="00907A44" w:rsidRDefault="00803464">
      <w:pPr>
        <w:numPr>
          <w:ilvl w:val="0"/>
          <w:numId w:val="10"/>
        </w:numPr>
        <w:ind w:firstLine="559"/>
        <w:rPr>
          <w:color w:val="auto"/>
        </w:rPr>
      </w:pPr>
      <w:r w:rsidRPr="00907A44">
        <w:rPr>
          <w:color w:val="auto"/>
        </w:rPr>
        <w:t>统一领导，分级负责。在公司应急指挥中心的统一领导下，建立健全应急体制，落实应急职责，实行应急分级管理制度，充分发挥各级应急机构的作用。</w:t>
      </w:r>
      <w:r w:rsidRPr="00907A44">
        <w:rPr>
          <w:rFonts w:eastAsia="Times New Roman" w:cs="Times New Roman"/>
          <w:color w:val="auto"/>
        </w:rPr>
        <w:t xml:space="preserve"> </w:t>
      </w:r>
    </w:p>
    <w:p w:rsidR="00DD4F7A" w:rsidRPr="00907A44" w:rsidRDefault="00803464">
      <w:pPr>
        <w:numPr>
          <w:ilvl w:val="0"/>
          <w:numId w:val="10"/>
        </w:numPr>
        <w:ind w:firstLine="559"/>
        <w:rPr>
          <w:color w:val="auto"/>
        </w:rPr>
      </w:pPr>
      <w:r w:rsidRPr="00907A44">
        <w:rPr>
          <w:color w:val="auto"/>
        </w:rPr>
        <w:t>辨识危害，预防为主。高度重视安全生产，对安全隐患进行评估、治理，长抓不懈，防患未然。增强忧患意识，坚持常态与非常态相结合，做好应对突发事件的各项准备工作。</w:t>
      </w:r>
      <w:r w:rsidRPr="00907A44">
        <w:rPr>
          <w:rFonts w:eastAsia="Times New Roman" w:cs="Times New Roman"/>
          <w:color w:val="auto"/>
        </w:rPr>
        <w:t xml:space="preserve"> </w:t>
      </w:r>
    </w:p>
    <w:p w:rsidR="00DD4F7A" w:rsidRPr="00907A44" w:rsidRDefault="00803464" w:rsidP="007E5DFC">
      <w:pPr>
        <w:numPr>
          <w:ilvl w:val="0"/>
          <w:numId w:val="10"/>
        </w:numPr>
        <w:ind w:firstLine="559"/>
        <w:rPr>
          <w:color w:val="auto"/>
        </w:rPr>
      </w:pPr>
      <w:r w:rsidRPr="00907A44">
        <w:rPr>
          <w:color w:val="auto"/>
        </w:rPr>
        <w:t>依法规范，加强管理。依据国家法律法规和江苏方洋水务有限公司</w:t>
      </w:r>
      <w:r w:rsidR="00326C7E" w:rsidRPr="00907A44">
        <w:rPr>
          <w:rFonts w:ascii="宋体" w:hAnsi="宋体" w:cs="宋体" w:hint="eastAsia"/>
          <w:color w:val="auto"/>
        </w:rPr>
        <w:t>徐圩新区高盐废水处理厂</w:t>
      </w:r>
      <w:r w:rsidRPr="00907A44">
        <w:rPr>
          <w:color w:val="auto"/>
        </w:rPr>
        <w:t>的相关管理制度，在应急工作中，本着对国家、社会、员工和公众高度负责的态度，加强应急管理，使应急工作规范化、制度化、法制化。</w:t>
      </w:r>
      <w:r w:rsidRPr="00907A44">
        <w:rPr>
          <w:rFonts w:eastAsia="Times New Roman" w:cs="Times New Roman"/>
          <w:color w:val="auto"/>
        </w:rPr>
        <w:t xml:space="preserve"> </w:t>
      </w:r>
    </w:p>
    <w:p w:rsidR="00DD4F7A" w:rsidRPr="00907A44" w:rsidRDefault="00803464">
      <w:pPr>
        <w:numPr>
          <w:ilvl w:val="0"/>
          <w:numId w:val="10"/>
        </w:numPr>
        <w:ind w:firstLine="559"/>
        <w:rPr>
          <w:color w:val="auto"/>
        </w:rPr>
      </w:pPr>
      <w:r w:rsidRPr="00907A44">
        <w:rPr>
          <w:color w:val="auto"/>
        </w:rPr>
        <w:t>整合资源，协同应对。充分利用社会应急资源，实现组织、资源、信息的有机整合，形成统一指挥、反应灵敏、功能齐全、协调有序、运转高效的应急管理机制。</w:t>
      </w:r>
      <w:r w:rsidRPr="00907A44">
        <w:rPr>
          <w:rFonts w:eastAsia="Times New Roman" w:cs="Times New Roman"/>
          <w:color w:val="auto"/>
        </w:rPr>
        <w:t xml:space="preserve"> </w:t>
      </w:r>
    </w:p>
    <w:p w:rsidR="00DD4F7A" w:rsidRPr="00907A44" w:rsidRDefault="00803464" w:rsidP="007E5DFC">
      <w:pPr>
        <w:pStyle w:val="1"/>
        <w:spacing w:before="120" w:after="120"/>
        <w:rPr>
          <w:color w:val="auto"/>
        </w:rPr>
      </w:pPr>
      <w:bookmarkStart w:id="10" w:name="_Toc59093903"/>
      <w:r w:rsidRPr="00907A44">
        <w:rPr>
          <w:color w:val="auto"/>
        </w:rPr>
        <w:lastRenderedPageBreak/>
        <w:t xml:space="preserve">2 </w:t>
      </w:r>
      <w:r w:rsidRPr="00907A44">
        <w:rPr>
          <w:rFonts w:ascii="宋体" w:eastAsia="宋体" w:hAnsi="宋体" w:cs="宋体" w:hint="eastAsia"/>
          <w:color w:val="auto"/>
        </w:rPr>
        <w:t>组织机构及职责</w:t>
      </w:r>
      <w:bookmarkEnd w:id="10"/>
      <w:r w:rsidRPr="00907A44">
        <w:rPr>
          <w:color w:val="auto"/>
        </w:rPr>
        <w:t xml:space="preserve"> </w:t>
      </w:r>
    </w:p>
    <w:p w:rsidR="00DD4F7A" w:rsidRPr="00907A44" w:rsidRDefault="00803464" w:rsidP="007E5DFC">
      <w:pPr>
        <w:pStyle w:val="2"/>
        <w:spacing w:before="120" w:after="120"/>
        <w:rPr>
          <w:color w:val="auto"/>
        </w:rPr>
      </w:pPr>
      <w:bookmarkStart w:id="11" w:name="_Toc59093904"/>
      <w:r w:rsidRPr="00907A44">
        <w:rPr>
          <w:color w:val="auto"/>
        </w:rPr>
        <w:t xml:space="preserve">2.1 </w:t>
      </w:r>
      <w:r w:rsidRPr="00907A44">
        <w:rPr>
          <w:rFonts w:ascii="宋体" w:eastAsia="宋体" w:hAnsi="宋体" w:cs="宋体" w:hint="eastAsia"/>
          <w:color w:val="auto"/>
        </w:rPr>
        <w:t>组织体系</w:t>
      </w:r>
      <w:bookmarkEnd w:id="11"/>
      <w:r w:rsidRPr="00907A44">
        <w:rPr>
          <w:color w:val="auto"/>
        </w:rPr>
        <w:t xml:space="preserve"> </w:t>
      </w:r>
    </w:p>
    <w:p w:rsidR="00DD4F7A" w:rsidRPr="00907A44" w:rsidRDefault="00803464" w:rsidP="009C045A">
      <w:pPr>
        <w:pStyle w:val="11"/>
        <w:ind w:firstLine="560"/>
        <w:rPr>
          <w:color w:val="auto"/>
        </w:rPr>
      </w:pPr>
      <w:r w:rsidRPr="00907A44">
        <w:rPr>
          <w:color w:val="auto"/>
        </w:rPr>
        <w:t>依据公司实际情况，组建了</w:t>
      </w:r>
      <w:r w:rsidRPr="00907A44">
        <w:rPr>
          <w:color w:val="auto"/>
        </w:rPr>
        <w:t>“</w:t>
      </w:r>
      <w:r w:rsidRPr="00907A44">
        <w:rPr>
          <w:color w:val="auto"/>
        </w:rPr>
        <w:t>应急救援指挥部</w:t>
      </w:r>
      <w:r w:rsidRPr="00907A44">
        <w:rPr>
          <w:color w:val="auto"/>
        </w:rPr>
        <w:t>”</w:t>
      </w:r>
      <w:r w:rsidRPr="00907A44">
        <w:rPr>
          <w:color w:val="auto"/>
        </w:rPr>
        <w:t>，在应急指挥部的统一领导下，编为通讯组、警戒组、抢修组、消防组、医疗救护组、物资供应组、环境监测监控组，详细组织机构如下图</w:t>
      </w:r>
      <w:r w:rsidRPr="00907A44">
        <w:rPr>
          <w:color w:val="auto"/>
        </w:rPr>
        <w:t xml:space="preserve"> </w:t>
      </w:r>
      <w:r w:rsidRPr="00907A44">
        <w:rPr>
          <w:rFonts w:eastAsia="Times New Roman"/>
          <w:color w:val="auto"/>
        </w:rPr>
        <w:t xml:space="preserve">2.1-1 </w:t>
      </w:r>
      <w:r w:rsidRPr="00907A44">
        <w:rPr>
          <w:color w:val="auto"/>
        </w:rPr>
        <w:t>所示。指挥部设在综合办公室，指挥中心设在综合办公室，负责应急救援工作。若总指挥不在现场时，由副总指挥行使总指挥职责，副总指挥不在现场时由被授权的负责人负责应急救援工作。</w:t>
      </w:r>
    </w:p>
    <w:p w:rsidR="00DD4F7A" w:rsidRPr="00907A44" w:rsidRDefault="00EE78BE">
      <w:pPr>
        <w:spacing w:after="215" w:line="259" w:lineRule="auto"/>
        <w:ind w:left="0" w:right="-315" w:firstLine="0"/>
        <w:rPr>
          <w:color w:val="auto"/>
        </w:rPr>
      </w:pPr>
      <w:r w:rsidRPr="00907A44">
        <w:rPr>
          <w:rFonts w:ascii="Calibri" w:eastAsia="Calibri" w:hAnsi="Calibri" w:cs="Calibri"/>
          <w:noProof/>
          <w:color w:val="auto"/>
          <w:sz w:val="22"/>
        </w:rPr>
        <mc:AlternateContent>
          <mc:Choice Requires="wps">
            <w:drawing>
              <wp:anchor distT="0" distB="0" distL="114300" distR="114300" simplePos="0" relativeHeight="251671552" behindDoc="0" locked="0" layoutInCell="1" allowOverlap="1" wp14:anchorId="7930D325" wp14:editId="61212B26">
                <wp:simplePos x="0" y="0"/>
                <wp:positionH relativeFrom="column">
                  <wp:posOffset>4028236</wp:posOffset>
                </wp:positionH>
                <wp:positionV relativeFrom="paragraph">
                  <wp:posOffset>1779905</wp:posOffset>
                </wp:positionV>
                <wp:extent cx="7815" cy="461107"/>
                <wp:effectExtent l="63500" t="0" r="55880" b="34290"/>
                <wp:wrapNone/>
                <wp:docPr id="7" name="直线箭头连接符 7"/>
                <wp:cNvGraphicFramePr/>
                <a:graphic xmlns:a="http://schemas.openxmlformats.org/drawingml/2006/main">
                  <a:graphicData uri="http://schemas.microsoft.com/office/word/2010/wordprocessingShape">
                    <wps:wsp>
                      <wps:cNvCnPr/>
                      <wps:spPr>
                        <a:xfrm flipH="1">
                          <a:off x="0" y="0"/>
                          <a:ext cx="7815" cy="4611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857A887" id="_x0000_t32" coordsize="21600,21600" o:spt="32" o:oned="t" path="m,l21600,21600e" filled="f">
                <v:path arrowok="t" fillok="f" o:connecttype="none"/>
                <o:lock v:ext="edit" shapetype="t"/>
              </v:shapetype>
              <v:shape id="直线箭头连接符 7" o:spid="_x0000_s1026" type="#_x0000_t32" style="position:absolute;left:0;text-align:left;margin-left:317.2pt;margin-top:140.15pt;width:.6pt;height:36.3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" strokecolor="black [3200]" strokeweight=".5pt">
                <v:stroke endarrow="block" joinstyle="miter"/>
              </v:shape>
            </w:pict>
          </mc:Fallback>
        </mc:AlternateContent>
      </w:r>
      <w:r w:rsidRPr="00907A44">
        <w:rPr>
          <w:rFonts w:ascii="Calibri" w:eastAsia="Calibri" w:hAnsi="Calibri" w:cs="Calibri"/>
          <w:noProof/>
          <w:color w:val="auto"/>
          <w:sz w:val="22"/>
        </w:rPr>
        <mc:AlternateContent>
          <mc:Choice Requires="wps">
            <w:drawing>
              <wp:anchor distT="0" distB="0" distL="114300" distR="114300" simplePos="0" relativeHeight="251669504" behindDoc="0" locked="0" layoutInCell="1" allowOverlap="1" wp14:anchorId="6C9EC5A1" wp14:editId="2210A10F">
                <wp:simplePos x="0" y="0"/>
                <wp:positionH relativeFrom="column">
                  <wp:posOffset>3206249</wp:posOffset>
                </wp:positionH>
                <wp:positionV relativeFrom="paragraph">
                  <wp:posOffset>1780039</wp:posOffset>
                </wp:positionV>
                <wp:extent cx="7815" cy="461107"/>
                <wp:effectExtent l="63500" t="0" r="55880" b="34290"/>
                <wp:wrapNone/>
                <wp:docPr id="2" name="直线箭头连接符 2"/>
                <wp:cNvGraphicFramePr/>
                <a:graphic xmlns:a="http://schemas.openxmlformats.org/drawingml/2006/main">
                  <a:graphicData uri="http://schemas.microsoft.com/office/word/2010/wordprocessingShape">
                    <wps:wsp>
                      <wps:cNvCnPr/>
                      <wps:spPr>
                        <a:xfrm flipH="1">
                          <a:off x="0" y="0"/>
                          <a:ext cx="7815" cy="4611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872CB0" id="直线箭头连接符 2" o:spid="_x0000_s1026" type="#_x0000_t32" style="position:absolute;left:0;text-align:left;margin-left:252.45pt;margin-top:140.15pt;width:.6pt;height:36.3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" strokecolor="black [3200]" strokeweight=".5pt">
                <v:stroke endarrow="block" joinstyle="miter"/>
              </v:shape>
            </w:pict>
          </mc:Fallback>
        </mc:AlternateContent>
      </w:r>
      <w:r w:rsidRPr="00907A44">
        <w:rPr>
          <w:rFonts w:ascii="Calibri" w:eastAsia="Calibri" w:hAnsi="Calibri" w:cs="Calibri"/>
          <w:noProof/>
          <w:color w:val="auto"/>
          <w:sz w:val="22"/>
        </w:rPr>
        <mc:AlternateContent>
          <mc:Choice Requires="wps">
            <w:drawing>
              <wp:anchor distT="0" distB="0" distL="114300" distR="114300" simplePos="0" relativeHeight="251667456" behindDoc="0" locked="0" layoutInCell="1" allowOverlap="1" wp14:anchorId="16677940" wp14:editId="1AA355D5">
                <wp:simplePos x="0" y="0"/>
                <wp:positionH relativeFrom="column">
                  <wp:posOffset>2283926</wp:posOffset>
                </wp:positionH>
                <wp:positionV relativeFrom="paragraph">
                  <wp:posOffset>1771650</wp:posOffset>
                </wp:positionV>
                <wp:extent cx="7815" cy="461107"/>
                <wp:effectExtent l="63500" t="0" r="55880" b="34290"/>
                <wp:wrapNone/>
                <wp:docPr id="1" name="直线箭头连接符 1"/>
                <wp:cNvGraphicFramePr/>
                <a:graphic xmlns:a="http://schemas.openxmlformats.org/drawingml/2006/main">
                  <a:graphicData uri="http://schemas.microsoft.com/office/word/2010/wordprocessingShape">
                    <wps:wsp>
                      <wps:cNvCnPr/>
                      <wps:spPr>
                        <a:xfrm flipH="1">
                          <a:off x="0" y="0"/>
                          <a:ext cx="7815" cy="4611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346A2A8" id="直线箭头连接符 1" o:spid="_x0000_s1026" type="#_x0000_t32" style="position:absolute;left:0;text-align:left;margin-left:179.85pt;margin-top:139.5pt;width:.6pt;height:36.3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" strokecolor="black [3200]" strokeweight=".5pt">
                <v:stroke endarrow="block" joinstyle="miter"/>
              </v:shape>
            </w:pict>
          </mc:Fallback>
        </mc:AlternateContent>
      </w:r>
      <w:r w:rsidRPr="00907A44">
        <w:rPr>
          <w:rFonts w:ascii="Calibri" w:eastAsia="Calibri" w:hAnsi="Calibri" w:cs="Calibri"/>
          <w:noProof/>
          <w:color w:val="auto"/>
          <w:sz w:val="22"/>
        </w:rPr>
        <mc:AlternateContent>
          <mc:Choice Requires="wps">
            <w:drawing>
              <wp:anchor distT="0" distB="0" distL="114300" distR="114300" simplePos="0" relativeHeight="251661312" behindDoc="0" locked="0" layoutInCell="1" allowOverlap="1" wp14:anchorId="516CCCC2" wp14:editId="55F81A13">
                <wp:simplePos x="0" y="0"/>
                <wp:positionH relativeFrom="column">
                  <wp:posOffset>1420390</wp:posOffset>
                </wp:positionH>
                <wp:positionV relativeFrom="paragraph">
                  <wp:posOffset>1771784</wp:posOffset>
                </wp:positionV>
                <wp:extent cx="7815" cy="461107"/>
                <wp:effectExtent l="63500" t="0" r="55880" b="34290"/>
                <wp:wrapNone/>
                <wp:docPr id="4" name="直线箭头连接符 4"/>
                <wp:cNvGraphicFramePr/>
                <a:graphic xmlns:a="http://schemas.openxmlformats.org/drawingml/2006/main">
                  <a:graphicData uri="http://schemas.microsoft.com/office/word/2010/wordprocessingShape">
                    <wps:wsp>
                      <wps:cNvCnPr/>
                      <wps:spPr>
                        <a:xfrm flipH="1">
                          <a:off x="0" y="0"/>
                          <a:ext cx="7815" cy="4611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D57308" id="直线箭头连接符 4" o:spid="_x0000_s1026" type="#_x0000_t32" style="position:absolute;left:0;text-align:left;margin-left:111.85pt;margin-top:139.5pt;width:.6pt;height:36.3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" strokecolor="black [3200]" strokeweight=".5pt">
                <v:stroke endarrow="block" joinstyle="miter"/>
              </v:shape>
            </w:pict>
          </mc:Fallback>
        </mc:AlternateContent>
      </w:r>
      <w:r w:rsidR="00EA3DE9" w:rsidRPr="00907A44">
        <w:rPr>
          <w:rFonts w:ascii="Calibri" w:eastAsia="Calibri" w:hAnsi="Calibri" w:cs="Calibri"/>
          <w:noProof/>
          <w:color w:val="auto"/>
          <w:sz w:val="22"/>
        </w:rPr>
        <mc:AlternateContent>
          <mc:Choice Requires="wps">
            <w:drawing>
              <wp:anchor distT="0" distB="0" distL="114300" distR="114300" simplePos="0" relativeHeight="251665408" behindDoc="0" locked="0" layoutInCell="1" allowOverlap="1" wp14:anchorId="577B912F" wp14:editId="3A7D89F9">
                <wp:simplePos x="0" y="0"/>
                <wp:positionH relativeFrom="column">
                  <wp:posOffset>4844171</wp:posOffset>
                </wp:positionH>
                <wp:positionV relativeFrom="paragraph">
                  <wp:posOffset>1763200</wp:posOffset>
                </wp:positionV>
                <wp:extent cx="7815" cy="461107"/>
                <wp:effectExtent l="63500" t="0" r="55880" b="34290"/>
                <wp:wrapNone/>
                <wp:docPr id="6" name="直线箭头连接符 6"/>
                <wp:cNvGraphicFramePr/>
                <a:graphic xmlns:a="http://schemas.openxmlformats.org/drawingml/2006/main">
                  <a:graphicData uri="http://schemas.microsoft.com/office/word/2010/wordprocessingShape">
                    <wps:wsp>
                      <wps:cNvCnPr/>
                      <wps:spPr>
                        <a:xfrm flipH="1">
                          <a:off x="0" y="0"/>
                          <a:ext cx="7815" cy="4611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F7F0FDC" id="_x0000_t32" coordsize="21600,21600" o:spt="32" o:oned="t" path="m,l21600,21600e" filled="f">
                <v:path arrowok="t" fillok="f" o:connecttype="none"/>
                <o:lock v:ext="edit" shapetype="t"/>
              </v:shapetype>
              <v:shape id="直线箭头连接符 6" o:spid="_x0000_s1026" type="#_x0000_t32" style="position:absolute;left:0;text-align:left;margin-left:381.45pt;margin-top:138.85pt;width:.6pt;height:36.3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" strokecolor="black [3200]" strokeweight=".5pt">
                <v:stroke endarrow="block" joinstyle="miter"/>
              </v:shape>
            </w:pict>
          </mc:Fallback>
        </mc:AlternateContent>
      </w:r>
      <w:r w:rsidR="00EA3DE9" w:rsidRPr="00907A44">
        <w:rPr>
          <w:rFonts w:ascii="Calibri" w:eastAsia="Calibri" w:hAnsi="Calibri" w:cs="Calibri"/>
          <w:noProof/>
          <w:color w:val="auto"/>
          <w:sz w:val="22"/>
        </w:rPr>
        <mc:AlternateContent>
          <mc:Choice Requires="wps">
            <w:drawing>
              <wp:anchor distT="0" distB="0" distL="114300" distR="114300" simplePos="0" relativeHeight="251659264" behindDoc="0" locked="0" layoutInCell="1" allowOverlap="1">
                <wp:simplePos x="0" y="0"/>
                <wp:positionH relativeFrom="column">
                  <wp:posOffset>406205</wp:posOffset>
                </wp:positionH>
                <wp:positionV relativeFrom="paragraph">
                  <wp:posOffset>1763395</wp:posOffset>
                </wp:positionV>
                <wp:extent cx="7815" cy="461107"/>
                <wp:effectExtent l="63500" t="0" r="55880" b="34290"/>
                <wp:wrapNone/>
                <wp:docPr id="3" name="直线箭头连接符 3"/>
                <wp:cNvGraphicFramePr/>
                <a:graphic xmlns:a="http://schemas.openxmlformats.org/drawingml/2006/main">
                  <a:graphicData uri="http://schemas.microsoft.com/office/word/2010/wordprocessingShape">
                    <wps:wsp>
                      <wps:cNvCnPr/>
                      <wps:spPr>
                        <a:xfrm flipH="1">
                          <a:off x="0" y="0"/>
                          <a:ext cx="7815" cy="46110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553FD58" id="直线箭头连接符 3" o:spid="_x0000_s1026" type="#_x0000_t32" style="position:absolute;left:0;text-align:left;margin-left:32pt;margin-top:138.85pt;width:.6pt;height:36.3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" strokecolor="black [3200]" strokeweight=".5pt">
                <v:stroke endarrow="block" joinstyle="miter"/>
              </v:shape>
            </w:pict>
          </mc:Fallback>
        </mc:AlternateContent>
      </w:r>
      <w:r w:rsidR="00803464" w:rsidRPr="00907A44">
        <w:rPr>
          <w:rFonts w:ascii="Calibri" w:eastAsia="Calibri" w:hAnsi="Calibri" w:cs="Calibri"/>
          <w:noProof/>
          <w:color w:val="auto"/>
          <w:sz w:val="22"/>
        </w:rPr>
        <mc:AlternateContent>
          <mc:Choice Requires="wpg">
            <w:drawing>
              <wp:inline distT="0" distB="0" distL="0" distR="0" wp14:anchorId="6B57B0EB" wp14:editId="1E2B1AEA">
                <wp:extent cx="5192785" cy="3011647"/>
                <wp:effectExtent l="0" t="0" r="14605" b="0"/>
                <wp:docPr id="65562" name="Group 65562"/>
                <wp:cNvGraphicFramePr/>
                <a:graphic xmlns:a="http://schemas.openxmlformats.org/drawingml/2006/main">
                  <a:graphicData uri="http://schemas.microsoft.com/office/word/2010/wordprocessingGroup">
                    <wpg:wgp>
                      <wpg:cNvGrpSpPr/>
                      <wpg:grpSpPr>
                        <a:xfrm>
                          <a:off x="0" y="0"/>
                          <a:ext cx="5192785" cy="3011647"/>
                          <a:chOff x="0" y="0"/>
                          <a:chExt cx="5435594" cy="3280723"/>
                        </a:xfrm>
                      </wpg:grpSpPr>
                      <wps:wsp>
                        <wps:cNvPr id="2698" name="Rectangle 2698"/>
                        <wps:cNvSpPr/>
                        <wps:spPr>
                          <a:xfrm>
                            <a:off x="0" y="0"/>
                            <a:ext cx="44592" cy="197454"/>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eaVert" lIns="0" tIns="0" rIns="0" bIns="0" rtlCol="0">
                          <a:noAutofit/>
                        </wps:bodyPr>
                      </wps:wsp>
                      <wps:wsp>
                        <wps:cNvPr id="2699" name="Rectangle 2699"/>
                        <wps:cNvSpPr/>
                        <wps:spPr>
                          <a:xfrm>
                            <a:off x="0" y="278892"/>
                            <a:ext cx="44592" cy="197454"/>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eaVert" lIns="0" tIns="0" rIns="0" bIns="0" rtlCol="0">
                          <a:noAutofit/>
                        </wps:bodyPr>
                      </wps:wsp>
                      <wps:wsp>
                        <wps:cNvPr id="2700" name="Rectangle 2700"/>
                        <wps:cNvSpPr/>
                        <wps:spPr>
                          <a:xfrm>
                            <a:off x="0" y="557784"/>
                            <a:ext cx="44592" cy="197454"/>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eaVert" lIns="0" tIns="0" rIns="0" bIns="0" rtlCol="0">
                          <a:noAutofit/>
                        </wps:bodyPr>
                      </wps:wsp>
                      <wps:wsp>
                        <wps:cNvPr id="2701" name="Rectangle 2701"/>
                        <wps:cNvSpPr/>
                        <wps:spPr>
                          <a:xfrm>
                            <a:off x="0" y="838200"/>
                            <a:ext cx="44592" cy="197454"/>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eaVert" lIns="0" tIns="0" rIns="0" bIns="0" rtlCol="0">
                          <a:noAutofit/>
                        </wps:bodyPr>
                      </wps:wsp>
                      <wps:wsp>
                        <wps:cNvPr id="2702" name="Rectangle 2702"/>
                        <wps:cNvSpPr/>
                        <wps:spPr>
                          <a:xfrm>
                            <a:off x="0" y="1117092"/>
                            <a:ext cx="44592" cy="197455"/>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eaVert" lIns="0" tIns="0" rIns="0" bIns="0" rtlCol="0">
                          <a:noAutofit/>
                        </wps:bodyPr>
                      </wps:wsp>
                      <wps:wsp>
                        <wps:cNvPr id="2703" name="Rectangle 2703"/>
                        <wps:cNvSpPr/>
                        <wps:spPr>
                          <a:xfrm>
                            <a:off x="0" y="1395983"/>
                            <a:ext cx="44592" cy="197454"/>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eaVert" lIns="0" tIns="0" rIns="0" bIns="0" rtlCol="0">
                          <a:noAutofit/>
                        </wps:bodyPr>
                      </wps:wsp>
                      <wps:wsp>
                        <wps:cNvPr id="2704" name="Rectangle 2704"/>
                        <wps:cNvSpPr/>
                        <wps:spPr>
                          <a:xfrm>
                            <a:off x="0" y="1676400"/>
                            <a:ext cx="44592" cy="197454"/>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eaVert" lIns="0" tIns="0" rIns="0" bIns="0" rtlCol="0">
                          <a:noAutofit/>
                        </wps:bodyPr>
                      </wps:wsp>
                      <wps:wsp>
                        <wps:cNvPr id="2705" name="Rectangle 2705"/>
                        <wps:cNvSpPr/>
                        <wps:spPr>
                          <a:xfrm>
                            <a:off x="0" y="1955292"/>
                            <a:ext cx="44592" cy="197455"/>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eaVert" lIns="0" tIns="0" rIns="0" bIns="0" rtlCol="0">
                          <a:noAutofit/>
                        </wps:bodyPr>
                      </wps:wsp>
                      <wps:wsp>
                        <wps:cNvPr id="2707" name="Rectangle 2707"/>
                        <wps:cNvSpPr/>
                        <wps:spPr>
                          <a:xfrm>
                            <a:off x="1623068" y="2996803"/>
                            <a:ext cx="3063706" cy="206902"/>
                          </a:xfrm>
                          <a:prstGeom prst="rect">
                            <a:avLst/>
                          </a:prstGeom>
                          <a:ln>
                            <a:noFill/>
                          </a:ln>
                        </wps:spPr>
                        <wps:txbx>
                          <w:txbxContent>
                            <w:p w:rsidR="00374651" w:rsidRDefault="00374651">
                              <w:pPr>
                                <w:spacing w:after="160" w:line="259" w:lineRule="auto"/>
                                <w:ind w:left="0" w:firstLine="0"/>
                              </w:pPr>
                              <w:r w:rsidRPr="009C045A">
                                <w:rPr>
                                  <w:rFonts w:hint="eastAsia"/>
                                </w:rPr>
                                <w:t>图</w:t>
                              </w:r>
                              <w:r w:rsidRPr="009C045A">
                                <w:rPr>
                                  <w:rFonts w:hint="eastAsia"/>
                                </w:rPr>
                                <w:t xml:space="preserve">2.1-1 </w:t>
                              </w:r>
                              <w:r w:rsidRPr="009C045A">
                                <w:rPr>
                                  <w:rFonts w:hint="eastAsia"/>
                                </w:rPr>
                                <w:t>公司应急救援组织机构图</w:t>
                              </w:r>
                            </w:p>
                          </w:txbxContent>
                        </wps:txbx>
                        <wps:bodyPr horzOverflow="overflow" vert="horz" lIns="0" tIns="0" rIns="0" bIns="0" rtlCol="0">
                          <a:noAutofit/>
                        </wps:bodyPr>
                      </wps:wsp>
                      <wps:wsp>
                        <wps:cNvPr id="2711" name="Rectangle 2711"/>
                        <wps:cNvSpPr/>
                        <wps:spPr>
                          <a:xfrm>
                            <a:off x="2088210" y="3061163"/>
                            <a:ext cx="2236910" cy="202692"/>
                          </a:xfrm>
                          <a:prstGeom prst="rect">
                            <a:avLst/>
                          </a:prstGeom>
                          <a:ln>
                            <a:noFill/>
                          </a:ln>
                        </wps:spPr>
                        <wps:txbx>
                          <w:txbxContent>
                            <w:p w:rsidR="00374651" w:rsidRDefault="00374651">
                              <w:pPr>
                                <w:spacing w:after="160" w:line="259" w:lineRule="auto"/>
                                <w:ind w:left="0" w:firstLine="0"/>
                              </w:pPr>
                            </w:p>
                          </w:txbxContent>
                        </wps:txbx>
                        <wps:bodyPr horzOverflow="overflow" vert="horz" lIns="0" tIns="0" rIns="0" bIns="0" rtlCol="0">
                          <a:noAutofit/>
                        </wps:bodyPr>
                      </wps:wsp>
                      <wps:wsp>
                        <wps:cNvPr id="2712" name="Rectangle 2712"/>
                        <wps:cNvSpPr/>
                        <wps:spPr>
                          <a:xfrm>
                            <a:off x="3770961" y="3056343"/>
                            <a:ext cx="50673" cy="224380"/>
                          </a:xfrm>
                          <a:prstGeom prst="rect">
                            <a:avLst/>
                          </a:prstGeom>
                          <a:ln>
                            <a:noFill/>
                          </a:ln>
                        </wps:spPr>
                        <wps:txbx>
                          <w:txbxContent>
                            <w:p w:rsidR="00374651" w:rsidRDefault="00374651">
                              <w:pPr>
                                <w:spacing w:after="160" w:line="259" w:lineRule="auto"/>
                                <w:ind w:left="0" w:firstLine="0"/>
                              </w:pPr>
                              <w:r>
                                <w:rPr>
                                  <w:rFonts w:eastAsia="Times New Roman" w:cs="Times New Roman"/>
                                  <w:sz w:val="24"/>
                                </w:rPr>
                                <w:t xml:space="preserve"> </w:t>
                              </w:r>
                            </w:p>
                          </w:txbxContent>
                        </wps:txbx>
                        <wps:bodyPr horzOverflow="overflow" vert="horz" lIns="0" tIns="0" rIns="0" bIns="0" rtlCol="0">
                          <a:noAutofit/>
                        </wps:bodyPr>
                      </wps:wsp>
                      <wps:wsp>
                        <wps:cNvPr id="3003" name="Shape 3003"/>
                        <wps:cNvSpPr/>
                        <wps:spPr>
                          <a:xfrm>
                            <a:off x="1813998" y="83454"/>
                            <a:ext cx="1881583" cy="436429"/>
                          </a:xfrm>
                          <a:custGeom>
                            <a:avLst/>
                            <a:gdLst/>
                            <a:ahLst/>
                            <a:cxnLst/>
                            <a:rect l="0" t="0" r="0" b="0"/>
                            <a:pathLst>
                              <a:path w="1881583" h="436429">
                                <a:moveTo>
                                  <a:pt x="0" y="436429"/>
                                </a:moveTo>
                                <a:lnTo>
                                  <a:pt x="1881583" y="436429"/>
                                </a:lnTo>
                                <a:lnTo>
                                  <a:pt x="1881583" y="0"/>
                                </a:lnTo>
                                <a:lnTo>
                                  <a:pt x="0" y="0"/>
                                </a:lnTo>
                                <a:close/>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3004" name="Rectangle 3004"/>
                        <wps:cNvSpPr/>
                        <wps:spPr>
                          <a:xfrm>
                            <a:off x="1945498" y="101177"/>
                            <a:ext cx="2168165" cy="215524"/>
                          </a:xfrm>
                          <a:prstGeom prst="rect">
                            <a:avLst/>
                          </a:prstGeom>
                          <a:ln>
                            <a:noFill/>
                          </a:ln>
                        </wps:spPr>
                        <wps:txbx>
                          <w:txbxContent>
                            <w:p w:rsidR="00374651" w:rsidRDefault="00374651">
                              <w:pPr>
                                <w:spacing w:after="160" w:line="259" w:lineRule="auto"/>
                                <w:ind w:left="0" w:firstLine="0"/>
                              </w:pPr>
                              <w:r>
                                <w:rPr>
                                  <w:sz w:val="26"/>
                                </w:rPr>
                                <w:t>连云港市徐圩区突发环</w:t>
                              </w:r>
                            </w:p>
                          </w:txbxContent>
                        </wps:txbx>
                        <wps:bodyPr horzOverflow="overflow" vert="horz" lIns="0" tIns="0" rIns="0" bIns="0" rtlCol="0">
                          <a:noAutofit/>
                        </wps:bodyPr>
                      </wps:wsp>
                      <wps:wsp>
                        <wps:cNvPr id="3005" name="Rectangle 3005"/>
                        <wps:cNvSpPr/>
                        <wps:spPr>
                          <a:xfrm>
                            <a:off x="2027279" y="316397"/>
                            <a:ext cx="1951864" cy="216036"/>
                          </a:xfrm>
                          <a:prstGeom prst="rect">
                            <a:avLst/>
                          </a:prstGeom>
                          <a:ln>
                            <a:noFill/>
                          </a:ln>
                        </wps:spPr>
                        <wps:txbx>
                          <w:txbxContent>
                            <w:p w:rsidR="00374651" w:rsidRDefault="00374651">
                              <w:pPr>
                                <w:spacing w:after="160" w:line="259" w:lineRule="auto"/>
                                <w:ind w:left="0" w:firstLine="0"/>
                              </w:pPr>
                              <w:r>
                                <w:rPr>
                                  <w:sz w:val="26"/>
                                </w:rPr>
                                <w:t>境事件应急指挥中心</w:t>
                              </w:r>
                            </w:p>
                          </w:txbxContent>
                        </wps:txbx>
                        <wps:bodyPr horzOverflow="overflow" vert="horz" lIns="0" tIns="0" rIns="0" bIns="0" rtlCol="0">
                          <a:noAutofit/>
                        </wps:bodyPr>
                      </wps:wsp>
                      <wps:wsp>
                        <wps:cNvPr id="3006" name="Shape 3006"/>
                        <wps:cNvSpPr/>
                        <wps:spPr>
                          <a:xfrm>
                            <a:off x="2754945" y="590245"/>
                            <a:ext cx="0" cy="339339"/>
                          </a:xfrm>
                          <a:custGeom>
                            <a:avLst/>
                            <a:gdLst/>
                            <a:ahLst/>
                            <a:cxnLst/>
                            <a:rect l="0" t="0" r="0" b="0"/>
                            <a:pathLst>
                              <a:path h="339339">
                                <a:moveTo>
                                  <a:pt x="0" y="0"/>
                                </a:moveTo>
                                <a:lnTo>
                                  <a:pt x="0" y="339339"/>
                                </a:lnTo>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3007" name="Shape 3007"/>
                        <wps:cNvSpPr/>
                        <wps:spPr>
                          <a:xfrm>
                            <a:off x="2708168" y="519883"/>
                            <a:ext cx="93552" cy="92995"/>
                          </a:xfrm>
                          <a:custGeom>
                            <a:avLst/>
                            <a:gdLst/>
                            <a:ahLst/>
                            <a:cxnLst/>
                            <a:rect l="0" t="0" r="0" b="0"/>
                            <a:pathLst>
                              <a:path w="93552" h="92995">
                                <a:moveTo>
                                  <a:pt x="46777" y="0"/>
                                </a:moveTo>
                                <a:lnTo>
                                  <a:pt x="93552" y="92995"/>
                                </a:lnTo>
                                <a:cubicBezTo>
                                  <a:pt x="64124" y="78368"/>
                                  <a:pt x="29429" y="78368"/>
                                  <a:pt x="0" y="92995"/>
                                </a:cubicBezTo>
                                <a:lnTo>
                                  <a:pt x="46777"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3008" name="Shape 3008"/>
                        <wps:cNvSpPr/>
                        <wps:spPr>
                          <a:xfrm>
                            <a:off x="2708168" y="906951"/>
                            <a:ext cx="93552" cy="92995"/>
                          </a:xfrm>
                          <a:custGeom>
                            <a:avLst/>
                            <a:gdLst/>
                            <a:ahLst/>
                            <a:cxnLst/>
                            <a:rect l="0" t="0" r="0" b="0"/>
                            <a:pathLst>
                              <a:path w="93552" h="92995">
                                <a:moveTo>
                                  <a:pt x="0" y="0"/>
                                </a:moveTo>
                                <a:cubicBezTo>
                                  <a:pt x="29429" y="14627"/>
                                  <a:pt x="64124" y="14627"/>
                                  <a:pt x="93552" y="0"/>
                                </a:cubicBezTo>
                                <a:lnTo>
                                  <a:pt x="46777" y="92995"/>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3011" name="Shape 3011"/>
                        <wps:cNvSpPr/>
                        <wps:spPr>
                          <a:xfrm>
                            <a:off x="1014423" y="1007423"/>
                            <a:ext cx="3345886" cy="436429"/>
                          </a:xfrm>
                          <a:custGeom>
                            <a:avLst/>
                            <a:gdLst/>
                            <a:ahLst/>
                            <a:cxnLst/>
                            <a:rect l="0" t="0" r="0" b="0"/>
                            <a:pathLst>
                              <a:path w="2934978" h="436429">
                                <a:moveTo>
                                  <a:pt x="0" y="436429"/>
                                </a:moveTo>
                                <a:lnTo>
                                  <a:pt x="2934978" y="436429"/>
                                </a:lnTo>
                                <a:lnTo>
                                  <a:pt x="2934978" y="0"/>
                                </a:lnTo>
                                <a:lnTo>
                                  <a:pt x="0" y="0"/>
                                </a:lnTo>
                                <a:close/>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3012" name="Rectangle 3012"/>
                        <wps:cNvSpPr/>
                        <wps:spPr>
                          <a:xfrm>
                            <a:off x="2353164" y="1042341"/>
                            <a:ext cx="1082538" cy="216036"/>
                          </a:xfrm>
                          <a:prstGeom prst="rect">
                            <a:avLst/>
                          </a:prstGeom>
                          <a:ln>
                            <a:noFill/>
                          </a:ln>
                        </wps:spPr>
                        <wps:txbx>
                          <w:txbxContent>
                            <w:p w:rsidR="00374651" w:rsidRDefault="00374651">
                              <w:pPr>
                                <w:spacing w:after="160" w:line="259" w:lineRule="auto"/>
                                <w:ind w:left="0" w:firstLine="0"/>
                              </w:pPr>
                              <w:r>
                                <w:rPr>
                                  <w:sz w:val="26"/>
                                </w:rPr>
                                <w:t>应急指挥部</w:t>
                              </w:r>
                            </w:p>
                          </w:txbxContent>
                        </wps:txbx>
                        <wps:bodyPr horzOverflow="overflow" vert="horz" lIns="0" tIns="0" rIns="0" bIns="0" rtlCol="0">
                          <a:noAutofit/>
                        </wps:bodyPr>
                      </wps:wsp>
                      <wps:wsp>
                        <wps:cNvPr id="3013" name="Rectangle 3013"/>
                        <wps:cNvSpPr/>
                        <wps:spPr>
                          <a:xfrm>
                            <a:off x="1098670" y="1220169"/>
                            <a:ext cx="217331" cy="216036"/>
                          </a:xfrm>
                          <a:prstGeom prst="rect">
                            <a:avLst/>
                          </a:prstGeom>
                          <a:ln>
                            <a:noFill/>
                          </a:ln>
                        </wps:spPr>
                        <wps:txbx>
                          <w:txbxContent>
                            <w:p w:rsidR="00374651" w:rsidRDefault="00374651">
                              <w:pPr>
                                <w:spacing w:after="160" w:line="259" w:lineRule="auto"/>
                                <w:ind w:left="0" w:firstLine="0"/>
                              </w:pPr>
                              <w:r>
                                <w:rPr>
                                  <w:sz w:val="26"/>
                                </w:rPr>
                                <w:t>（</w:t>
                              </w:r>
                            </w:p>
                          </w:txbxContent>
                        </wps:txbx>
                        <wps:bodyPr horzOverflow="overflow" vert="horz" lIns="0" tIns="0" rIns="0" bIns="0" rtlCol="0">
                          <a:noAutofit/>
                        </wps:bodyPr>
                      </wps:wsp>
                      <wps:wsp>
                        <wps:cNvPr id="3014" name="Rectangle 3014"/>
                        <wps:cNvSpPr/>
                        <wps:spPr>
                          <a:xfrm>
                            <a:off x="1292551" y="1244579"/>
                            <a:ext cx="1292590" cy="440464"/>
                          </a:xfrm>
                          <a:prstGeom prst="rect">
                            <a:avLst/>
                          </a:prstGeom>
                          <a:ln>
                            <a:noFill/>
                          </a:ln>
                        </wps:spPr>
                        <wps:txbx>
                          <w:txbxContent>
                            <w:p w:rsidR="00374651" w:rsidRDefault="00374651">
                              <w:pPr>
                                <w:spacing w:after="160" w:line="259" w:lineRule="auto"/>
                                <w:ind w:left="0" w:firstLine="0"/>
                              </w:pPr>
                              <w:r>
                                <w:rPr>
                                  <w:sz w:val="26"/>
                                </w:rPr>
                                <w:t>总指挥</w:t>
                              </w:r>
                              <w:r>
                                <w:rPr>
                                  <w:rFonts w:hint="eastAsia"/>
                                  <w:sz w:val="26"/>
                                </w:rPr>
                                <w:t>：耿嘉伟</w:t>
                              </w:r>
                            </w:p>
                          </w:txbxContent>
                        </wps:txbx>
                        <wps:bodyPr horzOverflow="overflow" vert="horz" lIns="0" tIns="0" rIns="0" bIns="0" rtlCol="0">
                          <a:noAutofit/>
                        </wps:bodyPr>
                      </wps:wsp>
                      <wps:wsp>
                        <wps:cNvPr id="3017" name="Rectangle 3017"/>
                        <wps:cNvSpPr/>
                        <wps:spPr>
                          <a:xfrm>
                            <a:off x="2493028" y="1237107"/>
                            <a:ext cx="217331" cy="216036"/>
                          </a:xfrm>
                          <a:prstGeom prst="rect">
                            <a:avLst/>
                          </a:prstGeom>
                          <a:ln>
                            <a:noFill/>
                          </a:ln>
                        </wps:spPr>
                        <wps:txbx>
                          <w:txbxContent>
                            <w:p w:rsidR="00374651" w:rsidRDefault="00374651">
                              <w:pPr>
                                <w:spacing w:after="160" w:line="259" w:lineRule="auto"/>
                                <w:ind w:left="0" w:firstLine="0"/>
                              </w:pPr>
                              <w:r>
                                <w:rPr>
                                  <w:sz w:val="26"/>
                                </w:rPr>
                                <w:t>；</w:t>
                              </w:r>
                            </w:p>
                          </w:txbxContent>
                        </wps:txbx>
                        <wps:bodyPr horzOverflow="overflow" vert="horz" lIns="0" tIns="0" rIns="0" bIns="0" rtlCol="0">
                          <a:noAutofit/>
                        </wps:bodyPr>
                      </wps:wsp>
                      <wps:wsp>
                        <wps:cNvPr id="3018" name="Rectangle 3018"/>
                        <wps:cNvSpPr/>
                        <wps:spPr>
                          <a:xfrm>
                            <a:off x="2606576" y="1228638"/>
                            <a:ext cx="867781" cy="216036"/>
                          </a:xfrm>
                          <a:prstGeom prst="rect">
                            <a:avLst/>
                          </a:prstGeom>
                          <a:ln>
                            <a:noFill/>
                          </a:ln>
                        </wps:spPr>
                        <wps:txbx>
                          <w:txbxContent>
                            <w:p w:rsidR="00374651" w:rsidRDefault="00374651">
                              <w:pPr>
                                <w:spacing w:after="160" w:line="259" w:lineRule="auto"/>
                                <w:ind w:left="0" w:firstLine="0"/>
                              </w:pPr>
                              <w:r>
                                <w:rPr>
                                  <w:sz w:val="26"/>
                                </w:rPr>
                                <w:t>副总指挥</w:t>
                              </w:r>
                            </w:p>
                          </w:txbxContent>
                        </wps:txbx>
                        <wps:bodyPr horzOverflow="overflow" vert="horz" lIns="0" tIns="0" rIns="0" bIns="0" rtlCol="0">
                          <a:noAutofit/>
                        </wps:bodyPr>
                      </wps:wsp>
                      <wps:wsp>
                        <wps:cNvPr id="3019" name="Rectangle 3019"/>
                        <wps:cNvSpPr/>
                        <wps:spPr>
                          <a:xfrm>
                            <a:off x="3307741" y="1237107"/>
                            <a:ext cx="217331" cy="216036"/>
                          </a:xfrm>
                          <a:prstGeom prst="rect">
                            <a:avLst/>
                          </a:prstGeom>
                          <a:ln>
                            <a:noFill/>
                          </a:ln>
                        </wps:spPr>
                        <wps:txbx>
                          <w:txbxContent>
                            <w:p w:rsidR="00374651" w:rsidRDefault="00374651">
                              <w:pPr>
                                <w:spacing w:after="160" w:line="259" w:lineRule="auto"/>
                                <w:ind w:left="0" w:firstLine="0"/>
                              </w:pPr>
                              <w:r>
                                <w:rPr>
                                  <w:sz w:val="26"/>
                                </w:rPr>
                                <w:t>：</w:t>
                              </w:r>
                            </w:p>
                          </w:txbxContent>
                        </wps:txbx>
                        <wps:bodyPr horzOverflow="overflow" vert="horz" lIns="0" tIns="0" rIns="0" bIns="0" rtlCol="0">
                          <a:noAutofit/>
                        </wps:bodyPr>
                      </wps:wsp>
                      <wps:wsp>
                        <wps:cNvPr id="3020" name="Rectangle 3020"/>
                        <wps:cNvSpPr/>
                        <wps:spPr>
                          <a:xfrm>
                            <a:off x="3470684" y="1237107"/>
                            <a:ext cx="649934" cy="216036"/>
                          </a:xfrm>
                          <a:prstGeom prst="rect">
                            <a:avLst/>
                          </a:prstGeom>
                          <a:ln>
                            <a:noFill/>
                          </a:ln>
                        </wps:spPr>
                        <wps:txbx>
                          <w:txbxContent>
                            <w:p w:rsidR="00374651" w:rsidRDefault="00374651">
                              <w:pPr>
                                <w:spacing w:after="160" w:line="259" w:lineRule="auto"/>
                                <w:ind w:left="0" w:firstLine="0"/>
                              </w:pPr>
                              <w:r>
                                <w:rPr>
                                  <w:sz w:val="26"/>
                                </w:rPr>
                                <w:t>李猛</w:t>
                              </w:r>
                            </w:p>
                          </w:txbxContent>
                        </wps:txbx>
                        <wps:bodyPr horzOverflow="overflow" vert="horz" lIns="0" tIns="0" rIns="0" bIns="0" rtlCol="0">
                          <a:noAutofit/>
                        </wps:bodyPr>
                      </wps:wsp>
                      <wps:wsp>
                        <wps:cNvPr id="3021" name="Rectangle 3021"/>
                        <wps:cNvSpPr/>
                        <wps:spPr>
                          <a:xfrm>
                            <a:off x="3959511" y="1237107"/>
                            <a:ext cx="217331" cy="216036"/>
                          </a:xfrm>
                          <a:prstGeom prst="rect">
                            <a:avLst/>
                          </a:prstGeom>
                          <a:ln>
                            <a:noFill/>
                          </a:ln>
                        </wps:spPr>
                        <wps:txbx>
                          <w:txbxContent>
                            <w:p w:rsidR="00374651" w:rsidRDefault="00374651">
                              <w:pPr>
                                <w:spacing w:after="160" w:line="259" w:lineRule="auto"/>
                                <w:ind w:left="0" w:firstLine="0"/>
                              </w:pPr>
                              <w:r>
                                <w:rPr>
                                  <w:sz w:val="26"/>
                                </w:rPr>
                                <w:t>）</w:t>
                              </w:r>
                            </w:p>
                          </w:txbxContent>
                        </wps:txbx>
                        <wps:bodyPr horzOverflow="overflow" vert="horz" lIns="0" tIns="0" rIns="0" bIns="0" rtlCol="0">
                          <a:noAutofit/>
                        </wps:bodyPr>
                      </wps:wsp>
                      <wps:wsp>
                        <wps:cNvPr id="3022" name="Shape 3022"/>
                        <wps:cNvSpPr/>
                        <wps:spPr>
                          <a:xfrm>
                            <a:off x="2754945" y="1436390"/>
                            <a:ext cx="0" cy="480078"/>
                          </a:xfrm>
                          <a:custGeom>
                            <a:avLst/>
                            <a:gdLst/>
                            <a:ahLst/>
                            <a:cxnLst/>
                            <a:rect l="0" t="0" r="0" b="0"/>
                            <a:pathLst>
                              <a:path h="480078">
                                <a:moveTo>
                                  <a:pt x="0" y="0"/>
                                </a:moveTo>
                                <a:lnTo>
                                  <a:pt x="0" y="480078"/>
                                </a:lnTo>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3023" name="Shape 3023"/>
                        <wps:cNvSpPr/>
                        <wps:spPr>
                          <a:xfrm>
                            <a:off x="427903" y="1916468"/>
                            <a:ext cx="4653929" cy="0"/>
                          </a:xfrm>
                          <a:custGeom>
                            <a:avLst/>
                            <a:gdLst/>
                            <a:ahLst/>
                            <a:cxnLst/>
                            <a:rect l="0" t="0" r="0" b="0"/>
                            <a:pathLst>
                              <a:path w="4653929">
                                <a:moveTo>
                                  <a:pt x="0" y="0"/>
                                </a:moveTo>
                                <a:lnTo>
                                  <a:pt x="4653929" y="0"/>
                                </a:lnTo>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3049" name="Shape 3049"/>
                        <wps:cNvSpPr/>
                        <wps:spPr>
                          <a:xfrm>
                            <a:off x="15375" y="2422242"/>
                            <a:ext cx="902037" cy="436429"/>
                          </a:xfrm>
                          <a:custGeom>
                            <a:avLst/>
                            <a:gdLst/>
                            <a:ahLst/>
                            <a:cxnLst/>
                            <a:rect l="0" t="0" r="0" b="0"/>
                            <a:pathLst>
                              <a:path w="702480" h="436429">
                                <a:moveTo>
                                  <a:pt x="0" y="436429"/>
                                </a:moveTo>
                                <a:lnTo>
                                  <a:pt x="702480" y="436429"/>
                                </a:lnTo>
                                <a:lnTo>
                                  <a:pt x="702480" y="0"/>
                                </a:lnTo>
                                <a:lnTo>
                                  <a:pt x="0" y="0"/>
                                </a:lnTo>
                                <a:close/>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3050" name="Rectangle 3050"/>
                        <wps:cNvSpPr/>
                        <wps:spPr>
                          <a:xfrm>
                            <a:off x="94542" y="2532834"/>
                            <a:ext cx="889183" cy="236903"/>
                          </a:xfrm>
                          <a:prstGeom prst="rect">
                            <a:avLst/>
                          </a:prstGeom>
                          <a:ln>
                            <a:noFill/>
                          </a:ln>
                        </wps:spPr>
                        <wps:txbx>
                          <w:txbxContent>
                            <w:p w:rsidR="00374651" w:rsidRPr="004C0B66" w:rsidRDefault="00374651">
                              <w:pPr>
                                <w:spacing w:after="160" w:line="259" w:lineRule="auto"/>
                                <w:ind w:left="0" w:firstLine="0"/>
                                <w:rPr>
                                  <w:sz w:val="22"/>
                                </w:rPr>
                              </w:pPr>
                              <w:r w:rsidRPr="004C0B66">
                                <w:rPr>
                                  <w:rFonts w:hint="eastAsia"/>
                                  <w:sz w:val="21"/>
                                </w:rPr>
                                <w:t>抢险救援组</w:t>
                              </w:r>
                            </w:p>
                          </w:txbxContent>
                        </wps:txbx>
                        <wps:bodyPr horzOverflow="overflow" vert="horz" lIns="0" tIns="0" rIns="0" bIns="0" rtlCol="0">
                          <a:noAutofit/>
                        </wps:bodyPr>
                      </wps:wsp>
                      <wps:wsp>
                        <wps:cNvPr id="489" name="Shape 3049"/>
                        <wps:cNvSpPr/>
                        <wps:spPr>
                          <a:xfrm>
                            <a:off x="960566" y="2412552"/>
                            <a:ext cx="902037" cy="436429"/>
                          </a:xfrm>
                          <a:custGeom>
                            <a:avLst/>
                            <a:gdLst/>
                            <a:ahLst/>
                            <a:cxnLst/>
                            <a:rect l="0" t="0" r="0" b="0"/>
                            <a:pathLst>
                              <a:path w="702480" h="436429">
                                <a:moveTo>
                                  <a:pt x="0" y="436429"/>
                                </a:moveTo>
                                <a:lnTo>
                                  <a:pt x="702480" y="436429"/>
                                </a:lnTo>
                                <a:lnTo>
                                  <a:pt x="702480" y="0"/>
                                </a:lnTo>
                                <a:lnTo>
                                  <a:pt x="0" y="0"/>
                                </a:lnTo>
                                <a:close/>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490" name="Shape 3049"/>
                        <wps:cNvSpPr/>
                        <wps:spPr>
                          <a:xfrm>
                            <a:off x="1925708" y="2412842"/>
                            <a:ext cx="919418" cy="436429"/>
                          </a:xfrm>
                          <a:custGeom>
                            <a:avLst/>
                            <a:gdLst/>
                            <a:ahLst/>
                            <a:cxnLst/>
                            <a:rect l="0" t="0" r="0" b="0"/>
                            <a:pathLst>
                              <a:path w="702480" h="436429">
                                <a:moveTo>
                                  <a:pt x="0" y="436429"/>
                                </a:moveTo>
                                <a:lnTo>
                                  <a:pt x="702480" y="436429"/>
                                </a:lnTo>
                                <a:lnTo>
                                  <a:pt x="702480" y="0"/>
                                </a:lnTo>
                                <a:lnTo>
                                  <a:pt x="0" y="0"/>
                                </a:lnTo>
                                <a:close/>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491" name="Shape 3049"/>
                        <wps:cNvSpPr/>
                        <wps:spPr>
                          <a:xfrm>
                            <a:off x="2886748" y="2402502"/>
                            <a:ext cx="897969" cy="436429"/>
                          </a:xfrm>
                          <a:custGeom>
                            <a:avLst/>
                            <a:gdLst/>
                            <a:ahLst/>
                            <a:cxnLst/>
                            <a:rect l="0" t="0" r="0" b="0"/>
                            <a:pathLst>
                              <a:path w="702480" h="436429">
                                <a:moveTo>
                                  <a:pt x="0" y="436429"/>
                                </a:moveTo>
                                <a:lnTo>
                                  <a:pt x="702480" y="436429"/>
                                </a:lnTo>
                                <a:lnTo>
                                  <a:pt x="702480" y="0"/>
                                </a:lnTo>
                                <a:lnTo>
                                  <a:pt x="0" y="0"/>
                                </a:lnTo>
                                <a:close/>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492" name="Shape 3049"/>
                        <wps:cNvSpPr/>
                        <wps:spPr>
                          <a:xfrm>
                            <a:off x="3822007" y="2402183"/>
                            <a:ext cx="788150" cy="436429"/>
                          </a:xfrm>
                          <a:custGeom>
                            <a:avLst/>
                            <a:gdLst/>
                            <a:ahLst/>
                            <a:cxnLst/>
                            <a:rect l="0" t="0" r="0" b="0"/>
                            <a:pathLst>
                              <a:path w="702480" h="436429">
                                <a:moveTo>
                                  <a:pt x="0" y="436429"/>
                                </a:moveTo>
                                <a:lnTo>
                                  <a:pt x="702480" y="436429"/>
                                </a:lnTo>
                                <a:lnTo>
                                  <a:pt x="702480" y="0"/>
                                </a:lnTo>
                                <a:lnTo>
                                  <a:pt x="0" y="0"/>
                                </a:lnTo>
                                <a:close/>
                              </a:path>
                            </a:pathLst>
                          </a:custGeom>
                          <a:ln w="11559" cap="rnd">
                            <a:round/>
                          </a:ln>
                        </wps:spPr>
                        <wps:style>
                          <a:lnRef idx="1">
                            <a:srgbClr val="000000"/>
                          </a:lnRef>
                          <a:fillRef idx="0">
                            <a:srgbClr val="000000">
                              <a:alpha val="0"/>
                            </a:srgbClr>
                          </a:fillRef>
                          <a:effectRef idx="0">
                            <a:scrgbClr r="0" g="0" b="0"/>
                          </a:effectRef>
                          <a:fontRef idx="none"/>
                        </wps:style>
                        <wps:bodyPr/>
                      </wps:wsp>
                      <wps:wsp>
                        <wps:cNvPr id="493" name="Rectangle 3050"/>
                        <wps:cNvSpPr/>
                        <wps:spPr>
                          <a:xfrm>
                            <a:off x="1067213" y="2550693"/>
                            <a:ext cx="889183" cy="236903"/>
                          </a:xfrm>
                          <a:prstGeom prst="rect">
                            <a:avLst/>
                          </a:prstGeom>
                          <a:ln>
                            <a:noFill/>
                          </a:ln>
                        </wps:spPr>
                        <wps:txbx>
                          <w:txbxContent>
                            <w:p w:rsidR="00374651" w:rsidRPr="004C0B66" w:rsidRDefault="00374651">
                              <w:pPr>
                                <w:spacing w:after="160" w:line="259" w:lineRule="auto"/>
                                <w:ind w:left="0" w:firstLine="0"/>
                                <w:rPr>
                                  <w:sz w:val="22"/>
                                </w:rPr>
                              </w:pPr>
                              <w:r w:rsidRPr="004C0B66">
                                <w:rPr>
                                  <w:rFonts w:hint="eastAsia"/>
                                  <w:sz w:val="21"/>
                                </w:rPr>
                                <w:t>医疗救护组</w:t>
                              </w:r>
                            </w:p>
                          </w:txbxContent>
                        </wps:txbx>
                        <wps:bodyPr horzOverflow="overflow" vert="horz" lIns="0" tIns="0" rIns="0" bIns="0" rtlCol="0">
                          <a:noAutofit/>
                        </wps:bodyPr>
                      </wps:wsp>
                      <wps:wsp>
                        <wps:cNvPr id="494" name="Rectangle 3050"/>
                        <wps:cNvSpPr/>
                        <wps:spPr>
                          <a:xfrm>
                            <a:off x="1991424" y="2447199"/>
                            <a:ext cx="853701" cy="379720"/>
                          </a:xfrm>
                          <a:prstGeom prst="rect">
                            <a:avLst/>
                          </a:prstGeom>
                          <a:ln>
                            <a:noFill/>
                          </a:ln>
                        </wps:spPr>
                        <wps:txbx>
                          <w:txbxContent>
                            <w:p w:rsidR="00374651" w:rsidRDefault="00374651" w:rsidP="0077433A">
                              <w:pPr>
                                <w:spacing w:line="240" w:lineRule="atLeast"/>
                                <w:ind w:left="0" w:firstLine="0"/>
                                <w:rPr>
                                  <w:sz w:val="21"/>
                                </w:rPr>
                              </w:pPr>
                              <w:r w:rsidRPr="00946B48">
                                <w:rPr>
                                  <w:rFonts w:hint="eastAsia"/>
                                  <w:sz w:val="21"/>
                                </w:rPr>
                                <w:t>物资保障和</w:t>
                              </w:r>
                            </w:p>
                            <w:p w:rsidR="00374651" w:rsidRPr="00946B48" w:rsidRDefault="00374651" w:rsidP="0077433A">
                              <w:pPr>
                                <w:spacing w:line="240" w:lineRule="atLeast"/>
                                <w:ind w:left="0" w:firstLine="0"/>
                                <w:rPr>
                                  <w:sz w:val="22"/>
                                </w:rPr>
                              </w:pPr>
                              <w:r w:rsidRPr="00946B48">
                                <w:rPr>
                                  <w:rFonts w:hint="eastAsia"/>
                                  <w:sz w:val="21"/>
                                </w:rPr>
                                <w:t>运输组</w:t>
                              </w:r>
                            </w:p>
                          </w:txbxContent>
                        </wps:txbx>
                        <wps:bodyPr horzOverflow="overflow" vert="horz" lIns="0" tIns="0" rIns="0" bIns="0" rtlCol="0">
                          <a:noAutofit/>
                        </wps:bodyPr>
                      </wps:wsp>
                      <wps:wsp>
                        <wps:cNvPr id="495" name="Rectangle 3050"/>
                        <wps:cNvSpPr/>
                        <wps:spPr>
                          <a:xfrm>
                            <a:off x="3013472" y="2438766"/>
                            <a:ext cx="736122" cy="360884"/>
                          </a:xfrm>
                          <a:prstGeom prst="rect">
                            <a:avLst/>
                          </a:prstGeom>
                          <a:ln>
                            <a:noFill/>
                          </a:ln>
                        </wps:spPr>
                        <wps:txbx>
                          <w:txbxContent>
                            <w:p w:rsidR="00374651" w:rsidRDefault="00374651" w:rsidP="0077433A">
                              <w:pPr>
                                <w:spacing w:line="240" w:lineRule="atLeast"/>
                                <w:ind w:left="0" w:firstLine="0"/>
                                <w:rPr>
                                  <w:sz w:val="21"/>
                                </w:rPr>
                              </w:pPr>
                              <w:r w:rsidRPr="004C0B66">
                                <w:rPr>
                                  <w:rFonts w:hint="eastAsia"/>
                                  <w:sz w:val="21"/>
                                </w:rPr>
                                <w:t>隔离和安</w:t>
                              </w:r>
                            </w:p>
                            <w:p w:rsidR="00374651" w:rsidRPr="004C0B66" w:rsidRDefault="00374651" w:rsidP="0077433A">
                              <w:pPr>
                                <w:spacing w:line="240" w:lineRule="atLeast"/>
                                <w:ind w:left="0" w:firstLine="0"/>
                                <w:rPr>
                                  <w:sz w:val="22"/>
                                </w:rPr>
                              </w:pPr>
                              <w:r w:rsidRPr="004C0B66">
                                <w:rPr>
                                  <w:rFonts w:hint="eastAsia"/>
                                  <w:sz w:val="21"/>
                                </w:rPr>
                                <w:t>全保卫组</w:t>
                              </w:r>
                            </w:p>
                          </w:txbxContent>
                        </wps:txbx>
                        <wps:bodyPr horzOverflow="overflow" vert="horz" lIns="0" tIns="0" rIns="0" bIns="0" rtlCol="0">
                          <a:noAutofit/>
                        </wps:bodyPr>
                      </wps:wsp>
                      <wps:wsp>
                        <wps:cNvPr id="496" name="Rectangle 3050"/>
                        <wps:cNvSpPr/>
                        <wps:spPr>
                          <a:xfrm>
                            <a:off x="3896068" y="2438860"/>
                            <a:ext cx="731650" cy="378898"/>
                          </a:xfrm>
                          <a:prstGeom prst="rect">
                            <a:avLst/>
                          </a:prstGeom>
                          <a:ln>
                            <a:noFill/>
                          </a:ln>
                        </wps:spPr>
                        <wps:txbx>
                          <w:txbxContent>
                            <w:p w:rsidR="00374651" w:rsidRDefault="00374651" w:rsidP="0077433A">
                              <w:pPr>
                                <w:spacing w:line="240" w:lineRule="atLeast"/>
                                <w:ind w:left="0" w:firstLine="0"/>
                                <w:rPr>
                                  <w:sz w:val="21"/>
                                </w:rPr>
                              </w:pPr>
                              <w:r w:rsidRPr="004C0B66">
                                <w:rPr>
                                  <w:rFonts w:hint="eastAsia"/>
                                  <w:sz w:val="21"/>
                                </w:rPr>
                                <w:t>通讯和电</w:t>
                              </w:r>
                            </w:p>
                            <w:p w:rsidR="00374651" w:rsidRPr="004C0B66" w:rsidRDefault="00374651" w:rsidP="0077433A">
                              <w:pPr>
                                <w:spacing w:line="240" w:lineRule="atLeast"/>
                                <w:ind w:left="0" w:firstLine="0"/>
                                <w:rPr>
                                  <w:sz w:val="22"/>
                                </w:rPr>
                              </w:pPr>
                              <w:r w:rsidRPr="004C0B66">
                                <w:rPr>
                                  <w:rFonts w:hint="eastAsia"/>
                                  <w:sz w:val="21"/>
                                </w:rPr>
                                <w:t>力保障组</w:t>
                              </w:r>
                            </w:p>
                          </w:txbxContent>
                        </wps:txbx>
                        <wps:bodyPr horzOverflow="overflow" vert="horz" lIns="0" tIns="0" rIns="0" bIns="0" rtlCol="0">
                          <a:noAutofit/>
                        </wps:bodyPr>
                      </wps:wsp>
                      <wps:wsp>
                        <wps:cNvPr id="464" name="Shape 3049"/>
                        <wps:cNvSpPr/>
                        <wps:spPr>
                          <a:xfrm>
                            <a:off x="4647444" y="2411274"/>
                            <a:ext cx="788150" cy="436429"/>
                          </a:xfrm>
                          <a:custGeom>
                            <a:avLst/>
                            <a:gdLst/>
                            <a:ahLst/>
                            <a:cxnLst/>
                            <a:rect l="0" t="0" r="0" b="0"/>
                            <a:pathLst>
                              <a:path w="702480" h="436429">
                                <a:moveTo>
                                  <a:pt x="0" y="436429"/>
                                </a:moveTo>
                                <a:lnTo>
                                  <a:pt x="702480" y="436429"/>
                                </a:lnTo>
                                <a:lnTo>
                                  <a:pt x="702480" y="0"/>
                                </a:lnTo>
                                <a:lnTo>
                                  <a:pt x="0" y="0"/>
                                </a:lnTo>
                                <a:close/>
                              </a:path>
                            </a:pathLst>
                          </a:custGeom>
                          <a:ln w="11559" cap="rnd">
                            <a:round/>
                          </a:ln>
                        </wps:spPr>
                        <wps:style>
                          <a:lnRef idx="1">
                            <a:srgbClr val="000000"/>
                          </a:lnRef>
                          <a:fillRef idx="0">
                            <a:srgbClr val="000000">
                              <a:alpha val="0"/>
                            </a:srgbClr>
                          </a:fillRef>
                          <a:effectRef idx="0">
                            <a:scrgbClr r="0" g="0" b="0"/>
                          </a:effectRef>
                          <a:fontRef idx="none"/>
                        </wps:style>
                        <wps:txbx>
                          <w:txbxContent>
                            <w:p w:rsidR="00374651" w:rsidRDefault="00374651" w:rsidP="0077433A">
                              <w:pPr>
                                <w:ind w:left="0"/>
                                <w:jc w:val="center"/>
                              </w:pPr>
                            </w:p>
                          </w:txbxContent>
                        </wps:txbx>
                        <wps:bodyPr/>
                      </wps:wsp>
                      <wps:wsp>
                        <wps:cNvPr id="465" name="Rectangle 3050"/>
                        <wps:cNvSpPr/>
                        <wps:spPr>
                          <a:xfrm>
                            <a:off x="4677599" y="2438860"/>
                            <a:ext cx="731650" cy="378898"/>
                          </a:xfrm>
                          <a:prstGeom prst="rect">
                            <a:avLst/>
                          </a:prstGeom>
                          <a:ln>
                            <a:noFill/>
                          </a:ln>
                        </wps:spPr>
                        <wps:txbx>
                          <w:txbxContent>
                            <w:p w:rsidR="00374651" w:rsidRDefault="00374651" w:rsidP="0077433A">
                              <w:pPr>
                                <w:spacing w:line="240" w:lineRule="atLeast"/>
                                <w:ind w:left="0" w:firstLine="0"/>
                                <w:rPr>
                                  <w:sz w:val="21"/>
                                </w:rPr>
                              </w:pPr>
                              <w:r>
                                <w:rPr>
                                  <w:rFonts w:hint="eastAsia"/>
                                  <w:sz w:val="21"/>
                                </w:rPr>
                                <w:t>环境监测</w:t>
                              </w:r>
                            </w:p>
                            <w:p w:rsidR="00374651" w:rsidRPr="0077433A" w:rsidRDefault="00374651" w:rsidP="0077433A">
                              <w:pPr>
                                <w:spacing w:line="240" w:lineRule="atLeast"/>
                                <w:ind w:left="0" w:firstLine="0"/>
                                <w:rPr>
                                  <w:sz w:val="21"/>
                                </w:rPr>
                              </w:pPr>
                              <w:r>
                                <w:rPr>
                                  <w:rFonts w:hint="eastAsia"/>
                                  <w:sz w:val="21"/>
                                </w:rPr>
                                <w:t>监控组</w:t>
                              </w:r>
                            </w:p>
                          </w:txbxContent>
                        </wps:txbx>
                        <wps:bodyPr horzOverflow="overflow" vert="horz" lIns="0" tIns="0" rIns="0" bIns="0" rtlCol="0">
                          <a:noAutofit/>
                        </wps:bodyPr>
                      </wps:wsp>
                    </wpg:wgp>
                  </a:graphicData>
                </a:graphic>
              </wp:inline>
            </w:drawing>
          </mc:Choice>
          <mc:Fallback>
            <w:pict>
              <v:group w14:anchorId="6B57B0EB" id="Group 65562" o:spid="_x0000_s1067" style="width:408.9pt;height:237.15pt;mso-position-horizontal-relative:char;mso-position-vertical-relative:line" coordsize="54355,32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">
                <v:rect id="Rectangle 2698" o:spid="_x0000_s1068" style="position:absolute;width:445;height:19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" filled="f" stroked="f">
                  <v:textbox style="layout-flow:vertical-ideographic" inset="0,0,0,0">
                    <w:txbxContent>
                      <w:p w:rsidR="00374651" w:rsidRDefault="00374651">
                        <w:pPr>
                          <w:spacing w:after="160" w:line="259" w:lineRule="auto"/>
                          <w:ind w:left="0" w:firstLine="0"/>
                        </w:pPr>
                        <w:r>
                          <w:rPr>
                            <w:rFonts w:eastAsia="Times New Roman" w:cs="Times New Roman"/>
                            <w:sz w:val="21"/>
                          </w:rPr>
                          <w:t xml:space="preserve"> </w:t>
                        </w:r>
                      </w:p>
                    </w:txbxContent>
                  </v:textbox>
                </v:rect>
                <v:rect id="Rectangle 2699" o:spid="_x0000_s1069" style="position:absolute;top:2788;width:445;height:19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" filled="f" stroked="f">
                  <v:textbox style="layout-flow:vertical-ideographic" inset="0,0,0,0">
                    <w:txbxContent>
                      <w:p w:rsidR="00374651" w:rsidRDefault="00374651">
                        <w:pPr>
                          <w:spacing w:after="160" w:line="259" w:lineRule="auto"/>
                          <w:ind w:left="0" w:firstLine="0"/>
                        </w:pPr>
                        <w:r>
                          <w:rPr>
                            <w:rFonts w:eastAsia="Times New Roman" w:cs="Times New Roman"/>
                            <w:sz w:val="21"/>
                          </w:rPr>
                          <w:t xml:space="preserve"> </w:t>
                        </w:r>
                      </w:p>
                    </w:txbxContent>
                  </v:textbox>
                </v:rect>
                <v:rect id="Rectangle 2700" o:spid="_x0000_s1070" style="position:absolute;top:5577;width:445;height:19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" filled="f" stroked="f">
                  <v:textbox style="layout-flow:vertical-ideographic" inset="0,0,0,0">
                    <w:txbxContent>
                      <w:p w:rsidR="00374651" w:rsidRDefault="00374651">
                        <w:pPr>
                          <w:spacing w:after="160" w:line="259" w:lineRule="auto"/>
                          <w:ind w:left="0" w:firstLine="0"/>
                        </w:pPr>
                        <w:r>
                          <w:rPr>
                            <w:rFonts w:eastAsia="Times New Roman" w:cs="Times New Roman"/>
                            <w:sz w:val="21"/>
                          </w:rPr>
                          <w:t xml:space="preserve"> </w:t>
                        </w:r>
                      </w:p>
                    </w:txbxContent>
                  </v:textbox>
                </v:rect>
                <v:rect id="Rectangle 2701" o:spid="_x0000_s1071" style="position:absolute;top:8382;width:445;height:19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" filled="f" stroked="f">
                  <v:textbox style="layout-flow:vertical-ideographic" inset="0,0,0,0">
                    <w:txbxContent>
                      <w:p w:rsidR="00374651" w:rsidRDefault="00374651">
                        <w:pPr>
                          <w:spacing w:after="160" w:line="259" w:lineRule="auto"/>
                          <w:ind w:left="0" w:firstLine="0"/>
                        </w:pPr>
                        <w:r>
                          <w:rPr>
                            <w:rFonts w:eastAsia="Times New Roman" w:cs="Times New Roman"/>
                            <w:sz w:val="21"/>
                          </w:rPr>
                          <w:t xml:space="preserve"> </w:t>
                        </w:r>
                      </w:p>
                    </w:txbxContent>
                  </v:textbox>
                </v:rect>
                <v:rect id="Rectangle 2702" o:spid="_x0000_s1072" style="position:absolute;top:11170;width:445;height:19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" filled="f" stroked="f">
                  <v:textbox style="layout-flow:vertical-ideographic" inset="0,0,0,0">
                    <w:txbxContent>
                      <w:p w:rsidR="00374651" w:rsidRDefault="00374651">
                        <w:pPr>
                          <w:spacing w:after="160" w:line="259" w:lineRule="auto"/>
                          <w:ind w:left="0" w:firstLine="0"/>
                        </w:pPr>
                        <w:r>
                          <w:rPr>
                            <w:rFonts w:eastAsia="Times New Roman" w:cs="Times New Roman"/>
                            <w:sz w:val="21"/>
                          </w:rPr>
                          <w:t xml:space="preserve"> </w:t>
                        </w:r>
                      </w:p>
                    </w:txbxContent>
                  </v:textbox>
                </v:rect>
                <v:rect id="Rectangle 2703" o:spid="_x0000_s1073" style="position:absolute;top:13959;width:445;height:19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" filled="f" stroked="f">
                  <v:textbox style="layout-flow:vertical-ideographic" inset="0,0,0,0">
                    <w:txbxContent>
                      <w:p w:rsidR="00374651" w:rsidRDefault="00374651">
                        <w:pPr>
                          <w:spacing w:after="160" w:line="259" w:lineRule="auto"/>
                          <w:ind w:left="0" w:firstLine="0"/>
                        </w:pPr>
                        <w:r>
                          <w:rPr>
                            <w:rFonts w:eastAsia="Times New Roman" w:cs="Times New Roman"/>
                            <w:sz w:val="21"/>
                          </w:rPr>
                          <w:t xml:space="preserve"> </w:t>
                        </w:r>
                      </w:p>
                    </w:txbxContent>
                  </v:textbox>
                </v:rect>
                <v:rect id="Rectangle 2704" o:spid="_x0000_s1074" style="position:absolute;top:16764;width:445;height:19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" filled="f" stroked="f">
                  <v:textbox style="layout-flow:vertical-ideographic" inset="0,0,0,0">
                    <w:txbxContent>
                      <w:p w:rsidR="00374651" w:rsidRDefault="00374651">
                        <w:pPr>
                          <w:spacing w:after="160" w:line="259" w:lineRule="auto"/>
                          <w:ind w:left="0" w:firstLine="0"/>
                        </w:pPr>
                        <w:r>
                          <w:rPr>
                            <w:rFonts w:eastAsia="Times New Roman" w:cs="Times New Roman"/>
                            <w:sz w:val="21"/>
                          </w:rPr>
                          <w:t xml:space="preserve"> </w:t>
                        </w:r>
                      </w:p>
                    </w:txbxContent>
                  </v:textbox>
                </v:rect>
                <v:rect id="Rectangle 2705" o:spid="_x0000_s1075" style="position:absolute;top:19552;width:445;height:197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" filled="f" stroked="f">
                  <v:textbox style="layout-flow:vertical-ideographic" inset="0,0,0,0">
                    <w:txbxContent>
                      <w:p w:rsidR="00374651" w:rsidRDefault="00374651">
                        <w:pPr>
                          <w:spacing w:after="160" w:line="259" w:lineRule="auto"/>
                          <w:ind w:left="0" w:firstLine="0"/>
                        </w:pPr>
                        <w:r>
                          <w:rPr>
                            <w:rFonts w:eastAsia="Times New Roman" w:cs="Times New Roman"/>
                            <w:sz w:val="21"/>
                          </w:rPr>
                          <w:t xml:space="preserve"> </w:t>
                        </w:r>
                      </w:p>
                    </w:txbxContent>
                  </v:textbox>
                </v:rect>
                <v:rect id="Rectangle 2707" o:spid="_x0000_s1076" style="position:absolute;left:16230;top:29968;width:30637;height:20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" filled="f" stroked="f">
                  <v:textbox inset="0,0,0,0">
                    <w:txbxContent>
                      <w:p w:rsidR="00374651" w:rsidRDefault="00374651">
                        <w:pPr>
                          <w:spacing w:after="160" w:line="259" w:lineRule="auto"/>
                          <w:ind w:left="0" w:firstLine="0"/>
                        </w:pPr>
                        <w:r w:rsidRPr="009C045A">
                          <w:rPr>
                            <w:rFonts w:hint="eastAsia"/>
                          </w:rPr>
                          <w:t>图</w:t>
                        </w:r>
                        <w:r w:rsidRPr="009C045A">
                          <w:rPr>
                            <w:rFonts w:hint="eastAsia"/>
                          </w:rPr>
                          <w:t xml:space="preserve">2.1-1 </w:t>
                        </w:r>
                        <w:r w:rsidRPr="009C045A">
                          <w:rPr>
                            <w:rFonts w:hint="eastAsia"/>
                          </w:rPr>
                          <w:t>公司应急救援组织机构图</w:t>
                        </w:r>
                      </w:p>
                    </w:txbxContent>
                  </v:textbox>
                </v:rect>
                <v:rect id="Rectangle 2711" o:spid="_x0000_s1077" style="position:absolute;left:20882;top:30611;width:22369;height:2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" filled="f" stroked="f">
                  <v:textbox inset="0,0,0,0">
                    <w:txbxContent>
                      <w:p w:rsidR="00374651" w:rsidRDefault="00374651">
                        <w:pPr>
                          <w:spacing w:after="160" w:line="259" w:lineRule="auto"/>
                          <w:ind w:left="0" w:firstLine="0"/>
                        </w:pPr>
                      </w:p>
                    </w:txbxContent>
                  </v:textbox>
                </v:rect>
                <v:rect id="Rectangle 2712" o:spid="_x0000_s1078" style="position:absolute;left:37709;top:30563;width:507;height:2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" filled="f" stroked="f">
                  <v:textbox inset="0,0,0,0">
                    <w:txbxContent>
                      <w:p w:rsidR="00374651" w:rsidRDefault="00374651">
                        <w:pPr>
                          <w:spacing w:after="160" w:line="259" w:lineRule="auto"/>
                          <w:ind w:left="0" w:firstLine="0"/>
                        </w:pPr>
                        <w:r>
                          <w:rPr>
                            <w:rFonts w:eastAsia="Times New Roman" w:cs="Times New Roman"/>
                            <w:sz w:val="24"/>
                          </w:rPr>
                          <w:t xml:space="preserve"> </w:t>
                        </w:r>
                      </w:p>
                    </w:txbxContent>
                  </v:textbox>
                </v:rect>
                <v:shape id="Shape 3003" o:spid="_x0000_s1079" style="position:absolute;left:18139;top:834;width:18816;height:4364;visibility:visible;mso-wrap-style:square;v-text-anchor:top" coordsize="1881583,436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" path="m,436429r1881583,l1881583,,,,,436429xe" filled="f" strokeweight=".32108mm">
                  <v:stroke endcap="round"/>
                  <v:path arrowok="t" textboxrect="0,0,1881583,436429"/>
                </v:shape>
                <v:rect id="Rectangle 3004" o:spid="_x0000_s1080" style="position:absolute;left:19454;top:1011;width:21682;height:21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" filled="f" stroked="f">
                  <v:textbox inset="0,0,0,0">
                    <w:txbxContent>
                      <w:p w:rsidR="00374651" w:rsidRDefault="00374651">
                        <w:pPr>
                          <w:spacing w:after="160" w:line="259" w:lineRule="auto"/>
                          <w:ind w:left="0" w:firstLine="0"/>
                        </w:pPr>
                        <w:r>
                          <w:rPr>
                            <w:sz w:val="26"/>
                          </w:rPr>
                          <w:t>连云港市徐圩区突发环</w:t>
                        </w:r>
                      </w:p>
                    </w:txbxContent>
                  </v:textbox>
                </v:rect>
                <v:rect id="Rectangle 3005" o:spid="_x0000_s1081" style="position:absolute;left:20272;top:3163;width:19519;height:21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" filled="f" stroked="f">
                  <v:textbox inset="0,0,0,0">
                    <w:txbxContent>
                      <w:p w:rsidR="00374651" w:rsidRDefault="00374651">
                        <w:pPr>
                          <w:spacing w:after="160" w:line="259" w:lineRule="auto"/>
                          <w:ind w:left="0" w:firstLine="0"/>
                        </w:pPr>
                        <w:r>
                          <w:rPr>
                            <w:sz w:val="26"/>
                          </w:rPr>
                          <w:t>境事件应急指挥中心</w:t>
                        </w:r>
                      </w:p>
                    </w:txbxContent>
                  </v:textbox>
                </v:rect>
                <v:shape id="Shape 3006" o:spid="_x0000_s1082" style="position:absolute;left:27549;top:5902;width:0;height:3393;visibility:visible;mso-wrap-style:square;v-text-anchor:top" coordsize="0,3393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" path="m,l,339339e" filled="f" strokeweight=".32108mm">
                  <v:stroke endcap="round"/>
                  <v:path arrowok="t" textboxrect="0,0,0,339339"/>
                </v:shape>
                <v:shape id="Shape 3007" o:spid="_x0000_s1083" style="position:absolute;left:27081;top:5198;width:936;height:930;visibility:visible;mso-wrap-style:square;v-text-anchor:top" coordsize="93552,929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" path="m46777,l93552,92995c64124,78368,29429,78368,,92995l46777,xe" fillcolor="black" stroked="f" strokeweight="0">
                  <v:stroke endcap="round"/>
                  <v:path arrowok="t" textboxrect="0,0,93552,92995"/>
                </v:shape>
                <v:shape id="Shape 3008" o:spid="_x0000_s1084" style="position:absolute;left:27081;top:9069;width:936;height:930;visibility:visible;mso-wrap-style:square;v-text-anchor:top" coordsize="93552,929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" path="m,c29429,14627,64124,14627,93552,l46777,92995,,xe" fillcolor="black" stroked="f" strokeweight="0">
                  <v:stroke endcap="round"/>
                  <v:path arrowok="t" textboxrect="0,0,93552,92995"/>
                </v:shape>
                <v:shape id="Shape 3011" o:spid="_x0000_s1085" style="position:absolute;left:10144;top:10074;width:33459;height:4364;visibility:visible;mso-wrap-style:square;v-text-anchor:top" coordsize="2934978,436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" path="m,436429r2934978,l2934978,,,,,436429xe" filled="f" strokeweight=".32108mm">
                  <v:stroke endcap="round"/>
                  <v:path arrowok="t" textboxrect="0,0,2934978,436429"/>
                </v:shape>
                <v:rect id="Rectangle 3012" o:spid="_x0000_s1086" style="position:absolute;left:23531;top:10423;width:10826;height:2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" filled="f" stroked="f">
                  <v:textbox inset="0,0,0,0">
                    <w:txbxContent>
                      <w:p w:rsidR="00374651" w:rsidRDefault="00374651">
                        <w:pPr>
                          <w:spacing w:after="160" w:line="259" w:lineRule="auto"/>
                          <w:ind w:left="0" w:firstLine="0"/>
                        </w:pPr>
                        <w:r>
                          <w:rPr>
                            <w:sz w:val="26"/>
                          </w:rPr>
                          <w:t>应急指挥部</w:t>
                        </w:r>
                      </w:p>
                    </w:txbxContent>
                  </v:textbox>
                </v:rect>
                <v:rect id="Rectangle 3013" o:spid="_x0000_s1087" style="position:absolute;left:10986;top:12201;width:2174;height:21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" filled="f" stroked="f">
                  <v:textbox inset="0,0,0,0">
                    <w:txbxContent>
                      <w:p w:rsidR="00374651" w:rsidRDefault="00374651">
                        <w:pPr>
                          <w:spacing w:after="160" w:line="259" w:lineRule="auto"/>
                          <w:ind w:left="0" w:firstLine="0"/>
                        </w:pPr>
                        <w:r>
                          <w:rPr>
                            <w:sz w:val="26"/>
                          </w:rPr>
                          <w:t>（</w:t>
                        </w:r>
                      </w:p>
                    </w:txbxContent>
                  </v:textbox>
                </v:rect>
                <v:rect id="Rectangle 3014" o:spid="_x0000_s1088" style="position:absolute;left:12925;top:12445;width:12926;height:44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" filled="f" stroked="f">
                  <v:textbox inset="0,0,0,0">
                    <w:txbxContent>
                      <w:p w:rsidR="00374651" w:rsidRDefault="00374651">
                        <w:pPr>
                          <w:spacing w:after="160" w:line="259" w:lineRule="auto"/>
                          <w:ind w:left="0" w:firstLine="0"/>
                        </w:pPr>
                        <w:r>
                          <w:rPr>
                            <w:sz w:val="26"/>
                          </w:rPr>
                          <w:t>总指挥</w:t>
                        </w:r>
                        <w:r>
                          <w:rPr>
                            <w:rFonts w:hint="eastAsia"/>
                            <w:sz w:val="26"/>
                          </w:rPr>
                          <w:t>：耿嘉伟</w:t>
                        </w:r>
                      </w:p>
                    </w:txbxContent>
                  </v:textbox>
                </v:rect>
                <v:rect id="Rectangle 3017" o:spid="_x0000_s1089" style="position:absolute;left:24930;top:12371;width:2173;height:2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" filled="f" stroked="f">
                  <v:textbox inset="0,0,0,0">
                    <w:txbxContent>
                      <w:p w:rsidR="00374651" w:rsidRDefault="00374651">
                        <w:pPr>
                          <w:spacing w:after="160" w:line="259" w:lineRule="auto"/>
                          <w:ind w:left="0" w:firstLine="0"/>
                        </w:pPr>
                        <w:r>
                          <w:rPr>
                            <w:sz w:val="26"/>
                          </w:rPr>
                          <w:t>；</w:t>
                        </w:r>
                      </w:p>
                    </w:txbxContent>
                  </v:textbox>
                </v:rect>
                <v:rect id="Rectangle 3018" o:spid="_x0000_s1090" style="position:absolute;left:26065;top:12286;width:8678;height:2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" filled="f" stroked="f">
                  <v:textbox inset="0,0,0,0">
                    <w:txbxContent>
                      <w:p w:rsidR="00374651" w:rsidRDefault="00374651">
                        <w:pPr>
                          <w:spacing w:after="160" w:line="259" w:lineRule="auto"/>
                          <w:ind w:left="0" w:firstLine="0"/>
                        </w:pPr>
                        <w:r>
                          <w:rPr>
                            <w:sz w:val="26"/>
                          </w:rPr>
                          <w:t>副总指挥</w:t>
                        </w:r>
                      </w:p>
                    </w:txbxContent>
                  </v:textbox>
                </v:rect>
                <v:rect id="Rectangle 3019" o:spid="_x0000_s1091" style="position:absolute;left:33077;top:12371;width:2173;height:2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" filled="f" stroked="f">
                  <v:textbox inset="0,0,0,0">
                    <w:txbxContent>
                      <w:p w:rsidR="00374651" w:rsidRDefault="00374651">
                        <w:pPr>
                          <w:spacing w:after="160" w:line="259" w:lineRule="auto"/>
                          <w:ind w:left="0" w:firstLine="0"/>
                        </w:pPr>
                        <w:r>
                          <w:rPr>
                            <w:sz w:val="26"/>
                          </w:rPr>
                          <w:t>：</w:t>
                        </w:r>
                      </w:p>
                    </w:txbxContent>
                  </v:textbox>
                </v:rect>
                <v:rect id="Rectangle 3020" o:spid="_x0000_s1092" style="position:absolute;left:34706;top:12371;width:6500;height:2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" filled="f" stroked="f">
                  <v:textbox inset="0,0,0,0">
                    <w:txbxContent>
                      <w:p w:rsidR="00374651" w:rsidRDefault="00374651">
                        <w:pPr>
                          <w:spacing w:after="160" w:line="259" w:lineRule="auto"/>
                          <w:ind w:left="0" w:firstLine="0"/>
                        </w:pPr>
                        <w:r>
                          <w:rPr>
                            <w:sz w:val="26"/>
                          </w:rPr>
                          <w:t>李猛</w:t>
                        </w:r>
                      </w:p>
                    </w:txbxContent>
                  </v:textbox>
                </v:rect>
                <v:rect id="Rectangle 3021" o:spid="_x0000_s1093" style="position:absolute;left:39595;top:12371;width:2173;height:2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" filled="f" stroked="f">
                  <v:textbox inset="0,0,0,0">
                    <w:txbxContent>
                      <w:p w:rsidR="00374651" w:rsidRDefault="00374651">
                        <w:pPr>
                          <w:spacing w:after="160" w:line="259" w:lineRule="auto"/>
                          <w:ind w:left="0" w:firstLine="0"/>
                        </w:pPr>
                        <w:r>
                          <w:rPr>
                            <w:sz w:val="26"/>
                          </w:rPr>
                          <w:t>）</w:t>
                        </w:r>
                      </w:p>
                    </w:txbxContent>
                  </v:textbox>
                </v:rect>
                <v:shape id="Shape 3022" o:spid="_x0000_s1094" style="position:absolute;left:27549;top:14363;width:0;height:4801;visibility:visible;mso-wrap-style:square;v-text-anchor:top" coordsize="0,4800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" path="m,l,480078e" filled="f" strokeweight=".32108mm">
                  <v:stroke endcap="round"/>
                  <v:path arrowok="t" textboxrect="0,0,0,480078"/>
                </v:shape>
                <v:shape id="Shape 3023" o:spid="_x0000_s1095" style="position:absolute;left:4279;top:19164;width:46539;height:0;visibility:visible;mso-wrap-style:square;v-text-anchor:top" coordsize="465392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" path="m,l4653929,e" filled="f" strokeweight=".32108mm">
                  <v:stroke endcap="round"/>
                  <v:path arrowok="t" textboxrect="0,0,4653929,0"/>
                </v:shape>
                <v:shape id="Shape 3049" o:spid="_x0000_s1096" style="position:absolute;left:153;top:24222;width:9021;height:4364;visibility:visible;mso-wrap-style:square;v-text-anchor:top" coordsize="702480,436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" path="m,436429r702480,l702480,,,,,436429xe" filled="f" strokeweight=".32108mm">
                  <v:stroke endcap="round"/>
                  <v:path arrowok="t" textboxrect="0,0,702480,436429"/>
                </v:shape>
                <v:rect id="Rectangle 3050" o:spid="_x0000_s1097" style="position:absolute;left:945;top:25328;width:8892;height:23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" filled="f" stroked="f">
                  <v:textbox inset="0,0,0,0">
                    <w:txbxContent>
                      <w:p w:rsidR="00374651" w:rsidRPr="004C0B66" w:rsidRDefault="00374651">
                        <w:pPr>
                          <w:spacing w:after="160" w:line="259" w:lineRule="auto"/>
                          <w:ind w:left="0" w:firstLine="0"/>
                          <w:rPr>
                            <w:sz w:val="22"/>
                          </w:rPr>
                        </w:pPr>
                        <w:r w:rsidRPr="004C0B66">
                          <w:rPr>
                            <w:rFonts w:hint="eastAsia"/>
                            <w:sz w:val="21"/>
                          </w:rPr>
                          <w:t>抢险救援组</w:t>
                        </w:r>
                      </w:p>
                    </w:txbxContent>
                  </v:textbox>
                </v:rect>
                <v:shape id="Shape 3049" o:spid="_x0000_s1098" style="position:absolute;left:9605;top:24125;width:9021;height:4364;visibility:visible;mso-wrap-style:square;v-text-anchor:top" coordsize="702480,436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" path="m,436429r702480,l702480,,,,,436429xe" filled="f" strokeweight=".32108mm">
                  <v:stroke endcap="round"/>
                  <v:path arrowok="t" textboxrect="0,0,702480,436429"/>
                </v:shape>
                <v:shape id="Shape 3049" o:spid="_x0000_s1099" style="position:absolute;left:19257;top:24128;width:9194;height:4364;visibility:visible;mso-wrap-style:square;v-text-anchor:top" coordsize="702480,436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" path="m,436429r702480,l702480,,,,,436429xe" filled="f" strokeweight=".32108mm">
                  <v:stroke endcap="round"/>
                  <v:path arrowok="t" textboxrect="0,0,702480,436429"/>
                </v:shape>
                <v:shape id="Shape 3049" o:spid="_x0000_s1100" style="position:absolute;left:28867;top:24025;width:8980;height:4364;visibility:visible;mso-wrap-style:square;v-text-anchor:top" coordsize="702480,436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" path="m,436429r702480,l702480,,,,,436429xe" filled="f" strokeweight=".32108mm">
                  <v:stroke endcap="round"/>
                  <v:path arrowok="t" textboxrect="0,0,702480,436429"/>
                </v:shape>
                <v:shape id="Shape 3049" o:spid="_x0000_s1101" style="position:absolute;left:38220;top:24021;width:7881;height:4365;visibility:visible;mso-wrap-style:square;v-text-anchor:top" coordsize="702480,4364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" path="m,436429r702480,l702480,,,,,436429xe" filled="f" strokeweight=".32108mm">
                  <v:stroke endcap="round"/>
                  <v:path arrowok="t" textboxrect="0,0,702480,436429"/>
                </v:shape>
                <v:rect id="Rectangle 3050" o:spid="_x0000_s1102" style="position:absolute;left:10672;top:25506;width:8891;height:23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" filled="f" stroked="f">
                  <v:textbox inset="0,0,0,0">
                    <w:txbxContent>
                      <w:p w:rsidR="00374651" w:rsidRPr="004C0B66" w:rsidRDefault="00374651">
                        <w:pPr>
                          <w:spacing w:after="160" w:line="259" w:lineRule="auto"/>
                          <w:ind w:left="0" w:firstLine="0"/>
                          <w:rPr>
                            <w:sz w:val="22"/>
                          </w:rPr>
                        </w:pPr>
                        <w:r w:rsidRPr="004C0B66">
                          <w:rPr>
                            <w:rFonts w:hint="eastAsia"/>
                            <w:sz w:val="21"/>
                          </w:rPr>
                          <w:t>医疗救护组</w:t>
                        </w:r>
                      </w:p>
                    </w:txbxContent>
                  </v:textbox>
                </v:rect>
                <v:rect id="Rectangle 3050" o:spid="_x0000_s1103" style="position:absolute;left:19914;top:24471;width:8537;height:3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" filled="f" stroked="f">
                  <v:textbox inset="0,0,0,0">
                    <w:txbxContent>
                      <w:p w:rsidR="00374651" w:rsidRDefault="00374651" w:rsidP="0077433A">
                        <w:pPr>
                          <w:spacing w:line="240" w:lineRule="atLeast"/>
                          <w:ind w:left="0" w:firstLine="0"/>
                          <w:rPr>
                            <w:sz w:val="21"/>
                          </w:rPr>
                        </w:pPr>
                        <w:r w:rsidRPr="00946B48">
                          <w:rPr>
                            <w:rFonts w:hint="eastAsia"/>
                            <w:sz w:val="21"/>
                          </w:rPr>
                          <w:t>物资保障和</w:t>
                        </w:r>
                      </w:p>
                      <w:p w:rsidR="00374651" w:rsidRPr="00946B48" w:rsidRDefault="00374651" w:rsidP="0077433A">
                        <w:pPr>
                          <w:spacing w:line="240" w:lineRule="atLeast"/>
                          <w:ind w:left="0" w:firstLine="0"/>
                          <w:rPr>
                            <w:sz w:val="22"/>
                          </w:rPr>
                        </w:pPr>
                        <w:r w:rsidRPr="00946B48">
                          <w:rPr>
                            <w:rFonts w:hint="eastAsia"/>
                            <w:sz w:val="21"/>
                          </w:rPr>
                          <w:t>运输组</w:t>
                        </w:r>
                      </w:p>
                    </w:txbxContent>
                  </v:textbox>
                </v:rect>
                <v:rect id="Rectangle 3050" o:spid="_x0000_s1104" style="position:absolute;left:30134;top:24387;width:7361;height:36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" filled="f" stroked="f">
                  <v:textbox inset="0,0,0,0">
                    <w:txbxContent>
                      <w:p w:rsidR="00374651" w:rsidRDefault="00374651" w:rsidP="0077433A">
                        <w:pPr>
                          <w:spacing w:line="240" w:lineRule="atLeast"/>
                          <w:ind w:left="0" w:firstLine="0"/>
                          <w:rPr>
                            <w:sz w:val="21"/>
                          </w:rPr>
                        </w:pPr>
                        <w:r w:rsidRPr="004C0B66">
                          <w:rPr>
                            <w:rFonts w:hint="eastAsia"/>
                            <w:sz w:val="21"/>
                          </w:rPr>
                          <w:t>隔离和安</w:t>
                        </w:r>
                      </w:p>
                      <w:p w:rsidR="00374651" w:rsidRPr="004C0B66" w:rsidRDefault="00374651" w:rsidP="0077433A">
                        <w:pPr>
                          <w:spacing w:line="240" w:lineRule="atLeast"/>
                          <w:ind w:left="0" w:firstLine="0"/>
                          <w:rPr>
                            <w:sz w:val="22"/>
                          </w:rPr>
                        </w:pPr>
                        <w:r w:rsidRPr="004C0B66">
                          <w:rPr>
                            <w:rFonts w:hint="eastAsia"/>
                            <w:sz w:val="21"/>
                          </w:rPr>
                          <w:t>全保卫组</w:t>
                        </w:r>
                      </w:p>
                    </w:txbxContent>
                  </v:textbox>
                </v:rect>
                <v:rect id="Rectangle 3050" o:spid="_x0000_s1105" style="position:absolute;left:38960;top:24388;width:7317;height:37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" filled="f" stroked="f">
                  <v:textbox inset="0,0,0,0">
                    <w:txbxContent>
                      <w:p w:rsidR="00374651" w:rsidRDefault="00374651" w:rsidP="0077433A">
                        <w:pPr>
                          <w:spacing w:line="240" w:lineRule="atLeast"/>
                          <w:ind w:left="0" w:firstLine="0"/>
                          <w:rPr>
                            <w:sz w:val="21"/>
                          </w:rPr>
                        </w:pPr>
                        <w:r w:rsidRPr="004C0B66">
                          <w:rPr>
                            <w:rFonts w:hint="eastAsia"/>
                            <w:sz w:val="21"/>
                          </w:rPr>
                          <w:t>通讯和电</w:t>
                        </w:r>
                      </w:p>
                      <w:p w:rsidR="00374651" w:rsidRPr="004C0B66" w:rsidRDefault="00374651" w:rsidP="0077433A">
                        <w:pPr>
                          <w:spacing w:line="240" w:lineRule="atLeast"/>
                          <w:ind w:left="0" w:firstLine="0"/>
                          <w:rPr>
                            <w:sz w:val="22"/>
                          </w:rPr>
                        </w:pPr>
                        <w:r w:rsidRPr="004C0B66">
                          <w:rPr>
                            <w:rFonts w:hint="eastAsia"/>
                            <w:sz w:val="21"/>
                          </w:rPr>
                          <w:t>力保障组</w:t>
                        </w:r>
                      </w:p>
                    </w:txbxContent>
                  </v:textbox>
                </v:rect>
                <v:shape id="Shape 3049" o:spid="_x0000_s1106" style="position:absolute;left:46474;top:24112;width:7881;height:4365;visibility:visible;mso-wrap-style:square;v-text-anchor:top" coordsize="702480,436429"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" adj="-11796480,,5400" path="m,436429r702480,l702480,,,,,436429xe" filled="f" strokeweight=".32108mm">
                  <v:stroke joinstyle="round" endcap="round"/>
                  <v:formulas/>
                  <v:path arrowok="t" o:connecttype="custom" textboxrect="0,0,702480,436429"/>
                  <v:textbox>
                    <w:txbxContent>
                      <w:p w:rsidR="00374651" w:rsidRDefault="00374651" w:rsidP="0077433A">
                        <w:pPr>
                          <w:ind w:left="0"/>
                          <w:jc w:val="center"/>
                        </w:pPr>
                      </w:p>
                    </w:txbxContent>
                  </v:textbox>
                </v:shape>
                <v:rect id="Rectangle 3050" o:spid="_x0000_s1107" style="position:absolute;left:46775;top:24388;width:7317;height:37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" filled="f" stroked="f">
                  <v:textbox inset="0,0,0,0">
                    <w:txbxContent>
                      <w:p w:rsidR="00374651" w:rsidRDefault="00374651" w:rsidP="0077433A">
                        <w:pPr>
                          <w:spacing w:line="240" w:lineRule="atLeast"/>
                          <w:ind w:left="0" w:firstLine="0"/>
                          <w:rPr>
                            <w:sz w:val="21"/>
                          </w:rPr>
                        </w:pPr>
                        <w:r>
                          <w:rPr>
                            <w:rFonts w:hint="eastAsia"/>
                            <w:sz w:val="21"/>
                          </w:rPr>
                          <w:t>环境监测</w:t>
                        </w:r>
                      </w:p>
                      <w:p w:rsidR="00374651" w:rsidRPr="0077433A" w:rsidRDefault="00374651" w:rsidP="0077433A">
                        <w:pPr>
                          <w:spacing w:line="240" w:lineRule="atLeast"/>
                          <w:ind w:left="0" w:firstLine="0"/>
                          <w:rPr>
                            <w:sz w:val="21"/>
                          </w:rPr>
                        </w:pPr>
                        <w:r>
                          <w:rPr>
                            <w:rFonts w:hint="eastAsia"/>
                            <w:sz w:val="21"/>
                          </w:rPr>
                          <w:t>监控组</w:t>
                        </w:r>
                      </w:p>
                    </w:txbxContent>
                  </v:textbox>
                </v:rect>
                <w10:anchorlock/>
              </v:group>
            </w:pict>
          </mc:Fallback>
        </mc:AlternateContent>
      </w:r>
    </w:p>
    <w:p w:rsidR="00DD4F7A" w:rsidRPr="00907A44" w:rsidRDefault="00803464">
      <w:pPr>
        <w:spacing w:after="100"/>
        <w:ind w:left="579"/>
        <w:rPr>
          <w:color w:val="auto"/>
        </w:rPr>
      </w:pPr>
      <w:r w:rsidRPr="00907A44">
        <w:rPr>
          <w:color w:val="auto"/>
        </w:rPr>
        <w:t>公司应急救援队伍情况见下表</w:t>
      </w:r>
      <w:r w:rsidRPr="00907A44">
        <w:rPr>
          <w:color w:val="auto"/>
        </w:rPr>
        <w:t xml:space="preserve"> </w:t>
      </w:r>
      <w:r w:rsidRPr="00907A44">
        <w:rPr>
          <w:rFonts w:eastAsia="Times New Roman" w:cs="Times New Roman"/>
          <w:color w:val="auto"/>
        </w:rPr>
        <w:t>2.1-1</w:t>
      </w:r>
      <w:r w:rsidRPr="00907A44">
        <w:rPr>
          <w:color w:val="auto"/>
        </w:rPr>
        <w:t>。</w:t>
      </w:r>
      <w:r w:rsidRPr="00907A44">
        <w:rPr>
          <w:rFonts w:eastAsia="Times New Roman" w:cs="Times New Roman"/>
          <w:color w:val="auto"/>
        </w:rPr>
        <w:t xml:space="preserve"> </w:t>
      </w:r>
    </w:p>
    <w:p w:rsidR="00DD4F7A" w:rsidRPr="00907A44" w:rsidRDefault="00803464">
      <w:pPr>
        <w:spacing w:line="265" w:lineRule="auto"/>
        <w:ind w:left="362" w:right="58" w:hanging="10"/>
        <w:jc w:val="center"/>
        <w:rPr>
          <w:rFonts w:eastAsia="Times New Roman" w:cs="Times New Roman"/>
          <w:b/>
          <w:color w:val="auto"/>
          <w:sz w:val="21"/>
        </w:rPr>
      </w:pPr>
      <w:r w:rsidRPr="00907A44">
        <w:rPr>
          <w:color w:val="auto"/>
          <w:sz w:val="21"/>
        </w:rPr>
        <w:t>表</w:t>
      </w:r>
      <w:r w:rsidRPr="00907A44">
        <w:rPr>
          <w:color w:val="auto"/>
          <w:sz w:val="21"/>
        </w:rPr>
        <w:t xml:space="preserve"> </w:t>
      </w:r>
      <w:r w:rsidRPr="00907A44">
        <w:rPr>
          <w:rFonts w:eastAsia="Times New Roman" w:cs="Times New Roman"/>
          <w:b/>
          <w:color w:val="auto"/>
          <w:sz w:val="21"/>
        </w:rPr>
        <w:t xml:space="preserve">2.1-1 </w:t>
      </w:r>
      <w:r w:rsidRPr="00907A44">
        <w:rPr>
          <w:color w:val="auto"/>
          <w:sz w:val="21"/>
        </w:rPr>
        <w:t>应急人员电话</w:t>
      </w:r>
      <w:r w:rsidRPr="00907A44">
        <w:rPr>
          <w:rFonts w:eastAsia="Times New Roman" w:cs="Times New Roman"/>
          <w:b/>
          <w:color w:val="auto"/>
          <w:sz w:val="21"/>
        </w:rPr>
        <w:t xml:space="preserve"> </w:t>
      </w:r>
    </w:p>
    <w:tbl>
      <w:tblPr>
        <w:tblStyle w:val="a9"/>
        <w:tblW w:w="8296" w:type="dxa"/>
        <w:tblLayout w:type="fixed"/>
        <w:tblLook w:val="04A0" w:firstRow="1" w:lastRow="0" w:firstColumn="1" w:lastColumn="0" w:noHBand="0" w:noVBand="1"/>
      </w:tblPr>
      <w:tblGrid>
        <w:gridCol w:w="2263"/>
        <w:gridCol w:w="2552"/>
        <w:gridCol w:w="1394"/>
        <w:gridCol w:w="2087"/>
      </w:tblGrid>
      <w:tr w:rsidR="00BE43BC" w:rsidRPr="00907A44" w:rsidTr="00BE43BC">
        <w:tc>
          <w:tcPr>
            <w:tcW w:w="2263" w:type="dxa"/>
            <w:tcBorders>
              <w:tl2br w:val="single" w:sz="4" w:space="0" w:color="auto"/>
            </w:tcBorders>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color w:val="auto"/>
                <w:sz w:val="21"/>
                <w:szCs w:val="21"/>
              </w:rPr>
              <w:t>联系人</w:t>
            </w:r>
          </w:p>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color w:val="auto"/>
                <w:sz w:val="21"/>
                <w:szCs w:val="21"/>
              </w:rPr>
              <w:t>机构</w:t>
            </w:r>
          </w:p>
        </w:tc>
        <w:tc>
          <w:tcPr>
            <w:tcW w:w="2552"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职务</w:t>
            </w:r>
          </w:p>
        </w:tc>
        <w:tc>
          <w:tcPr>
            <w:tcW w:w="1394"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color w:val="auto"/>
                <w:sz w:val="21"/>
                <w:szCs w:val="21"/>
              </w:rPr>
              <w:t>姓名</w:t>
            </w:r>
          </w:p>
        </w:tc>
        <w:tc>
          <w:tcPr>
            <w:tcW w:w="2087"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color w:val="auto"/>
                <w:sz w:val="21"/>
                <w:szCs w:val="21"/>
              </w:rPr>
              <w:t>电话</w:t>
            </w:r>
          </w:p>
        </w:tc>
      </w:tr>
      <w:tr w:rsidR="00BE43BC" w:rsidRPr="00907A44" w:rsidTr="00BE43BC">
        <w:tc>
          <w:tcPr>
            <w:tcW w:w="2263" w:type="dxa"/>
            <w:vMerge w:val="restart"/>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应急指挥部</w:t>
            </w:r>
          </w:p>
        </w:tc>
        <w:tc>
          <w:tcPr>
            <w:tcW w:w="2552"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color w:val="auto"/>
                <w:sz w:val="21"/>
                <w:szCs w:val="21"/>
              </w:rPr>
              <w:t>总指挥</w:t>
            </w:r>
          </w:p>
        </w:tc>
        <w:tc>
          <w:tcPr>
            <w:tcW w:w="1394"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耿嘉伟</w:t>
            </w:r>
          </w:p>
        </w:tc>
        <w:tc>
          <w:tcPr>
            <w:tcW w:w="2087"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bookmarkStart w:id="12" w:name="OLE_LINK3"/>
            <w:bookmarkStart w:id="13" w:name="OLE_LINK4"/>
            <w:r w:rsidRPr="00907A44">
              <w:rPr>
                <w:rFonts w:cs="Times New Roman" w:hint="eastAsia"/>
                <w:color w:val="auto"/>
                <w:sz w:val="21"/>
                <w:szCs w:val="21"/>
              </w:rPr>
              <w:t>15705153637</w:t>
            </w:r>
            <w:bookmarkEnd w:id="12"/>
            <w:bookmarkEnd w:id="13"/>
          </w:p>
        </w:tc>
      </w:tr>
      <w:tr w:rsidR="00BE43BC" w:rsidRPr="00907A44" w:rsidTr="00BE43BC">
        <w:tc>
          <w:tcPr>
            <w:tcW w:w="2263" w:type="dxa"/>
            <w:vMerge/>
            <w:vAlign w:val="center"/>
          </w:tcPr>
          <w:p w:rsidR="00BE43BC" w:rsidRPr="00907A44" w:rsidRDefault="00BE43BC" w:rsidP="00BE43BC">
            <w:pPr>
              <w:widowControl w:val="0"/>
              <w:spacing w:line="240" w:lineRule="auto"/>
              <w:ind w:left="0" w:firstLine="0"/>
              <w:jc w:val="center"/>
              <w:rPr>
                <w:rFonts w:cs="Times New Roman"/>
                <w:color w:val="auto"/>
                <w:sz w:val="21"/>
                <w:szCs w:val="21"/>
              </w:rPr>
            </w:pPr>
          </w:p>
        </w:tc>
        <w:tc>
          <w:tcPr>
            <w:tcW w:w="2552"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color w:val="auto"/>
                <w:sz w:val="21"/>
                <w:szCs w:val="21"/>
                <w:lang w:val="zh-CN"/>
              </w:rPr>
              <w:t>副总指挥</w:t>
            </w:r>
          </w:p>
        </w:tc>
        <w:tc>
          <w:tcPr>
            <w:tcW w:w="1394"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李猛</w:t>
            </w:r>
          </w:p>
        </w:tc>
        <w:tc>
          <w:tcPr>
            <w:tcW w:w="2087"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18305196698</w:t>
            </w:r>
          </w:p>
        </w:tc>
      </w:tr>
      <w:tr w:rsidR="00BE43BC" w:rsidRPr="00907A44" w:rsidTr="00BE43BC">
        <w:tc>
          <w:tcPr>
            <w:tcW w:w="2263" w:type="dxa"/>
            <w:vAlign w:val="center"/>
          </w:tcPr>
          <w:p w:rsidR="00BE43BC" w:rsidRPr="00907A44" w:rsidRDefault="00BE43BC" w:rsidP="00BE43BC">
            <w:pPr>
              <w:widowControl w:val="0"/>
              <w:spacing w:line="240" w:lineRule="auto"/>
              <w:ind w:left="0" w:firstLine="0"/>
              <w:jc w:val="center"/>
              <w:rPr>
                <w:rFonts w:cs="Times New Roman"/>
                <w:color w:val="auto"/>
                <w:sz w:val="21"/>
                <w:szCs w:val="21"/>
                <w:lang w:val="zh-CN"/>
              </w:rPr>
            </w:pPr>
            <w:r w:rsidRPr="00907A44">
              <w:rPr>
                <w:rFonts w:cs="Times New Roman"/>
                <w:color w:val="auto"/>
                <w:sz w:val="21"/>
                <w:szCs w:val="21"/>
                <w:lang w:val="zh-CN"/>
              </w:rPr>
              <w:t>抢险救援组</w:t>
            </w:r>
          </w:p>
        </w:tc>
        <w:tc>
          <w:tcPr>
            <w:tcW w:w="2552" w:type="dxa"/>
            <w:vAlign w:val="center"/>
          </w:tcPr>
          <w:p w:rsidR="00BE43BC" w:rsidRPr="00907A44" w:rsidRDefault="00821AC6"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组长</w:t>
            </w:r>
          </w:p>
        </w:tc>
        <w:tc>
          <w:tcPr>
            <w:tcW w:w="1394"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周东文</w:t>
            </w:r>
          </w:p>
        </w:tc>
        <w:tc>
          <w:tcPr>
            <w:tcW w:w="2087"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15526884202</w:t>
            </w:r>
          </w:p>
        </w:tc>
      </w:tr>
      <w:tr w:rsidR="00BE43BC" w:rsidRPr="00907A44" w:rsidTr="00BE43BC">
        <w:tc>
          <w:tcPr>
            <w:tcW w:w="2263" w:type="dxa"/>
            <w:vAlign w:val="center"/>
          </w:tcPr>
          <w:p w:rsidR="00BE43BC" w:rsidRPr="00907A44" w:rsidRDefault="00BE43BC" w:rsidP="00BE43BC">
            <w:pPr>
              <w:widowControl w:val="0"/>
              <w:spacing w:line="240" w:lineRule="auto"/>
              <w:ind w:left="0" w:firstLine="0"/>
              <w:jc w:val="center"/>
              <w:rPr>
                <w:rFonts w:cs="Times New Roman"/>
                <w:color w:val="auto"/>
                <w:sz w:val="21"/>
                <w:szCs w:val="21"/>
                <w:lang w:val="zh-CN"/>
              </w:rPr>
            </w:pPr>
            <w:r w:rsidRPr="00907A44">
              <w:rPr>
                <w:rFonts w:cs="Times New Roman"/>
                <w:color w:val="auto"/>
                <w:sz w:val="21"/>
                <w:szCs w:val="21"/>
                <w:lang w:val="zh-CN"/>
              </w:rPr>
              <w:t>医疗救护组</w:t>
            </w:r>
          </w:p>
        </w:tc>
        <w:tc>
          <w:tcPr>
            <w:tcW w:w="2552" w:type="dxa"/>
            <w:vAlign w:val="center"/>
          </w:tcPr>
          <w:p w:rsidR="00BE43BC" w:rsidRPr="00907A44" w:rsidRDefault="00821AC6"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组长</w:t>
            </w:r>
          </w:p>
        </w:tc>
        <w:tc>
          <w:tcPr>
            <w:tcW w:w="1394"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赵鹏飞</w:t>
            </w:r>
          </w:p>
        </w:tc>
        <w:tc>
          <w:tcPr>
            <w:tcW w:w="2087"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18636048713</w:t>
            </w:r>
          </w:p>
        </w:tc>
      </w:tr>
      <w:tr w:rsidR="00BE43BC" w:rsidRPr="00907A44" w:rsidTr="00BE43BC">
        <w:tc>
          <w:tcPr>
            <w:tcW w:w="2263" w:type="dxa"/>
            <w:vAlign w:val="center"/>
          </w:tcPr>
          <w:p w:rsidR="00BE43BC" w:rsidRPr="00907A44" w:rsidRDefault="00BE43BC" w:rsidP="00BE43BC">
            <w:pPr>
              <w:widowControl w:val="0"/>
              <w:spacing w:line="240" w:lineRule="auto"/>
              <w:ind w:left="0" w:firstLine="0"/>
              <w:jc w:val="center"/>
              <w:rPr>
                <w:rFonts w:cs="Times New Roman"/>
                <w:color w:val="auto"/>
                <w:sz w:val="21"/>
                <w:szCs w:val="21"/>
                <w:lang w:val="zh-CN"/>
              </w:rPr>
            </w:pPr>
            <w:r w:rsidRPr="00907A44">
              <w:rPr>
                <w:rFonts w:cs="Times New Roman"/>
                <w:color w:val="auto"/>
                <w:sz w:val="21"/>
                <w:szCs w:val="21"/>
                <w:lang w:val="zh-CN"/>
              </w:rPr>
              <w:t>物资保障和运输组</w:t>
            </w:r>
          </w:p>
        </w:tc>
        <w:tc>
          <w:tcPr>
            <w:tcW w:w="2552" w:type="dxa"/>
            <w:vAlign w:val="center"/>
          </w:tcPr>
          <w:p w:rsidR="00BE43BC" w:rsidRPr="00907A44" w:rsidRDefault="00821AC6"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组长</w:t>
            </w:r>
          </w:p>
        </w:tc>
        <w:tc>
          <w:tcPr>
            <w:tcW w:w="1394"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段泽旭</w:t>
            </w:r>
          </w:p>
        </w:tc>
        <w:tc>
          <w:tcPr>
            <w:tcW w:w="2087"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13815660589</w:t>
            </w:r>
          </w:p>
        </w:tc>
      </w:tr>
      <w:tr w:rsidR="00BE43BC" w:rsidRPr="00907A44" w:rsidTr="00BE43BC">
        <w:tc>
          <w:tcPr>
            <w:tcW w:w="2263" w:type="dxa"/>
            <w:vAlign w:val="center"/>
          </w:tcPr>
          <w:p w:rsidR="00BE43BC" w:rsidRPr="00907A44" w:rsidRDefault="00BE43BC" w:rsidP="00BE43BC">
            <w:pPr>
              <w:widowControl w:val="0"/>
              <w:spacing w:line="240" w:lineRule="auto"/>
              <w:ind w:left="0" w:firstLine="0"/>
              <w:jc w:val="center"/>
              <w:rPr>
                <w:rFonts w:cs="Times New Roman"/>
                <w:color w:val="auto"/>
                <w:sz w:val="21"/>
                <w:szCs w:val="21"/>
                <w:lang w:val="zh-CN"/>
              </w:rPr>
            </w:pPr>
            <w:r w:rsidRPr="00907A44">
              <w:rPr>
                <w:rFonts w:cs="Times New Roman"/>
                <w:color w:val="auto"/>
                <w:sz w:val="21"/>
                <w:szCs w:val="21"/>
                <w:lang w:val="zh-CN"/>
              </w:rPr>
              <w:t>隔离和安全保卫组</w:t>
            </w:r>
          </w:p>
        </w:tc>
        <w:tc>
          <w:tcPr>
            <w:tcW w:w="2552" w:type="dxa"/>
            <w:vAlign w:val="center"/>
          </w:tcPr>
          <w:p w:rsidR="00BE43BC" w:rsidRPr="00907A44" w:rsidRDefault="00821AC6"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组长</w:t>
            </w:r>
          </w:p>
        </w:tc>
        <w:tc>
          <w:tcPr>
            <w:tcW w:w="1394"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张卫卫</w:t>
            </w:r>
          </w:p>
        </w:tc>
        <w:tc>
          <w:tcPr>
            <w:tcW w:w="2087"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19851139607</w:t>
            </w:r>
          </w:p>
        </w:tc>
      </w:tr>
      <w:tr w:rsidR="00BE43BC" w:rsidRPr="00907A44" w:rsidTr="00BE43BC">
        <w:tc>
          <w:tcPr>
            <w:tcW w:w="2263" w:type="dxa"/>
            <w:vAlign w:val="center"/>
          </w:tcPr>
          <w:p w:rsidR="00BE43BC" w:rsidRPr="00907A44" w:rsidRDefault="00BE43BC" w:rsidP="00BE43BC">
            <w:pPr>
              <w:widowControl w:val="0"/>
              <w:spacing w:line="240" w:lineRule="auto"/>
              <w:ind w:left="0" w:firstLine="0"/>
              <w:jc w:val="center"/>
              <w:rPr>
                <w:rFonts w:cs="Times New Roman"/>
                <w:color w:val="auto"/>
                <w:sz w:val="21"/>
                <w:szCs w:val="21"/>
                <w:lang w:val="zh-CN"/>
              </w:rPr>
            </w:pPr>
            <w:r w:rsidRPr="00907A44">
              <w:rPr>
                <w:rFonts w:cs="Times New Roman"/>
                <w:color w:val="auto"/>
                <w:sz w:val="21"/>
                <w:szCs w:val="21"/>
                <w:lang w:val="zh-CN"/>
              </w:rPr>
              <w:t>通讯和电力保障组</w:t>
            </w:r>
          </w:p>
        </w:tc>
        <w:tc>
          <w:tcPr>
            <w:tcW w:w="2552" w:type="dxa"/>
            <w:vAlign w:val="center"/>
          </w:tcPr>
          <w:p w:rsidR="00BE43BC" w:rsidRPr="00907A44" w:rsidRDefault="00821AC6"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组长</w:t>
            </w:r>
          </w:p>
        </w:tc>
        <w:tc>
          <w:tcPr>
            <w:tcW w:w="1394"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陶志福</w:t>
            </w:r>
          </w:p>
        </w:tc>
        <w:tc>
          <w:tcPr>
            <w:tcW w:w="2087" w:type="dxa"/>
            <w:vAlign w:val="center"/>
          </w:tcPr>
          <w:p w:rsidR="00BE43BC" w:rsidRPr="00907A44" w:rsidRDefault="00BE43BC" w:rsidP="00BE43BC">
            <w:pPr>
              <w:widowControl w:val="0"/>
              <w:spacing w:line="240" w:lineRule="auto"/>
              <w:ind w:left="0" w:firstLine="0"/>
              <w:jc w:val="center"/>
              <w:rPr>
                <w:rFonts w:cs="Times New Roman"/>
                <w:color w:val="auto"/>
                <w:sz w:val="21"/>
                <w:szCs w:val="21"/>
              </w:rPr>
            </w:pPr>
            <w:r w:rsidRPr="00907A44">
              <w:rPr>
                <w:rFonts w:cs="Times New Roman" w:hint="eastAsia"/>
                <w:color w:val="auto"/>
                <w:sz w:val="21"/>
                <w:szCs w:val="21"/>
              </w:rPr>
              <w:t>15351816510</w:t>
            </w:r>
          </w:p>
        </w:tc>
      </w:tr>
      <w:tr w:rsidR="00821AC6" w:rsidRPr="00907A44" w:rsidTr="00CE77DE">
        <w:tc>
          <w:tcPr>
            <w:tcW w:w="2263" w:type="dxa"/>
            <w:vAlign w:val="center"/>
          </w:tcPr>
          <w:p w:rsidR="00821AC6" w:rsidRPr="00907A44" w:rsidRDefault="00821AC6" w:rsidP="00821AC6">
            <w:pPr>
              <w:spacing w:line="259" w:lineRule="auto"/>
              <w:ind w:left="2" w:firstLine="0"/>
              <w:jc w:val="center"/>
              <w:rPr>
                <w:color w:val="auto"/>
                <w:sz w:val="21"/>
              </w:rPr>
            </w:pPr>
            <w:r w:rsidRPr="00907A44">
              <w:rPr>
                <w:rFonts w:hint="eastAsia"/>
                <w:color w:val="auto"/>
                <w:sz w:val="21"/>
              </w:rPr>
              <w:t>环境监测监控组</w:t>
            </w:r>
          </w:p>
        </w:tc>
        <w:tc>
          <w:tcPr>
            <w:tcW w:w="2552" w:type="dxa"/>
          </w:tcPr>
          <w:p w:rsidR="00821AC6" w:rsidRPr="00907A44" w:rsidRDefault="00821AC6" w:rsidP="00821AC6">
            <w:pPr>
              <w:spacing w:line="259" w:lineRule="auto"/>
              <w:ind w:left="0" w:firstLine="0"/>
              <w:jc w:val="center"/>
              <w:rPr>
                <w:color w:val="auto"/>
                <w:sz w:val="21"/>
              </w:rPr>
            </w:pPr>
            <w:r w:rsidRPr="00907A44">
              <w:rPr>
                <w:rFonts w:hint="eastAsia"/>
                <w:color w:val="auto"/>
                <w:sz w:val="21"/>
              </w:rPr>
              <w:t>组长</w:t>
            </w:r>
          </w:p>
        </w:tc>
        <w:tc>
          <w:tcPr>
            <w:tcW w:w="1394" w:type="dxa"/>
            <w:vAlign w:val="center"/>
          </w:tcPr>
          <w:p w:rsidR="00821AC6" w:rsidRPr="00907A44" w:rsidRDefault="00F272F8" w:rsidP="00821AC6">
            <w:pPr>
              <w:widowControl w:val="0"/>
              <w:spacing w:line="240" w:lineRule="auto"/>
              <w:ind w:left="0" w:firstLine="0"/>
              <w:jc w:val="center"/>
              <w:rPr>
                <w:rFonts w:cs="Times New Roman"/>
                <w:color w:val="auto"/>
                <w:sz w:val="21"/>
                <w:szCs w:val="21"/>
              </w:rPr>
            </w:pPr>
            <w:r w:rsidRPr="00907A44">
              <w:rPr>
                <w:color w:val="auto"/>
                <w:sz w:val="21"/>
              </w:rPr>
              <w:t>冯玉明</w:t>
            </w:r>
          </w:p>
        </w:tc>
        <w:tc>
          <w:tcPr>
            <w:tcW w:w="2087" w:type="dxa"/>
            <w:vAlign w:val="center"/>
          </w:tcPr>
          <w:p w:rsidR="00821AC6" w:rsidRPr="00907A44" w:rsidRDefault="00F272F8" w:rsidP="00821AC6">
            <w:pPr>
              <w:widowControl w:val="0"/>
              <w:spacing w:line="240" w:lineRule="auto"/>
              <w:ind w:left="0" w:firstLine="0"/>
              <w:jc w:val="center"/>
              <w:rPr>
                <w:rFonts w:cs="Times New Roman"/>
                <w:color w:val="auto"/>
                <w:sz w:val="21"/>
                <w:szCs w:val="21"/>
              </w:rPr>
            </w:pPr>
            <w:r w:rsidRPr="00907A44">
              <w:rPr>
                <w:rFonts w:eastAsia="Times New Roman" w:cs="Times New Roman"/>
                <w:color w:val="auto"/>
                <w:sz w:val="21"/>
              </w:rPr>
              <w:t>17751852202</w:t>
            </w:r>
          </w:p>
        </w:tc>
      </w:tr>
    </w:tbl>
    <w:p w:rsidR="00BE43BC" w:rsidRPr="00907A44" w:rsidRDefault="00BE43BC">
      <w:pPr>
        <w:spacing w:line="265" w:lineRule="auto"/>
        <w:ind w:left="362" w:right="58" w:hanging="10"/>
        <w:jc w:val="center"/>
        <w:rPr>
          <w:color w:val="auto"/>
        </w:rPr>
      </w:pPr>
    </w:p>
    <w:p w:rsidR="00BE43BC" w:rsidRPr="00907A44" w:rsidRDefault="00BE43BC">
      <w:pPr>
        <w:spacing w:line="265" w:lineRule="auto"/>
        <w:ind w:left="362" w:right="58" w:hanging="10"/>
        <w:jc w:val="center"/>
        <w:rPr>
          <w:color w:val="auto"/>
        </w:rPr>
      </w:pPr>
    </w:p>
    <w:p w:rsidR="00DD4F7A" w:rsidRPr="00907A44" w:rsidRDefault="00803464" w:rsidP="007E5DFC">
      <w:pPr>
        <w:pStyle w:val="2"/>
        <w:spacing w:before="120" w:after="120"/>
        <w:rPr>
          <w:color w:val="auto"/>
        </w:rPr>
      </w:pPr>
      <w:bookmarkStart w:id="14" w:name="_Toc59093905"/>
      <w:r w:rsidRPr="00907A44">
        <w:rPr>
          <w:color w:val="auto"/>
        </w:rPr>
        <w:lastRenderedPageBreak/>
        <w:t xml:space="preserve">2.2 </w:t>
      </w:r>
      <w:r w:rsidRPr="00907A44">
        <w:rPr>
          <w:rFonts w:ascii="宋体" w:eastAsia="宋体" w:hAnsi="宋体" w:cs="宋体" w:hint="eastAsia"/>
          <w:color w:val="auto"/>
        </w:rPr>
        <w:t>指挥机构组成及主要职责</w:t>
      </w:r>
      <w:bookmarkEnd w:id="14"/>
      <w:r w:rsidRPr="00907A44">
        <w:rPr>
          <w:color w:val="auto"/>
        </w:rPr>
        <w:t xml:space="preserve"> </w:t>
      </w:r>
    </w:p>
    <w:p w:rsidR="00DD4F7A" w:rsidRPr="00907A44" w:rsidRDefault="00803464" w:rsidP="007E5DFC">
      <w:pPr>
        <w:pStyle w:val="3"/>
        <w:spacing w:before="120" w:after="120"/>
        <w:rPr>
          <w:color w:val="auto"/>
        </w:rPr>
      </w:pPr>
      <w:bookmarkStart w:id="15" w:name="_Toc59093906"/>
      <w:r w:rsidRPr="00907A44">
        <w:rPr>
          <w:color w:val="auto"/>
        </w:rPr>
        <w:t xml:space="preserve">2.2.1 </w:t>
      </w:r>
      <w:r w:rsidRPr="00907A44">
        <w:rPr>
          <w:rFonts w:ascii="宋体" w:eastAsia="宋体" w:hAnsi="宋体" w:cs="宋体" w:hint="eastAsia"/>
          <w:color w:val="auto"/>
        </w:rPr>
        <w:t>指挥机构组成</w:t>
      </w:r>
      <w:bookmarkEnd w:id="15"/>
      <w:r w:rsidRPr="00907A44">
        <w:rPr>
          <w:color w:val="auto"/>
        </w:rPr>
        <w:t xml:space="preserve"> </w:t>
      </w:r>
    </w:p>
    <w:p w:rsidR="00DD4F7A" w:rsidRPr="00907A44" w:rsidRDefault="00803464">
      <w:pPr>
        <w:ind w:left="-15" w:firstLine="559"/>
        <w:rPr>
          <w:color w:val="auto"/>
        </w:rPr>
      </w:pPr>
      <w:r w:rsidRPr="00907A44">
        <w:rPr>
          <w:color w:val="auto"/>
        </w:rPr>
        <w:t>本公司应急救援指挥部总指挥由</w:t>
      </w:r>
      <w:r w:rsidR="00F16BDF" w:rsidRPr="00907A44">
        <w:rPr>
          <w:color w:val="auto"/>
        </w:rPr>
        <w:t>耿嘉伟</w:t>
      </w:r>
      <w:r w:rsidRPr="00907A44">
        <w:rPr>
          <w:color w:val="auto"/>
        </w:rPr>
        <w:t>担任、副总指挥由</w:t>
      </w:r>
      <w:r w:rsidR="00651AE2" w:rsidRPr="00907A44">
        <w:rPr>
          <w:color w:val="auto"/>
        </w:rPr>
        <w:t>李猛</w:t>
      </w:r>
      <w:r w:rsidRPr="00907A44">
        <w:rPr>
          <w:color w:val="auto"/>
        </w:rPr>
        <w:t>担任；</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本公司应急救援指挥部成员包括各部门负责人；</w:t>
      </w:r>
      <w:r w:rsidRPr="00907A44">
        <w:rPr>
          <w:rFonts w:eastAsia="Times New Roman" w:cs="Times New Roman"/>
          <w:color w:val="auto"/>
        </w:rPr>
        <w:t xml:space="preserve"> </w:t>
      </w:r>
    </w:p>
    <w:p w:rsidR="00DD4F7A" w:rsidRPr="00907A44" w:rsidRDefault="00803464">
      <w:pPr>
        <w:spacing w:after="161"/>
        <w:ind w:left="-15" w:firstLine="559"/>
        <w:rPr>
          <w:color w:val="auto"/>
        </w:rPr>
      </w:pPr>
      <w:r w:rsidRPr="00907A44">
        <w:rPr>
          <w:color w:val="auto"/>
        </w:rPr>
        <w:t>本公司下设应急指挥中心，公司发生突发环境事件时，事故现场有关人员报告本部门负责人，直至被上级政府部门接管指挥权移交上级政府部门应急指挥部。</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16" w:name="_Toc59093907"/>
      <w:r w:rsidRPr="00907A44">
        <w:rPr>
          <w:color w:val="auto"/>
        </w:rPr>
        <w:t xml:space="preserve">2.2.2 </w:t>
      </w:r>
      <w:r w:rsidRPr="00907A44">
        <w:rPr>
          <w:rFonts w:ascii="宋体" w:eastAsia="宋体" w:hAnsi="宋体" w:cs="宋体" w:hint="eastAsia"/>
          <w:color w:val="auto"/>
        </w:rPr>
        <w:t>指挥机构的主要职责</w:t>
      </w:r>
      <w:bookmarkEnd w:id="16"/>
      <w:r w:rsidRPr="00907A44">
        <w:rPr>
          <w:color w:val="auto"/>
        </w:rPr>
        <w:t xml:space="preserve"> </w:t>
      </w:r>
    </w:p>
    <w:p w:rsidR="00DD4F7A" w:rsidRPr="00907A44" w:rsidRDefault="00803464" w:rsidP="00E54F81">
      <w:pPr>
        <w:numPr>
          <w:ilvl w:val="0"/>
          <w:numId w:val="11"/>
        </w:numPr>
        <w:ind w:firstLine="554"/>
        <w:rPr>
          <w:color w:val="auto"/>
        </w:rPr>
      </w:pPr>
      <w:r w:rsidRPr="00907A44">
        <w:rPr>
          <w:color w:val="auto"/>
        </w:rPr>
        <w:t>贯彻执行国家、当地政府、上级有关部门关于环境安全的方针、政策及规定；</w:t>
      </w:r>
    </w:p>
    <w:p w:rsidR="00DD4F7A" w:rsidRPr="00907A44" w:rsidRDefault="00803464" w:rsidP="00E54F81">
      <w:pPr>
        <w:numPr>
          <w:ilvl w:val="0"/>
          <w:numId w:val="11"/>
        </w:numPr>
        <w:ind w:firstLine="554"/>
        <w:rPr>
          <w:color w:val="auto"/>
        </w:rPr>
      </w:pPr>
      <w:r w:rsidRPr="00907A44">
        <w:rPr>
          <w:color w:val="auto"/>
        </w:rPr>
        <w:t>组织制定突发环境事件应急预案；</w:t>
      </w:r>
    </w:p>
    <w:p w:rsidR="00DD4F7A" w:rsidRPr="00907A44" w:rsidRDefault="00803464" w:rsidP="00E54F81">
      <w:pPr>
        <w:numPr>
          <w:ilvl w:val="0"/>
          <w:numId w:val="11"/>
        </w:numPr>
        <w:ind w:firstLine="554"/>
        <w:rPr>
          <w:color w:val="auto"/>
        </w:rPr>
      </w:pPr>
      <w:r w:rsidRPr="00907A44">
        <w:rPr>
          <w:color w:val="auto"/>
        </w:rPr>
        <w:t>组建突发环境事件应急救援队伍；</w:t>
      </w:r>
    </w:p>
    <w:p w:rsidR="00DD4F7A" w:rsidRPr="00907A44" w:rsidRDefault="00803464" w:rsidP="00E54F81">
      <w:pPr>
        <w:numPr>
          <w:ilvl w:val="0"/>
          <w:numId w:val="11"/>
        </w:numPr>
        <w:ind w:firstLine="554"/>
        <w:rPr>
          <w:color w:val="auto"/>
        </w:rPr>
      </w:pPr>
      <w:r w:rsidRPr="00907A44">
        <w:rPr>
          <w:color w:val="auto"/>
        </w:rPr>
        <w:t>负责应急防范设施（备）（如堵漏器材、事故罐、应急监测仪器、防护器材、救援器材和应急交通工具等）的建设；以及应急救援物资的储备；</w:t>
      </w:r>
    </w:p>
    <w:p w:rsidR="00DD4F7A" w:rsidRPr="00907A44" w:rsidRDefault="00803464" w:rsidP="00E54F81">
      <w:pPr>
        <w:numPr>
          <w:ilvl w:val="0"/>
          <w:numId w:val="11"/>
        </w:numPr>
        <w:spacing w:after="9"/>
        <w:ind w:firstLine="554"/>
        <w:rPr>
          <w:color w:val="auto"/>
        </w:rPr>
      </w:pPr>
      <w:r w:rsidRPr="00907A44">
        <w:rPr>
          <w:color w:val="auto"/>
        </w:rPr>
        <w:t>检查、督促做好突发环境事件的预防措施和应急救援的各项准备工作，督促、协助有关部门及时消除有毒有害物质的跑、冒、滴、漏；</w:t>
      </w:r>
    </w:p>
    <w:p w:rsidR="00DD4F7A" w:rsidRPr="00907A44" w:rsidRDefault="00803464" w:rsidP="00E54F81">
      <w:pPr>
        <w:numPr>
          <w:ilvl w:val="0"/>
          <w:numId w:val="11"/>
        </w:numPr>
        <w:ind w:firstLine="554"/>
        <w:rPr>
          <w:color w:val="auto"/>
        </w:rPr>
      </w:pPr>
      <w:r w:rsidRPr="00907A44">
        <w:rPr>
          <w:color w:val="auto"/>
        </w:rPr>
        <w:t>负责组织预案的审批与更新，负责审定内部各级应急预案；</w:t>
      </w:r>
    </w:p>
    <w:p w:rsidR="00DD4F7A" w:rsidRPr="00907A44" w:rsidRDefault="00803464" w:rsidP="00E54F81">
      <w:pPr>
        <w:numPr>
          <w:ilvl w:val="0"/>
          <w:numId w:val="11"/>
        </w:numPr>
        <w:ind w:firstLine="554"/>
        <w:rPr>
          <w:color w:val="auto"/>
        </w:rPr>
      </w:pPr>
      <w:r w:rsidRPr="00907A44">
        <w:rPr>
          <w:color w:val="auto"/>
        </w:rPr>
        <w:t>负责组织外部评审；</w:t>
      </w:r>
    </w:p>
    <w:p w:rsidR="00DD4F7A" w:rsidRPr="00907A44" w:rsidRDefault="00D62BD9" w:rsidP="00E54F81">
      <w:pPr>
        <w:numPr>
          <w:ilvl w:val="0"/>
          <w:numId w:val="11"/>
        </w:numPr>
        <w:ind w:firstLine="554"/>
        <w:rPr>
          <w:color w:val="auto"/>
        </w:rPr>
      </w:pPr>
      <w:r w:rsidRPr="00907A44">
        <w:rPr>
          <w:rFonts w:hint="eastAsia"/>
          <w:color w:val="auto"/>
        </w:rPr>
        <w:t xml:space="preserve"> </w:t>
      </w:r>
      <w:r w:rsidRPr="00907A44">
        <w:rPr>
          <w:color w:val="auto"/>
        </w:rPr>
        <w:t xml:space="preserve"> </w:t>
      </w:r>
      <w:r w:rsidR="00803464" w:rsidRPr="00907A44">
        <w:rPr>
          <w:color w:val="auto"/>
        </w:rPr>
        <w:t>批准本预案的启动与终止；</w:t>
      </w:r>
    </w:p>
    <w:p w:rsidR="00DD4F7A" w:rsidRPr="00907A44" w:rsidRDefault="00D62BD9" w:rsidP="00D62BD9">
      <w:pPr>
        <w:pStyle w:val="11"/>
        <w:ind w:firstLine="560"/>
        <w:rPr>
          <w:color w:val="auto"/>
        </w:rPr>
      </w:pPr>
      <w:r w:rsidRPr="00907A44">
        <w:rPr>
          <w:rFonts w:hint="eastAsia"/>
          <w:color w:val="auto"/>
        </w:rPr>
        <w:t>（</w:t>
      </w:r>
      <w:r w:rsidRPr="00907A44">
        <w:rPr>
          <w:rFonts w:hint="eastAsia"/>
          <w:color w:val="auto"/>
        </w:rPr>
        <w:t>9</w:t>
      </w:r>
      <w:r w:rsidRPr="00907A44">
        <w:rPr>
          <w:rFonts w:hint="eastAsia"/>
          <w:color w:val="auto"/>
        </w:rPr>
        <w:t>）</w:t>
      </w:r>
      <w:r w:rsidRPr="00907A44">
        <w:rPr>
          <w:rFonts w:hint="eastAsia"/>
          <w:color w:val="auto"/>
        </w:rPr>
        <w:t xml:space="preserve"> </w:t>
      </w:r>
      <w:r w:rsidRPr="00907A44">
        <w:rPr>
          <w:color w:val="auto"/>
        </w:rPr>
        <w:t xml:space="preserve"> </w:t>
      </w:r>
      <w:r w:rsidR="00803464" w:rsidRPr="00907A44">
        <w:rPr>
          <w:color w:val="auto"/>
        </w:rPr>
        <w:t>确定现场指挥人员；</w:t>
      </w:r>
    </w:p>
    <w:p w:rsidR="009C045A" w:rsidRPr="00907A44" w:rsidRDefault="009C045A" w:rsidP="009C045A">
      <w:pPr>
        <w:ind w:left="554" w:firstLine="0"/>
        <w:rPr>
          <w:color w:val="auto"/>
        </w:rPr>
      </w:pPr>
      <w:r w:rsidRPr="00907A44">
        <w:rPr>
          <w:rFonts w:hint="eastAsia"/>
          <w:color w:val="auto"/>
        </w:rPr>
        <w:t>（</w:t>
      </w:r>
      <w:r w:rsidRPr="00907A44">
        <w:rPr>
          <w:rFonts w:hint="eastAsia"/>
          <w:color w:val="auto"/>
        </w:rPr>
        <w:t>1</w:t>
      </w:r>
      <w:r w:rsidRPr="00907A44">
        <w:rPr>
          <w:color w:val="auto"/>
        </w:rPr>
        <w:t>0</w:t>
      </w:r>
      <w:r w:rsidRPr="00907A44">
        <w:rPr>
          <w:rFonts w:hint="eastAsia"/>
          <w:color w:val="auto"/>
        </w:rPr>
        <w:t>）</w:t>
      </w:r>
      <w:r w:rsidR="00803464" w:rsidRPr="00907A44">
        <w:rPr>
          <w:color w:val="auto"/>
        </w:rPr>
        <w:t>协调事件现场有关工作；</w:t>
      </w:r>
    </w:p>
    <w:p w:rsidR="00E54F81" w:rsidRPr="00907A44" w:rsidRDefault="00803464" w:rsidP="009C045A">
      <w:pPr>
        <w:pStyle w:val="11"/>
        <w:numPr>
          <w:ilvl w:val="0"/>
          <w:numId w:val="56"/>
        </w:numPr>
        <w:ind w:firstLineChars="0"/>
        <w:rPr>
          <w:color w:val="auto"/>
        </w:rPr>
      </w:pPr>
      <w:r w:rsidRPr="00907A44">
        <w:rPr>
          <w:color w:val="auto"/>
        </w:rPr>
        <w:t>负责应急队伍的调动和资源配置；</w:t>
      </w:r>
    </w:p>
    <w:p w:rsidR="00DD4F7A" w:rsidRPr="00907A44" w:rsidRDefault="00803464" w:rsidP="009C045A">
      <w:pPr>
        <w:pStyle w:val="a8"/>
        <w:numPr>
          <w:ilvl w:val="0"/>
          <w:numId w:val="56"/>
        </w:numPr>
        <w:ind w:firstLineChars="0"/>
        <w:rPr>
          <w:color w:val="auto"/>
        </w:rPr>
      </w:pPr>
      <w:r w:rsidRPr="00907A44">
        <w:rPr>
          <w:color w:val="auto"/>
        </w:rPr>
        <w:t>突发环境事件信息的上报及可能受影响区域的通报工作；</w:t>
      </w:r>
    </w:p>
    <w:p w:rsidR="00DD4F7A" w:rsidRPr="00907A44" w:rsidRDefault="00803464" w:rsidP="00D62BD9">
      <w:pPr>
        <w:pStyle w:val="a8"/>
        <w:numPr>
          <w:ilvl w:val="0"/>
          <w:numId w:val="56"/>
        </w:numPr>
        <w:ind w:firstLineChars="0"/>
        <w:rPr>
          <w:color w:val="auto"/>
        </w:rPr>
      </w:pPr>
      <w:r w:rsidRPr="00907A44">
        <w:rPr>
          <w:color w:val="auto"/>
        </w:rPr>
        <w:t>负责应急状态下请求外部救援力量的决策；</w:t>
      </w:r>
    </w:p>
    <w:p w:rsidR="00DD4F7A" w:rsidRPr="00907A44" w:rsidRDefault="00D62BD9" w:rsidP="00D62BD9">
      <w:pPr>
        <w:ind w:left="0" w:firstLineChars="200" w:firstLine="560"/>
        <w:rPr>
          <w:color w:val="auto"/>
        </w:rPr>
      </w:pPr>
      <w:r w:rsidRPr="00907A44">
        <w:rPr>
          <w:rFonts w:hint="eastAsia"/>
          <w:color w:val="auto"/>
        </w:rPr>
        <w:t>（</w:t>
      </w:r>
      <w:r w:rsidRPr="00907A44">
        <w:rPr>
          <w:rFonts w:hint="eastAsia"/>
          <w:color w:val="auto"/>
        </w:rPr>
        <w:t>1</w:t>
      </w:r>
      <w:r w:rsidRPr="00907A44">
        <w:rPr>
          <w:color w:val="auto"/>
        </w:rPr>
        <w:t>4</w:t>
      </w:r>
      <w:r w:rsidRPr="00907A44">
        <w:rPr>
          <w:rFonts w:hint="eastAsia"/>
          <w:color w:val="auto"/>
        </w:rPr>
        <w:t>）</w:t>
      </w:r>
      <w:r w:rsidR="00803464" w:rsidRPr="00907A44">
        <w:rPr>
          <w:color w:val="auto"/>
        </w:rPr>
        <w:t>接受上级应急救援指挥机构的指令和调动，协助事件的处理；配合有关部门对环境进行修复、事件调查、经验教训总结；</w:t>
      </w:r>
    </w:p>
    <w:p w:rsidR="00DD4F7A" w:rsidRPr="00907A44" w:rsidRDefault="00803464" w:rsidP="00D62BD9">
      <w:pPr>
        <w:pStyle w:val="11"/>
        <w:numPr>
          <w:ilvl w:val="0"/>
          <w:numId w:val="57"/>
        </w:numPr>
        <w:ind w:firstLineChars="0"/>
        <w:rPr>
          <w:color w:val="auto"/>
        </w:rPr>
      </w:pPr>
      <w:r w:rsidRPr="00907A44">
        <w:rPr>
          <w:color w:val="auto"/>
        </w:rPr>
        <w:t>负责保护事件现场及相关数据；</w:t>
      </w:r>
    </w:p>
    <w:p w:rsidR="00DD4F7A" w:rsidRPr="00907A44" w:rsidRDefault="00D62BD9" w:rsidP="00D62BD9">
      <w:pPr>
        <w:pStyle w:val="11"/>
        <w:ind w:firstLine="560"/>
        <w:rPr>
          <w:color w:val="auto"/>
        </w:rPr>
      </w:pPr>
      <w:r w:rsidRPr="00907A44">
        <w:rPr>
          <w:rFonts w:hint="eastAsia"/>
          <w:color w:val="auto"/>
        </w:rPr>
        <w:t>（</w:t>
      </w:r>
      <w:r w:rsidRPr="00907A44">
        <w:rPr>
          <w:rFonts w:hint="eastAsia"/>
          <w:color w:val="auto"/>
        </w:rPr>
        <w:t>1</w:t>
      </w:r>
      <w:r w:rsidRPr="00907A44">
        <w:rPr>
          <w:color w:val="auto"/>
        </w:rPr>
        <w:t>6</w:t>
      </w:r>
      <w:r w:rsidRPr="00907A44">
        <w:rPr>
          <w:rFonts w:hint="eastAsia"/>
          <w:color w:val="auto"/>
        </w:rPr>
        <w:t>）</w:t>
      </w:r>
      <w:r w:rsidR="00803464" w:rsidRPr="00907A44">
        <w:rPr>
          <w:color w:val="auto"/>
        </w:rPr>
        <w:t>有计划地组织实施突发环境事件应急救援的培训，根据应急预案进行演练，向周边企业、村落提供本单位有关危险物质特性、救援知识等宣传材料。</w:t>
      </w:r>
    </w:p>
    <w:p w:rsidR="00DD4F7A" w:rsidRPr="00907A44" w:rsidRDefault="00803464">
      <w:pPr>
        <w:spacing w:after="160"/>
        <w:ind w:left="-15" w:firstLine="559"/>
        <w:rPr>
          <w:color w:val="auto"/>
        </w:rPr>
      </w:pPr>
      <w:r w:rsidRPr="00907A44">
        <w:rPr>
          <w:color w:val="auto"/>
        </w:rPr>
        <w:t>总指挥在接到事件报警后，决定启动公司环境应急预案，通知应急救援的相关部门做好应急准备，并负责应急救援的统一指挥。根据</w:t>
      </w:r>
      <w:r w:rsidRPr="00907A44">
        <w:rPr>
          <w:color w:val="auto"/>
        </w:rPr>
        <w:lastRenderedPageBreak/>
        <w:t>事件发生、发展的情况决定是否请求上级应急指挥部给予支援，副总指挥和各组组长协助总指挥负责应急救援的具体指挥工作。</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17" w:name="_Toc59093908"/>
      <w:r w:rsidRPr="00907A44">
        <w:rPr>
          <w:color w:val="auto"/>
        </w:rPr>
        <w:t xml:space="preserve">2.2.3 </w:t>
      </w:r>
      <w:r w:rsidRPr="00907A44">
        <w:rPr>
          <w:rFonts w:ascii="宋体" w:eastAsia="宋体" w:hAnsi="宋体" w:cs="宋体" w:hint="eastAsia"/>
          <w:color w:val="auto"/>
        </w:rPr>
        <w:t>指挥机构各成员主要职责</w:t>
      </w:r>
      <w:bookmarkEnd w:id="17"/>
      <w:r w:rsidRPr="00907A44">
        <w:rPr>
          <w:color w:val="auto"/>
        </w:rPr>
        <w:t xml:space="preserve"> </w:t>
      </w:r>
    </w:p>
    <w:p w:rsidR="00DD4F7A" w:rsidRPr="00907A44" w:rsidRDefault="00803464">
      <w:pPr>
        <w:ind w:left="567"/>
        <w:rPr>
          <w:color w:val="auto"/>
        </w:rPr>
      </w:pPr>
      <w:r w:rsidRPr="00907A44">
        <w:rPr>
          <w:color w:val="auto"/>
        </w:rPr>
        <w:t>总指挥：</w:t>
      </w:r>
      <w:r w:rsidRPr="00907A44">
        <w:rPr>
          <w:rFonts w:eastAsia="Times New Roman" w:cs="Times New Roman"/>
          <w:color w:val="auto"/>
        </w:rPr>
        <w:t xml:space="preserve"> </w:t>
      </w:r>
    </w:p>
    <w:p w:rsidR="00DD4F7A" w:rsidRPr="00907A44" w:rsidRDefault="00803464">
      <w:pPr>
        <w:numPr>
          <w:ilvl w:val="0"/>
          <w:numId w:val="13"/>
        </w:numPr>
        <w:ind w:hanging="706"/>
        <w:rPr>
          <w:color w:val="auto"/>
        </w:rPr>
      </w:pPr>
      <w:r w:rsidRPr="00907A44">
        <w:rPr>
          <w:color w:val="auto"/>
        </w:rPr>
        <w:t>负责组织应急救援预案的编制和实施；</w:t>
      </w:r>
      <w:r w:rsidRPr="00907A44">
        <w:rPr>
          <w:rFonts w:eastAsia="Times New Roman" w:cs="Times New Roman"/>
          <w:color w:val="auto"/>
        </w:rPr>
        <w:t xml:space="preserve"> </w:t>
      </w:r>
    </w:p>
    <w:p w:rsidR="00DD4F7A" w:rsidRPr="00907A44" w:rsidRDefault="00803464">
      <w:pPr>
        <w:numPr>
          <w:ilvl w:val="0"/>
          <w:numId w:val="13"/>
        </w:numPr>
        <w:ind w:hanging="706"/>
        <w:rPr>
          <w:color w:val="auto"/>
        </w:rPr>
      </w:pPr>
      <w:r w:rsidRPr="00907A44">
        <w:rPr>
          <w:color w:val="auto"/>
        </w:rPr>
        <w:t>组织指挥本公司的应急救援，提出抢险方案，组织员工进</w:t>
      </w:r>
    </w:p>
    <w:p w:rsidR="00DD4F7A" w:rsidRPr="00907A44" w:rsidRDefault="00803464">
      <w:pPr>
        <w:ind w:left="-7"/>
        <w:rPr>
          <w:color w:val="auto"/>
        </w:rPr>
      </w:pPr>
      <w:r w:rsidRPr="00907A44">
        <w:rPr>
          <w:color w:val="auto"/>
        </w:rPr>
        <w:t>行抢险，采取正确的应急方法，在紧急情况下组织员工疏散与撤离；</w:t>
      </w:r>
      <w:r w:rsidRPr="00907A44">
        <w:rPr>
          <w:rFonts w:eastAsia="Times New Roman" w:cs="Times New Roman"/>
          <w:color w:val="auto"/>
        </w:rPr>
        <w:t xml:space="preserve"> </w:t>
      </w:r>
    </w:p>
    <w:p w:rsidR="00DD4F7A" w:rsidRPr="00907A44" w:rsidRDefault="00803464">
      <w:pPr>
        <w:numPr>
          <w:ilvl w:val="0"/>
          <w:numId w:val="13"/>
        </w:numPr>
        <w:ind w:hanging="706"/>
        <w:rPr>
          <w:color w:val="auto"/>
        </w:rPr>
      </w:pPr>
      <w:r w:rsidRPr="00907A44">
        <w:rPr>
          <w:color w:val="auto"/>
        </w:rPr>
        <w:t>向政府及有关部门报告事故情况及处理情况；</w:t>
      </w:r>
      <w:r w:rsidRPr="00907A44">
        <w:rPr>
          <w:rFonts w:eastAsia="Times New Roman" w:cs="Times New Roman"/>
          <w:color w:val="auto"/>
        </w:rPr>
        <w:t xml:space="preserve"> </w:t>
      </w:r>
    </w:p>
    <w:p w:rsidR="00DD4F7A" w:rsidRPr="00907A44" w:rsidRDefault="00803464">
      <w:pPr>
        <w:numPr>
          <w:ilvl w:val="0"/>
          <w:numId w:val="13"/>
        </w:numPr>
        <w:ind w:hanging="706"/>
        <w:rPr>
          <w:color w:val="auto"/>
        </w:rPr>
      </w:pPr>
      <w:r w:rsidRPr="00907A44">
        <w:rPr>
          <w:color w:val="auto"/>
        </w:rPr>
        <w:t>配合、协助有关政府部门做好相应的应急救援。</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副总指挥：</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协助总指挥负责应急救援的具体指挥工作，总指挥不在时行使总指挥职责。具体职责如下：</w:t>
      </w:r>
      <w:r w:rsidRPr="00907A44">
        <w:rPr>
          <w:rFonts w:eastAsia="Times New Roman" w:cs="Times New Roman"/>
          <w:color w:val="auto"/>
        </w:rPr>
        <w:t xml:space="preserve"> </w:t>
      </w:r>
    </w:p>
    <w:p w:rsidR="00DD4F7A" w:rsidRPr="00907A44" w:rsidRDefault="00803464">
      <w:pPr>
        <w:numPr>
          <w:ilvl w:val="0"/>
          <w:numId w:val="14"/>
        </w:numPr>
        <w:ind w:firstLine="559"/>
        <w:rPr>
          <w:color w:val="auto"/>
        </w:rPr>
      </w:pPr>
      <w:r w:rsidRPr="00907A44">
        <w:rPr>
          <w:color w:val="auto"/>
        </w:rPr>
        <w:t>协助总指挥处理突发事件的指挥工作，亲临一线指挥员工进行抢救、灭火、警戒、疏散等工作；</w:t>
      </w:r>
      <w:r w:rsidRPr="00907A44">
        <w:rPr>
          <w:rFonts w:eastAsia="Times New Roman" w:cs="Times New Roman"/>
          <w:color w:val="auto"/>
        </w:rPr>
        <w:t xml:space="preserve"> </w:t>
      </w:r>
    </w:p>
    <w:p w:rsidR="00DD4F7A" w:rsidRPr="00907A44" w:rsidRDefault="00803464">
      <w:pPr>
        <w:numPr>
          <w:ilvl w:val="0"/>
          <w:numId w:val="14"/>
        </w:numPr>
        <w:ind w:firstLine="559"/>
        <w:rPr>
          <w:color w:val="auto"/>
        </w:rPr>
      </w:pPr>
      <w:r w:rsidRPr="00907A44">
        <w:rPr>
          <w:color w:val="auto"/>
        </w:rPr>
        <w:t>协助总指挥做好急救报警、环境事故处理工作；</w:t>
      </w:r>
      <w:r w:rsidRPr="00907A44">
        <w:rPr>
          <w:rFonts w:eastAsia="Times New Roman" w:cs="Times New Roman"/>
          <w:color w:val="auto"/>
        </w:rPr>
        <w:t xml:space="preserve"> </w:t>
      </w:r>
    </w:p>
    <w:p w:rsidR="00DD4F7A" w:rsidRPr="00907A44" w:rsidRDefault="00803464">
      <w:pPr>
        <w:numPr>
          <w:ilvl w:val="0"/>
          <w:numId w:val="14"/>
        </w:numPr>
        <w:ind w:firstLine="559"/>
        <w:rPr>
          <w:color w:val="auto"/>
        </w:rPr>
      </w:pPr>
      <w:r w:rsidRPr="00907A44">
        <w:rPr>
          <w:color w:val="auto"/>
        </w:rPr>
        <w:t>负责灭火、警戒、治安保卫、疏散道路等相关工作；</w:t>
      </w:r>
      <w:r w:rsidRPr="00907A44">
        <w:rPr>
          <w:rFonts w:eastAsia="Times New Roman" w:cs="Times New Roman"/>
          <w:color w:val="auto"/>
        </w:rPr>
        <w:t xml:space="preserve"> </w:t>
      </w:r>
    </w:p>
    <w:p w:rsidR="00DD4F7A" w:rsidRPr="00907A44" w:rsidRDefault="00803464">
      <w:pPr>
        <w:numPr>
          <w:ilvl w:val="0"/>
          <w:numId w:val="14"/>
        </w:numPr>
        <w:ind w:firstLine="559"/>
        <w:rPr>
          <w:color w:val="auto"/>
        </w:rPr>
      </w:pPr>
      <w:r w:rsidRPr="00907A44">
        <w:rPr>
          <w:color w:val="auto"/>
        </w:rPr>
        <w:t>协助总指挥负责工程抢险、抢修的现场指挥；</w:t>
      </w:r>
      <w:r w:rsidRPr="00907A44">
        <w:rPr>
          <w:rFonts w:eastAsia="Times New Roman" w:cs="Times New Roman"/>
          <w:color w:val="auto"/>
        </w:rPr>
        <w:t xml:space="preserve"> </w:t>
      </w:r>
    </w:p>
    <w:p w:rsidR="00DD4F7A" w:rsidRPr="00907A44" w:rsidRDefault="00803464">
      <w:pPr>
        <w:numPr>
          <w:ilvl w:val="0"/>
          <w:numId w:val="14"/>
        </w:numPr>
        <w:spacing w:after="152"/>
        <w:ind w:firstLine="559"/>
        <w:rPr>
          <w:color w:val="auto"/>
        </w:rPr>
      </w:pPr>
      <w:r w:rsidRPr="00907A44">
        <w:rPr>
          <w:color w:val="auto"/>
        </w:rPr>
        <w:t>负责现场运送、救护指挥及受伤人员分类抢救和护送工作。</w:t>
      </w:r>
      <w:r w:rsidRPr="00907A44">
        <w:rPr>
          <w:rFonts w:eastAsia="Times New Roman" w:cs="Times New Roman"/>
          <w:color w:val="auto"/>
        </w:rPr>
        <w:t xml:space="preserve"> </w:t>
      </w:r>
    </w:p>
    <w:p w:rsidR="00DD4F7A" w:rsidRPr="00907A44" w:rsidRDefault="00803464" w:rsidP="007E5DFC">
      <w:pPr>
        <w:pStyle w:val="2"/>
        <w:spacing w:before="120" w:after="120"/>
        <w:rPr>
          <w:color w:val="auto"/>
        </w:rPr>
      </w:pPr>
      <w:bookmarkStart w:id="18" w:name="_Toc59093909"/>
      <w:r w:rsidRPr="00907A44">
        <w:rPr>
          <w:rFonts w:eastAsia="Times New Roman" w:cs="Times New Roman"/>
          <w:color w:val="auto"/>
        </w:rPr>
        <w:t xml:space="preserve">2.3 </w:t>
      </w:r>
      <w:r w:rsidRPr="00907A44">
        <w:rPr>
          <w:rFonts w:ascii="宋体" w:eastAsia="宋体" w:hAnsi="宋体" w:cs="宋体" w:hint="eastAsia"/>
          <w:color w:val="auto"/>
        </w:rPr>
        <w:t>各应急小组职责</w:t>
      </w:r>
      <w:bookmarkEnd w:id="18"/>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在发生事件时，各应急小组按各自职责分工开展应急救援工作。通过平时的演习、训练，完善事件应急预案。各应急小组成员组成及其主要职责职下：</w:t>
      </w:r>
      <w:r w:rsidRPr="00907A44">
        <w:rPr>
          <w:rFonts w:eastAsia="Times New Roman" w:cs="Times New Roman"/>
          <w:color w:val="auto"/>
        </w:rPr>
        <w:t xml:space="preserve"> </w:t>
      </w:r>
    </w:p>
    <w:p w:rsidR="00DD4F7A" w:rsidRPr="00907A44" w:rsidRDefault="00E54F81" w:rsidP="00E54F81">
      <w:pPr>
        <w:pStyle w:val="11"/>
        <w:ind w:firstLine="560"/>
        <w:rPr>
          <w:color w:val="auto"/>
        </w:rPr>
      </w:pPr>
      <w:r w:rsidRPr="00907A44">
        <w:rPr>
          <w:rFonts w:hint="eastAsia"/>
          <w:color w:val="auto"/>
        </w:rPr>
        <w:t>（</w:t>
      </w:r>
      <w:r w:rsidRPr="00907A44">
        <w:rPr>
          <w:rFonts w:hint="eastAsia"/>
          <w:color w:val="auto"/>
        </w:rPr>
        <w:t>1</w:t>
      </w:r>
      <w:r w:rsidRPr="00907A44">
        <w:rPr>
          <w:rFonts w:hint="eastAsia"/>
          <w:color w:val="auto"/>
        </w:rPr>
        <w:t>）</w:t>
      </w:r>
      <w:r w:rsidR="009532A7" w:rsidRPr="00907A44">
        <w:rPr>
          <w:rFonts w:hint="eastAsia"/>
          <w:color w:val="auto"/>
        </w:rPr>
        <w:t>通讯和电力保障组</w:t>
      </w:r>
      <w:r w:rsidRPr="00907A44">
        <w:rPr>
          <w:rFonts w:hint="eastAsia"/>
          <w:color w:val="auto"/>
        </w:rPr>
        <w:t>组</w:t>
      </w:r>
      <w:r w:rsidRPr="00907A44">
        <w:rPr>
          <w:color w:val="auto"/>
        </w:rPr>
        <w:t>长：</w:t>
      </w:r>
      <w:r w:rsidR="009532A7" w:rsidRPr="00907A44">
        <w:rPr>
          <w:rFonts w:hint="eastAsia"/>
          <w:color w:val="auto"/>
        </w:rPr>
        <w:t>陶志福</w:t>
      </w:r>
      <w:r w:rsidR="00803464" w:rsidRPr="00907A44">
        <w:rPr>
          <w:color w:val="auto"/>
        </w:rPr>
        <w:t>。</w:t>
      </w:r>
      <w:r w:rsidR="00803464" w:rsidRPr="00907A44">
        <w:rPr>
          <w:rFonts w:eastAsia="Times New Roman"/>
          <w:color w:val="auto"/>
        </w:rPr>
        <w:t xml:space="preserve"> </w:t>
      </w:r>
    </w:p>
    <w:p w:rsidR="00DD4F7A" w:rsidRPr="00907A44" w:rsidRDefault="00803464">
      <w:pPr>
        <w:ind w:left="567"/>
        <w:rPr>
          <w:color w:val="auto"/>
        </w:rPr>
      </w:pPr>
      <w:r w:rsidRPr="00907A44">
        <w:rPr>
          <w:color w:val="auto"/>
        </w:rPr>
        <w:t>主要职责如下：</w:t>
      </w:r>
      <w:r w:rsidRPr="00907A44">
        <w:rPr>
          <w:rFonts w:eastAsia="Times New Roman" w:cs="Times New Roman"/>
          <w:color w:val="auto"/>
        </w:rPr>
        <w:t xml:space="preserve"> </w:t>
      </w:r>
    </w:p>
    <w:p w:rsidR="00DD4F7A" w:rsidRPr="00907A44" w:rsidRDefault="00803464">
      <w:pPr>
        <w:ind w:left="567"/>
        <w:rPr>
          <w:rFonts w:eastAsia="Times New Roman" w:cs="Times New Roman"/>
          <w:color w:val="auto"/>
        </w:rPr>
      </w:pPr>
      <w:r w:rsidRPr="00907A44">
        <w:rPr>
          <w:rFonts w:ascii="宋体" w:hAnsi="宋体" w:cs="宋体"/>
          <w:color w:val="auto"/>
        </w:rPr>
        <w:t>①</w:t>
      </w:r>
      <w:r w:rsidRPr="00907A44">
        <w:rPr>
          <w:color w:val="auto"/>
        </w:rPr>
        <w:t>负责抢险救灾现场的通讯联络，确保现场指挥上下联络畅通；</w:t>
      </w:r>
      <w:r w:rsidRPr="00907A44">
        <w:rPr>
          <w:rFonts w:ascii="宋体" w:hAnsi="宋体" w:cs="宋体"/>
          <w:color w:val="auto"/>
        </w:rPr>
        <w:t>②</w:t>
      </w:r>
      <w:r w:rsidRPr="00907A44">
        <w:rPr>
          <w:color w:val="auto"/>
        </w:rPr>
        <w:t>及时通报现场救灾情况，及时传达上级下达的命令和指示</w:t>
      </w:r>
      <w:r w:rsidR="007223A9" w:rsidRPr="00907A44">
        <w:rPr>
          <w:rFonts w:hint="eastAsia"/>
          <w:color w:val="auto"/>
        </w:rPr>
        <w:t>；</w:t>
      </w:r>
    </w:p>
    <w:p w:rsidR="009532A7" w:rsidRPr="00907A44" w:rsidRDefault="009532A7">
      <w:pPr>
        <w:ind w:left="567"/>
        <w:rPr>
          <w:color w:val="auto"/>
        </w:rPr>
      </w:pPr>
      <w:r w:rsidRPr="00907A44">
        <w:rPr>
          <w:color w:val="auto"/>
        </w:rPr>
        <w:fldChar w:fldCharType="begin"/>
      </w:r>
      <w:r w:rsidRPr="00907A44">
        <w:rPr>
          <w:color w:val="auto"/>
        </w:rPr>
        <w:instrText xml:space="preserve"> </w:instrText>
      </w:r>
      <w:r w:rsidRPr="00907A44">
        <w:rPr>
          <w:rFonts w:hint="eastAsia"/>
          <w:color w:val="auto"/>
        </w:rPr>
        <w:instrText>= 3 \* GB3</w:instrText>
      </w:r>
      <w:r w:rsidRPr="00907A44">
        <w:rPr>
          <w:color w:val="auto"/>
        </w:rPr>
        <w:instrText xml:space="preserve"> </w:instrText>
      </w:r>
      <w:r w:rsidRPr="00907A44">
        <w:rPr>
          <w:color w:val="auto"/>
        </w:rPr>
        <w:fldChar w:fldCharType="separate"/>
      </w:r>
      <w:r w:rsidRPr="00907A44">
        <w:rPr>
          <w:rFonts w:hint="eastAsia"/>
          <w:noProof/>
          <w:color w:val="auto"/>
        </w:rPr>
        <w:t>③</w:t>
      </w:r>
      <w:r w:rsidRPr="00907A44">
        <w:rPr>
          <w:color w:val="auto"/>
        </w:rPr>
        <w:fldChar w:fldCharType="end"/>
      </w:r>
      <w:r w:rsidR="007223A9" w:rsidRPr="00907A44">
        <w:rPr>
          <w:rFonts w:hint="eastAsia"/>
          <w:color w:val="auto"/>
        </w:rPr>
        <w:t>保障应急救援电力供应。</w:t>
      </w:r>
    </w:p>
    <w:p w:rsidR="00DD4F7A" w:rsidRPr="00907A44" w:rsidRDefault="00E54F81" w:rsidP="00E54F81">
      <w:pPr>
        <w:pStyle w:val="11"/>
        <w:ind w:firstLine="560"/>
        <w:rPr>
          <w:color w:val="auto"/>
        </w:rPr>
      </w:pPr>
      <w:r w:rsidRPr="00907A44">
        <w:rPr>
          <w:rFonts w:hint="eastAsia"/>
          <w:color w:val="auto"/>
        </w:rPr>
        <w:t>（</w:t>
      </w:r>
      <w:r w:rsidRPr="00907A44">
        <w:rPr>
          <w:rFonts w:hint="eastAsia"/>
          <w:color w:val="auto"/>
        </w:rPr>
        <w:t>2</w:t>
      </w:r>
      <w:r w:rsidRPr="00907A44">
        <w:rPr>
          <w:rFonts w:hint="eastAsia"/>
          <w:color w:val="auto"/>
        </w:rPr>
        <w:t>）</w:t>
      </w:r>
      <w:r w:rsidR="007223A9" w:rsidRPr="00907A44">
        <w:rPr>
          <w:rFonts w:hint="eastAsia"/>
          <w:color w:val="auto"/>
        </w:rPr>
        <w:t>隔离和安全保卫组</w:t>
      </w:r>
      <w:r w:rsidR="00803464" w:rsidRPr="00907A44">
        <w:rPr>
          <w:color w:val="auto"/>
        </w:rPr>
        <w:t>组长：</w:t>
      </w:r>
      <w:r w:rsidR="007223A9" w:rsidRPr="00907A44">
        <w:rPr>
          <w:rFonts w:hint="eastAsia"/>
          <w:color w:val="auto"/>
        </w:rPr>
        <w:t>张卫卫</w:t>
      </w:r>
      <w:r w:rsidR="00803464" w:rsidRPr="00907A44">
        <w:rPr>
          <w:color w:val="auto"/>
        </w:rPr>
        <w:t>。</w:t>
      </w:r>
    </w:p>
    <w:p w:rsidR="00DD4F7A" w:rsidRPr="00907A44" w:rsidRDefault="00803464">
      <w:pPr>
        <w:ind w:left="567"/>
        <w:rPr>
          <w:color w:val="auto"/>
        </w:rPr>
      </w:pPr>
      <w:r w:rsidRPr="00907A44">
        <w:rPr>
          <w:color w:val="auto"/>
        </w:rPr>
        <w:t>主要职责如下：</w:t>
      </w:r>
      <w:r w:rsidRPr="00907A44">
        <w:rPr>
          <w:rFonts w:eastAsia="Times New Roman" w:cs="Times New Roman"/>
          <w:color w:val="auto"/>
        </w:rPr>
        <w:t xml:space="preserve"> </w:t>
      </w:r>
    </w:p>
    <w:p w:rsidR="00DD4F7A" w:rsidRPr="00907A44" w:rsidRDefault="00803464">
      <w:pPr>
        <w:ind w:left="-15" w:firstLine="559"/>
        <w:rPr>
          <w:color w:val="auto"/>
        </w:rPr>
      </w:pPr>
      <w:r w:rsidRPr="00907A44">
        <w:rPr>
          <w:rFonts w:ascii="宋体" w:hAnsi="宋体" w:cs="宋体"/>
          <w:color w:val="auto"/>
        </w:rPr>
        <w:t>①</w:t>
      </w:r>
      <w:r w:rsidRPr="00907A44">
        <w:rPr>
          <w:color w:val="auto"/>
        </w:rPr>
        <w:t>负责事故现场治安保卫，维护现场秩序，必要时进行管制，确抢救工作的顺利进行。</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②</w:t>
      </w:r>
      <w:r w:rsidRPr="00907A44">
        <w:rPr>
          <w:color w:val="auto"/>
        </w:rPr>
        <w:t>负责交通疏导，交通管制，确保运送抢救物资及人员的畅通。</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③</w:t>
      </w:r>
      <w:r w:rsidRPr="00907A44">
        <w:rPr>
          <w:color w:val="auto"/>
        </w:rPr>
        <w:t>协助对现场及周围人员防护指导，协助组织人员安全疏散。</w:t>
      </w:r>
      <w:r w:rsidRPr="00907A44">
        <w:rPr>
          <w:rFonts w:eastAsia="Times New Roman" w:cs="Times New Roman"/>
          <w:color w:val="auto"/>
        </w:rPr>
        <w:t xml:space="preserve"> </w:t>
      </w:r>
    </w:p>
    <w:p w:rsidR="00DD4F7A" w:rsidRPr="00907A44" w:rsidRDefault="00E54F81" w:rsidP="00E54F81">
      <w:pPr>
        <w:pStyle w:val="11"/>
        <w:ind w:firstLine="560"/>
        <w:rPr>
          <w:color w:val="auto"/>
        </w:rPr>
      </w:pPr>
      <w:r w:rsidRPr="00907A44">
        <w:rPr>
          <w:rFonts w:hint="eastAsia"/>
          <w:color w:val="auto"/>
        </w:rPr>
        <w:t>（</w:t>
      </w:r>
      <w:r w:rsidRPr="00907A44">
        <w:rPr>
          <w:rFonts w:hint="eastAsia"/>
          <w:color w:val="auto"/>
        </w:rPr>
        <w:t>3</w:t>
      </w:r>
      <w:r w:rsidRPr="00907A44">
        <w:rPr>
          <w:rFonts w:hint="eastAsia"/>
          <w:color w:val="auto"/>
        </w:rPr>
        <w:t>）</w:t>
      </w:r>
      <w:r w:rsidR="007223A9" w:rsidRPr="00907A44">
        <w:rPr>
          <w:rFonts w:hint="eastAsia"/>
          <w:color w:val="auto"/>
        </w:rPr>
        <w:t>抢险救援组</w:t>
      </w:r>
      <w:r w:rsidR="00803464" w:rsidRPr="00907A44">
        <w:rPr>
          <w:color w:val="auto"/>
        </w:rPr>
        <w:t>组长：</w:t>
      </w:r>
      <w:r w:rsidR="007223A9" w:rsidRPr="00907A44">
        <w:rPr>
          <w:rFonts w:hint="eastAsia"/>
          <w:color w:val="auto"/>
        </w:rPr>
        <w:t>周东文</w:t>
      </w:r>
      <w:r w:rsidR="00803464" w:rsidRPr="00907A44">
        <w:rPr>
          <w:color w:val="auto"/>
        </w:rPr>
        <w:t>。</w:t>
      </w:r>
      <w:r w:rsidR="00803464" w:rsidRPr="00907A44">
        <w:rPr>
          <w:rFonts w:eastAsia="Times New Roman"/>
          <w:color w:val="auto"/>
        </w:rPr>
        <w:t xml:space="preserve"> </w:t>
      </w:r>
    </w:p>
    <w:p w:rsidR="00DD4F7A" w:rsidRPr="00907A44" w:rsidRDefault="00803464">
      <w:pPr>
        <w:ind w:left="567"/>
        <w:rPr>
          <w:color w:val="auto"/>
        </w:rPr>
      </w:pPr>
      <w:r w:rsidRPr="00907A44">
        <w:rPr>
          <w:color w:val="auto"/>
        </w:rPr>
        <w:t>主要职责如下：</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lastRenderedPageBreak/>
        <w:t>①</w:t>
      </w:r>
      <w:r w:rsidRPr="00907A44">
        <w:rPr>
          <w:color w:val="auto"/>
        </w:rPr>
        <w:t>组织实施抢险抢修行动方案。</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②</w:t>
      </w:r>
      <w:r w:rsidRPr="00907A44">
        <w:rPr>
          <w:color w:val="auto"/>
        </w:rPr>
        <w:t>负责落实废水处理设施故障抢修方案。</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③</w:t>
      </w:r>
      <w:r w:rsidRPr="00907A44">
        <w:rPr>
          <w:color w:val="auto"/>
        </w:rPr>
        <w:t>负责落实污水处理装置及管道事故抢修行动方案。</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④</w:t>
      </w:r>
      <w:r w:rsidRPr="00907A44">
        <w:rPr>
          <w:color w:val="auto"/>
        </w:rPr>
        <w:t>负责落实废气处理设施维修方案。</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⑤</w:t>
      </w:r>
      <w:r w:rsidRPr="00907A44">
        <w:rPr>
          <w:color w:val="auto"/>
        </w:rPr>
        <w:t>负责落实泄露事故堵漏抢修方案。</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⑥</w:t>
      </w:r>
      <w:r w:rsidRPr="00907A44">
        <w:rPr>
          <w:color w:val="auto"/>
        </w:rPr>
        <w:t>负责落实危险化学品泄漏和灭火扑救方案。</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⑦</w:t>
      </w:r>
      <w:r w:rsidRPr="00907A44">
        <w:rPr>
          <w:color w:val="auto"/>
        </w:rPr>
        <w:t>组织人员的救援。</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⑧</w:t>
      </w:r>
      <w:r w:rsidRPr="00907A44">
        <w:rPr>
          <w:color w:val="auto"/>
        </w:rPr>
        <w:t>协调有关部门的抢险行动，及时向指挥部报告行动进展情况。</w:t>
      </w:r>
      <w:r w:rsidRPr="00907A44">
        <w:rPr>
          <w:rFonts w:eastAsia="Times New Roman" w:cs="Times New Roman"/>
          <w:color w:val="auto"/>
        </w:rPr>
        <w:t xml:space="preserve"> </w:t>
      </w:r>
    </w:p>
    <w:p w:rsidR="00DD4F7A" w:rsidRPr="00907A44" w:rsidRDefault="00E54F81" w:rsidP="00E54F81">
      <w:pPr>
        <w:pStyle w:val="11"/>
        <w:ind w:firstLine="560"/>
        <w:rPr>
          <w:color w:val="auto"/>
        </w:rPr>
      </w:pPr>
      <w:r w:rsidRPr="00907A44">
        <w:rPr>
          <w:rFonts w:hint="eastAsia"/>
          <w:color w:val="auto"/>
        </w:rPr>
        <w:t>（</w:t>
      </w:r>
      <w:r w:rsidR="0067087A" w:rsidRPr="00907A44">
        <w:rPr>
          <w:color w:val="auto"/>
        </w:rPr>
        <w:t>4</w:t>
      </w:r>
      <w:r w:rsidRPr="00907A44">
        <w:rPr>
          <w:rFonts w:hint="eastAsia"/>
          <w:color w:val="auto"/>
        </w:rPr>
        <w:t>）</w:t>
      </w:r>
      <w:r w:rsidR="00803464" w:rsidRPr="00907A44">
        <w:rPr>
          <w:color w:val="auto"/>
        </w:rPr>
        <w:t>医疗救护组组长：</w:t>
      </w:r>
      <w:r w:rsidR="0067087A" w:rsidRPr="00907A44">
        <w:rPr>
          <w:rFonts w:hint="eastAsia"/>
          <w:color w:val="auto"/>
        </w:rPr>
        <w:t>赵鹏飞</w:t>
      </w:r>
      <w:r w:rsidR="00803464" w:rsidRPr="00907A44">
        <w:rPr>
          <w:color w:val="auto"/>
        </w:rPr>
        <w:t>。</w:t>
      </w:r>
    </w:p>
    <w:p w:rsidR="00DD4F7A" w:rsidRPr="00907A44" w:rsidRDefault="00803464">
      <w:pPr>
        <w:ind w:left="567"/>
        <w:rPr>
          <w:color w:val="auto"/>
        </w:rPr>
      </w:pPr>
      <w:r w:rsidRPr="00907A44">
        <w:rPr>
          <w:color w:val="auto"/>
        </w:rPr>
        <w:t>主要职责如下：</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①</w:t>
      </w:r>
      <w:r w:rsidRPr="00907A44">
        <w:rPr>
          <w:color w:val="auto"/>
        </w:rPr>
        <w:t>负责现场及周围人员的抢救、撤离、疏散和物资器材转移工作。</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②</w:t>
      </w:r>
      <w:r w:rsidRPr="00907A44">
        <w:rPr>
          <w:color w:val="auto"/>
        </w:rPr>
        <w:t>负责组织救护车辆及医务人员、器材进入指定地点。</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③</w:t>
      </w:r>
      <w:r w:rsidRPr="00907A44">
        <w:rPr>
          <w:color w:val="auto"/>
        </w:rPr>
        <w:t>做好自救工作，组织现场抢救受害人员，进行防化防毒处理，安全转移伤员。</w:t>
      </w:r>
      <w:r w:rsidRPr="00907A44">
        <w:rPr>
          <w:rFonts w:eastAsia="Times New Roman" w:cs="Times New Roman"/>
          <w:color w:val="auto"/>
        </w:rPr>
        <w:t xml:space="preserve"> </w:t>
      </w:r>
    </w:p>
    <w:p w:rsidR="00DD4F7A" w:rsidRPr="00907A44" w:rsidRDefault="00E54F81" w:rsidP="00E54F81">
      <w:pPr>
        <w:pStyle w:val="11"/>
        <w:ind w:firstLine="560"/>
        <w:rPr>
          <w:color w:val="auto"/>
        </w:rPr>
      </w:pPr>
      <w:r w:rsidRPr="00907A44">
        <w:rPr>
          <w:rFonts w:hint="eastAsia"/>
          <w:color w:val="auto"/>
        </w:rPr>
        <w:t>（</w:t>
      </w:r>
      <w:r w:rsidR="0067087A" w:rsidRPr="00907A44">
        <w:rPr>
          <w:color w:val="auto"/>
        </w:rPr>
        <w:t>5</w:t>
      </w:r>
      <w:r w:rsidRPr="00907A44">
        <w:rPr>
          <w:rFonts w:hint="eastAsia"/>
          <w:color w:val="auto"/>
        </w:rPr>
        <w:t>）</w:t>
      </w:r>
      <w:r w:rsidR="0067087A" w:rsidRPr="00907A44">
        <w:rPr>
          <w:rFonts w:hint="eastAsia"/>
          <w:color w:val="auto"/>
        </w:rPr>
        <w:t>物资保障和运输组</w:t>
      </w:r>
      <w:r w:rsidR="00803464" w:rsidRPr="00907A44">
        <w:rPr>
          <w:color w:val="auto"/>
        </w:rPr>
        <w:t>组长：</w:t>
      </w:r>
      <w:r w:rsidR="0067087A" w:rsidRPr="00907A44">
        <w:rPr>
          <w:rFonts w:hint="eastAsia"/>
          <w:color w:val="auto"/>
        </w:rPr>
        <w:t>段泽旭</w:t>
      </w:r>
      <w:r w:rsidR="00803464" w:rsidRPr="00907A44">
        <w:rPr>
          <w:color w:val="auto"/>
        </w:rPr>
        <w:t>。</w:t>
      </w:r>
      <w:r w:rsidR="00803464" w:rsidRPr="00907A44">
        <w:rPr>
          <w:rFonts w:eastAsia="Times New Roman"/>
          <w:color w:val="auto"/>
        </w:rPr>
        <w:t xml:space="preserve"> </w:t>
      </w:r>
    </w:p>
    <w:p w:rsidR="00DD4F7A" w:rsidRPr="00907A44" w:rsidRDefault="00803464">
      <w:pPr>
        <w:ind w:left="567"/>
        <w:rPr>
          <w:color w:val="auto"/>
        </w:rPr>
      </w:pPr>
      <w:r w:rsidRPr="00907A44">
        <w:rPr>
          <w:color w:val="auto"/>
        </w:rPr>
        <w:t>主要职责如下：</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①</w:t>
      </w:r>
      <w:r w:rsidRPr="00907A44">
        <w:rPr>
          <w:color w:val="auto"/>
        </w:rPr>
        <w:t>负责抢救物资的供应，保障抢救物资的及时到位。</w:t>
      </w:r>
      <w:r w:rsidRPr="00907A44">
        <w:rPr>
          <w:rFonts w:eastAsia="Times New Roman" w:cs="Times New Roman"/>
          <w:color w:val="auto"/>
        </w:rPr>
        <w:t xml:space="preserve"> </w:t>
      </w:r>
    </w:p>
    <w:p w:rsidR="00DD4F7A" w:rsidRPr="00907A44" w:rsidRDefault="00803464">
      <w:pPr>
        <w:ind w:left="567"/>
        <w:rPr>
          <w:rFonts w:eastAsia="Times New Roman" w:cs="Times New Roman"/>
          <w:color w:val="auto"/>
        </w:rPr>
      </w:pPr>
      <w:r w:rsidRPr="00907A44">
        <w:rPr>
          <w:rFonts w:ascii="宋体" w:hAnsi="宋体" w:cs="宋体"/>
          <w:color w:val="auto"/>
        </w:rPr>
        <w:t>②</w:t>
      </w:r>
      <w:r w:rsidRPr="00907A44">
        <w:rPr>
          <w:color w:val="auto"/>
        </w:rPr>
        <w:t>保证抢救资金及时到位。</w:t>
      </w:r>
      <w:r w:rsidRPr="00907A44">
        <w:rPr>
          <w:rFonts w:eastAsia="Times New Roman" w:cs="Times New Roman"/>
          <w:color w:val="auto"/>
        </w:rPr>
        <w:t xml:space="preserve"> </w:t>
      </w:r>
    </w:p>
    <w:p w:rsidR="00DD4F7A" w:rsidRPr="00907A44" w:rsidRDefault="00E54F81" w:rsidP="00E54F81">
      <w:pPr>
        <w:pStyle w:val="11"/>
        <w:ind w:firstLine="560"/>
        <w:rPr>
          <w:color w:val="auto"/>
        </w:rPr>
      </w:pPr>
      <w:r w:rsidRPr="00907A44">
        <w:rPr>
          <w:rFonts w:hint="eastAsia"/>
          <w:color w:val="auto"/>
        </w:rPr>
        <w:t>（</w:t>
      </w:r>
      <w:r w:rsidR="00465C5A" w:rsidRPr="00907A44">
        <w:rPr>
          <w:color w:val="auto"/>
        </w:rPr>
        <w:t>6</w:t>
      </w:r>
      <w:r w:rsidRPr="00907A44">
        <w:rPr>
          <w:rFonts w:hint="eastAsia"/>
          <w:color w:val="auto"/>
        </w:rPr>
        <w:t>）</w:t>
      </w:r>
      <w:r w:rsidR="00803464" w:rsidRPr="00907A44">
        <w:rPr>
          <w:color w:val="auto"/>
        </w:rPr>
        <w:t>环境监测监控组组长：冯玉明。</w:t>
      </w:r>
      <w:r w:rsidR="00803464" w:rsidRPr="00907A44">
        <w:rPr>
          <w:rFonts w:eastAsia="Times New Roman"/>
          <w:color w:val="auto"/>
        </w:rPr>
        <w:t xml:space="preserve"> </w:t>
      </w:r>
    </w:p>
    <w:p w:rsidR="00DD4F7A" w:rsidRPr="00907A44" w:rsidRDefault="00803464">
      <w:pPr>
        <w:ind w:left="567"/>
        <w:rPr>
          <w:color w:val="auto"/>
        </w:rPr>
      </w:pPr>
      <w:r w:rsidRPr="00907A44">
        <w:rPr>
          <w:color w:val="auto"/>
        </w:rPr>
        <w:t>主要职责如下：</w:t>
      </w:r>
      <w:r w:rsidRPr="00907A44">
        <w:rPr>
          <w:rFonts w:eastAsia="Times New Roman" w:cs="Times New Roman"/>
          <w:color w:val="auto"/>
        </w:rPr>
        <w:t xml:space="preserve"> </w:t>
      </w:r>
    </w:p>
    <w:p w:rsidR="00DD4F7A" w:rsidRPr="00907A44" w:rsidRDefault="00803464">
      <w:pPr>
        <w:spacing w:after="140"/>
        <w:ind w:left="-15" w:firstLine="559"/>
        <w:rPr>
          <w:color w:val="auto"/>
        </w:rPr>
      </w:pPr>
      <w:r w:rsidRPr="00907A44">
        <w:rPr>
          <w:rFonts w:ascii="宋体" w:hAnsi="宋体" w:cs="宋体"/>
          <w:color w:val="auto"/>
        </w:rPr>
        <w:t>①</w:t>
      </w:r>
      <w:r w:rsidRPr="00907A44">
        <w:rPr>
          <w:color w:val="auto"/>
        </w:rPr>
        <w:t>事中、事故后对企业及周边环境进行监测，可联系监测机构进行监测。</w:t>
      </w:r>
      <w:r w:rsidRPr="00907A44">
        <w:rPr>
          <w:rFonts w:eastAsia="Times New Roman" w:cs="Times New Roman"/>
          <w:color w:val="auto"/>
        </w:rPr>
        <w:t xml:space="preserve"> </w:t>
      </w:r>
    </w:p>
    <w:p w:rsidR="00DD4F7A" w:rsidRPr="00907A44" w:rsidRDefault="00803464">
      <w:pPr>
        <w:spacing w:line="259" w:lineRule="auto"/>
        <w:ind w:left="0" w:firstLine="0"/>
        <w:rPr>
          <w:color w:val="auto"/>
        </w:rPr>
      </w:pPr>
      <w:r w:rsidRPr="00907A44">
        <w:rPr>
          <w:rFonts w:eastAsia="Times New Roman" w:cs="Times New Roman"/>
          <w:b/>
          <w:color w:val="auto"/>
        </w:rPr>
        <w:t xml:space="preserve"> </w:t>
      </w:r>
      <w:r w:rsidRPr="00907A44">
        <w:rPr>
          <w:rFonts w:eastAsia="Times New Roman" w:cs="Times New Roman"/>
          <w:b/>
          <w:color w:val="auto"/>
        </w:rPr>
        <w:tab/>
        <w:t xml:space="preserve"> </w:t>
      </w:r>
      <w:r w:rsidRPr="00907A44">
        <w:rPr>
          <w:color w:val="auto"/>
        </w:rPr>
        <w:br w:type="page"/>
      </w:r>
    </w:p>
    <w:p w:rsidR="00DD4F7A" w:rsidRPr="00907A44" w:rsidRDefault="00803464" w:rsidP="007E5DFC">
      <w:pPr>
        <w:pStyle w:val="1"/>
        <w:spacing w:before="120" w:after="120"/>
        <w:rPr>
          <w:color w:val="auto"/>
        </w:rPr>
      </w:pPr>
      <w:bookmarkStart w:id="19" w:name="_Toc59093910"/>
      <w:r w:rsidRPr="00907A44">
        <w:rPr>
          <w:color w:val="auto"/>
        </w:rPr>
        <w:lastRenderedPageBreak/>
        <w:t xml:space="preserve">3 </w:t>
      </w:r>
      <w:r w:rsidRPr="00907A44">
        <w:rPr>
          <w:rFonts w:ascii="宋体" w:eastAsia="宋体" w:hAnsi="宋体" w:cs="宋体" w:hint="eastAsia"/>
          <w:color w:val="auto"/>
        </w:rPr>
        <w:t>环境应急能力评估</w:t>
      </w:r>
      <w:bookmarkEnd w:id="19"/>
      <w:r w:rsidRPr="00907A44">
        <w:rPr>
          <w:color w:val="auto"/>
        </w:rPr>
        <w:t xml:space="preserve"> </w:t>
      </w:r>
    </w:p>
    <w:p w:rsidR="00DD4F7A" w:rsidRPr="00907A44" w:rsidRDefault="00803464" w:rsidP="007E5DFC">
      <w:pPr>
        <w:pStyle w:val="2"/>
        <w:spacing w:before="120" w:after="120"/>
        <w:rPr>
          <w:color w:val="auto"/>
        </w:rPr>
      </w:pPr>
      <w:bookmarkStart w:id="20" w:name="_Toc59093911"/>
      <w:r w:rsidRPr="00907A44">
        <w:rPr>
          <w:color w:val="auto"/>
        </w:rPr>
        <w:t xml:space="preserve">3.1 </w:t>
      </w:r>
      <w:r w:rsidRPr="00907A44">
        <w:rPr>
          <w:rFonts w:ascii="宋体" w:eastAsia="宋体" w:hAnsi="宋体" w:cs="宋体" w:hint="eastAsia"/>
          <w:color w:val="auto"/>
        </w:rPr>
        <w:t>消防能力</w:t>
      </w:r>
      <w:bookmarkEnd w:id="20"/>
      <w:r w:rsidRPr="00907A44">
        <w:rPr>
          <w:color w:val="auto"/>
        </w:rPr>
        <w:t xml:space="preserve"> </w:t>
      </w:r>
    </w:p>
    <w:p w:rsidR="00DD4F7A" w:rsidRPr="00907A44" w:rsidRDefault="00803464" w:rsidP="00E54F81">
      <w:pPr>
        <w:pStyle w:val="11"/>
        <w:ind w:firstLine="560"/>
        <w:rPr>
          <w:color w:val="auto"/>
        </w:rPr>
      </w:pPr>
      <w:r w:rsidRPr="00907A44">
        <w:rPr>
          <w:color w:val="auto"/>
        </w:rPr>
        <w:t>公司有内部员工组成的应急救援小组，应急小组成员每年应进行不少于</w:t>
      </w:r>
      <w:r w:rsidRPr="00907A44">
        <w:rPr>
          <w:color w:val="auto"/>
        </w:rPr>
        <w:t xml:space="preserve"> </w:t>
      </w:r>
      <w:r w:rsidRPr="00907A44">
        <w:rPr>
          <w:rFonts w:eastAsia="Times New Roman"/>
          <w:color w:val="auto"/>
        </w:rPr>
        <w:t xml:space="preserve">8 </w:t>
      </w:r>
      <w:r w:rsidRPr="00907A44">
        <w:rPr>
          <w:color w:val="auto"/>
        </w:rPr>
        <w:t>小时的培训，培训</w:t>
      </w:r>
      <w:r w:rsidR="001E352C" w:rsidRPr="00907A44">
        <w:rPr>
          <w:color w:val="auto"/>
        </w:rPr>
        <w:t>内容包括急救、消防、搜救等内容。消防水源主要来自供水管网，厂内</w:t>
      </w:r>
      <w:r w:rsidRPr="00907A44">
        <w:rPr>
          <w:color w:val="auto"/>
        </w:rPr>
        <w:t>设置消防尾水池，消防尾水排至反冲洗废水收集池处理。公司厂区配备了灭火器等消防器材；厂区配备有报警器、视频监控等设备，厂区应急物资保管人为</w:t>
      </w:r>
      <w:r w:rsidR="008C2C2C" w:rsidRPr="00907A44">
        <w:rPr>
          <w:rFonts w:hint="eastAsia"/>
          <w:color w:val="auto"/>
        </w:rPr>
        <w:t>段泽旭</w:t>
      </w:r>
      <w:r w:rsidRPr="00907A44">
        <w:rPr>
          <w:color w:val="auto"/>
        </w:rPr>
        <w:t>。</w:t>
      </w:r>
    </w:p>
    <w:p w:rsidR="00DD4F7A" w:rsidRPr="00907A44" w:rsidRDefault="00803464">
      <w:pPr>
        <w:ind w:left="-7"/>
        <w:rPr>
          <w:color w:val="auto"/>
        </w:rPr>
      </w:pPr>
      <w:r w:rsidRPr="00907A44">
        <w:rPr>
          <w:color w:val="auto"/>
        </w:rPr>
        <w:t>具体见表</w:t>
      </w:r>
      <w:r w:rsidRPr="00907A44">
        <w:rPr>
          <w:color w:val="auto"/>
        </w:rPr>
        <w:t xml:space="preserve"> </w:t>
      </w:r>
      <w:r w:rsidRPr="00907A44">
        <w:rPr>
          <w:rFonts w:eastAsia="Times New Roman" w:cs="Times New Roman"/>
          <w:color w:val="auto"/>
        </w:rPr>
        <w:t>3.1-1</w:t>
      </w:r>
      <w:r w:rsidRPr="00907A44">
        <w:rPr>
          <w:color w:val="auto"/>
        </w:rPr>
        <w:t>。</w:t>
      </w:r>
      <w:r w:rsidRPr="00907A44">
        <w:rPr>
          <w:rFonts w:eastAsia="Times New Roman" w:cs="Times New Roman"/>
          <w:color w:val="auto"/>
        </w:rPr>
        <w:t xml:space="preserve"> </w:t>
      </w:r>
    </w:p>
    <w:p w:rsidR="00DD4F7A" w:rsidRPr="00907A44" w:rsidRDefault="00803464">
      <w:pPr>
        <w:spacing w:line="265" w:lineRule="auto"/>
        <w:ind w:left="362" w:right="632" w:hanging="10"/>
        <w:jc w:val="center"/>
        <w:rPr>
          <w:color w:val="auto"/>
        </w:rPr>
      </w:pPr>
      <w:r w:rsidRPr="00907A44">
        <w:rPr>
          <w:color w:val="auto"/>
          <w:sz w:val="21"/>
        </w:rPr>
        <w:t>表</w:t>
      </w:r>
      <w:r w:rsidRPr="00907A44">
        <w:rPr>
          <w:color w:val="auto"/>
          <w:sz w:val="21"/>
        </w:rPr>
        <w:t xml:space="preserve"> </w:t>
      </w:r>
      <w:r w:rsidRPr="00907A44">
        <w:rPr>
          <w:rFonts w:eastAsia="Times New Roman" w:cs="Times New Roman"/>
          <w:b/>
          <w:color w:val="auto"/>
          <w:sz w:val="21"/>
        </w:rPr>
        <w:t xml:space="preserve">3.1-1 </w:t>
      </w:r>
      <w:r w:rsidRPr="00907A44">
        <w:rPr>
          <w:color w:val="auto"/>
          <w:sz w:val="21"/>
        </w:rPr>
        <w:t>消防设施配备情况一览表</w:t>
      </w:r>
      <w:r w:rsidRPr="00907A44">
        <w:rPr>
          <w:rFonts w:eastAsia="Times New Roman" w:cs="Times New Roman"/>
          <w:b/>
          <w:color w:val="auto"/>
          <w:sz w:val="21"/>
        </w:rPr>
        <w:t xml:space="preserve"> </w:t>
      </w:r>
    </w:p>
    <w:tbl>
      <w:tblPr>
        <w:tblStyle w:val="TableGrid"/>
        <w:tblW w:w="8524" w:type="dxa"/>
        <w:tblInd w:w="-108" w:type="dxa"/>
        <w:tblCellMar>
          <w:top w:w="58" w:type="dxa"/>
          <w:left w:w="166" w:type="dxa"/>
          <w:right w:w="118" w:type="dxa"/>
        </w:tblCellMar>
        <w:tblLook w:val="04A0" w:firstRow="1" w:lastRow="0" w:firstColumn="1" w:lastColumn="0" w:noHBand="0" w:noVBand="1"/>
      </w:tblPr>
      <w:tblGrid>
        <w:gridCol w:w="787"/>
        <w:gridCol w:w="2017"/>
        <w:gridCol w:w="2408"/>
        <w:gridCol w:w="1702"/>
        <w:gridCol w:w="1610"/>
      </w:tblGrid>
      <w:tr w:rsidR="00DD4F7A" w:rsidRPr="00907A44">
        <w:trPr>
          <w:trHeight w:val="322"/>
        </w:trPr>
        <w:tc>
          <w:tcPr>
            <w:tcW w:w="78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7" w:firstLine="0"/>
              <w:rPr>
                <w:color w:val="auto"/>
              </w:rPr>
            </w:pPr>
            <w:r w:rsidRPr="00907A44">
              <w:rPr>
                <w:color w:val="auto"/>
                <w:sz w:val="21"/>
              </w:rPr>
              <w:t>序号</w:t>
            </w:r>
            <w:r w:rsidRPr="00907A44">
              <w:rPr>
                <w:rFonts w:eastAsia="Times New Roman" w:cs="Times New Roman"/>
                <w:b/>
                <w:color w:val="auto"/>
                <w:sz w:val="21"/>
              </w:rPr>
              <w:t xml:space="preserve"> </w:t>
            </w:r>
          </w:p>
        </w:tc>
        <w:tc>
          <w:tcPr>
            <w:tcW w:w="201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9" w:firstLine="0"/>
              <w:jc w:val="center"/>
              <w:rPr>
                <w:color w:val="auto"/>
              </w:rPr>
            </w:pPr>
            <w:r w:rsidRPr="00907A44">
              <w:rPr>
                <w:color w:val="auto"/>
                <w:sz w:val="21"/>
              </w:rPr>
              <w:t>设施名称</w:t>
            </w:r>
            <w:r w:rsidRPr="00907A44">
              <w:rPr>
                <w:rFonts w:eastAsia="Times New Roman" w:cs="Times New Roman"/>
                <w:b/>
                <w:color w:val="auto"/>
                <w:sz w:val="21"/>
              </w:rPr>
              <w:t xml:space="preserve"> </w:t>
            </w:r>
          </w:p>
        </w:tc>
        <w:tc>
          <w:tcPr>
            <w:tcW w:w="240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color w:val="auto"/>
              </w:rPr>
            </w:pPr>
            <w:r w:rsidRPr="00907A44">
              <w:rPr>
                <w:color w:val="auto"/>
                <w:sz w:val="21"/>
              </w:rPr>
              <w:t>型号</w:t>
            </w:r>
            <w:r w:rsidRPr="00907A44">
              <w:rPr>
                <w:rFonts w:eastAsia="Times New Roman" w:cs="Times New Roman"/>
                <w:b/>
                <w:color w:val="auto"/>
                <w:sz w:val="21"/>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58" w:firstLine="0"/>
              <w:rPr>
                <w:color w:val="auto"/>
              </w:rPr>
            </w:pPr>
            <w:r w:rsidRPr="00907A44">
              <w:rPr>
                <w:color w:val="auto"/>
                <w:sz w:val="21"/>
              </w:rPr>
              <w:t>数量（台）</w:t>
            </w:r>
            <w:r w:rsidRPr="00907A44">
              <w:rPr>
                <w:rFonts w:eastAsia="Times New Roman" w:cs="Times New Roman"/>
                <w:b/>
                <w:color w:val="auto"/>
                <w:sz w:val="21"/>
              </w:rPr>
              <w:t xml:space="preserve"> </w:t>
            </w:r>
          </w:p>
        </w:tc>
        <w:tc>
          <w:tcPr>
            <w:tcW w:w="161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color w:val="auto"/>
                <w:sz w:val="21"/>
              </w:rPr>
              <w:t>负责人</w:t>
            </w:r>
            <w:r w:rsidRPr="00907A44">
              <w:rPr>
                <w:rFonts w:eastAsia="Times New Roman" w:cs="Times New Roman"/>
                <w:b/>
                <w:color w:val="auto"/>
                <w:sz w:val="21"/>
              </w:rPr>
              <w:t xml:space="preserve"> </w:t>
            </w:r>
          </w:p>
        </w:tc>
      </w:tr>
      <w:tr w:rsidR="00DD4F7A" w:rsidRPr="00907A44">
        <w:trPr>
          <w:trHeight w:val="322"/>
        </w:trPr>
        <w:tc>
          <w:tcPr>
            <w:tcW w:w="78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4"/>
              </w:rPr>
              <w:t xml:space="preserve">1 </w:t>
            </w:r>
          </w:p>
        </w:tc>
        <w:tc>
          <w:tcPr>
            <w:tcW w:w="201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9" w:firstLine="0"/>
              <w:jc w:val="center"/>
              <w:rPr>
                <w:color w:val="auto"/>
              </w:rPr>
            </w:pPr>
            <w:r w:rsidRPr="00907A44">
              <w:rPr>
                <w:color w:val="auto"/>
                <w:sz w:val="21"/>
              </w:rPr>
              <w:t>消防栓</w:t>
            </w:r>
            <w:r w:rsidRPr="00907A44">
              <w:rPr>
                <w:rFonts w:eastAsia="Times New Roman" w:cs="Times New Roman"/>
                <w:color w:val="auto"/>
                <w:sz w:val="21"/>
              </w:rPr>
              <w:t xml:space="preserve"> </w:t>
            </w:r>
          </w:p>
        </w:tc>
        <w:tc>
          <w:tcPr>
            <w:tcW w:w="240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4"/>
              </w:rPr>
              <w:t xml:space="preserve">MF/ABC4 </w:t>
            </w:r>
          </w:p>
        </w:tc>
        <w:tc>
          <w:tcPr>
            <w:tcW w:w="1702"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rFonts w:cs="Times New Roman"/>
                <w:color w:val="auto"/>
                <w:sz w:val="24"/>
                <w:szCs w:val="24"/>
              </w:rPr>
            </w:pPr>
            <w:r w:rsidRPr="00907A44">
              <w:rPr>
                <w:rFonts w:eastAsia="Times New Roman" w:cs="Times New Roman"/>
                <w:color w:val="auto"/>
                <w:sz w:val="24"/>
                <w:szCs w:val="24"/>
              </w:rPr>
              <w:t xml:space="preserve">22 </w:t>
            </w:r>
          </w:p>
        </w:tc>
        <w:tc>
          <w:tcPr>
            <w:tcW w:w="1610"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C2C2C">
            <w:pPr>
              <w:spacing w:line="259" w:lineRule="auto"/>
              <w:ind w:left="0" w:right="50" w:firstLine="0"/>
              <w:jc w:val="center"/>
              <w:rPr>
                <w:color w:val="auto"/>
              </w:rPr>
            </w:pPr>
            <w:r w:rsidRPr="00907A44">
              <w:rPr>
                <w:rFonts w:ascii="宋体" w:hAnsi="宋体" w:cs="宋体" w:hint="eastAsia"/>
                <w:color w:val="auto"/>
                <w:sz w:val="24"/>
              </w:rPr>
              <w:t>段泽旭</w:t>
            </w:r>
            <w:r w:rsidR="00803464" w:rsidRPr="00907A44">
              <w:rPr>
                <w:rFonts w:eastAsia="Times New Roman" w:cs="Times New Roman"/>
                <w:color w:val="auto"/>
                <w:sz w:val="24"/>
              </w:rPr>
              <w:t xml:space="preserve"> </w:t>
            </w:r>
          </w:p>
        </w:tc>
      </w:tr>
      <w:tr w:rsidR="00DD4F7A" w:rsidRPr="00907A44">
        <w:trPr>
          <w:trHeight w:val="322"/>
        </w:trPr>
        <w:tc>
          <w:tcPr>
            <w:tcW w:w="78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4"/>
              </w:rPr>
              <w:t xml:space="preserve">2 </w:t>
            </w:r>
          </w:p>
        </w:tc>
        <w:tc>
          <w:tcPr>
            <w:tcW w:w="201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color w:val="auto"/>
              </w:rPr>
            </w:pPr>
            <w:r w:rsidRPr="00907A44">
              <w:rPr>
                <w:color w:val="auto"/>
                <w:sz w:val="21"/>
              </w:rPr>
              <w:t>干粉灭火器</w:t>
            </w:r>
            <w:r w:rsidRPr="00907A44">
              <w:rPr>
                <w:rFonts w:eastAsia="Times New Roman" w:cs="Times New Roman"/>
                <w:color w:val="auto"/>
                <w:sz w:val="21"/>
              </w:rPr>
              <w:t xml:space="preserve"> </w:t>
            </w:r>
          </w:p>
        </w:tc>
        <w:tc>
          <w:tcPr>
            <w:tcW w:w="240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4"/>
              </w:rPr>
              <w:t xml:space="preserve">MF/ABC5 </w:t>
            </w:r>
          </w:p>
        </w:tc>
        <w:tc>
          <w:tcPr>
            <w:tcW w:w="1702"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rFonts w:cs="Times New Roman"/>
                <w:color w:val="auto"/>
                <w:sz w:val="24"/>
                <w:szCs w:val="24"/>
              </w:rPr>
            </w:pPr>
            <w:r w:rsidRPr="00907A44">
              <w:rPr>
                <w:rFonts w:eastAsia="Times New Roman" w:cs="Times New Roman"/>
                <w:color w:val="auto"/>
                <w:sz w:val="24"/>
                <w:szCs w:val="24"/>
              </w:rPr>
              <w:t xml:space="preserve">6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322"/>
        </w:trPr>
        <w:tc>
          <w:tcPr>
            <w:tcW w:w="78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4"/>
              </w:rPr>
              <w:t xml:space="preserve">3 </w:t>
            </w:r>
          </w:p>
        </w:tc>
        <w:tc>
          <w:tcPr>
            <w:tcW w:w="201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06" w:firstLine="0"/>
              <w:rPr>
                <w:color w:val="auto"/>
              </w:rPr>
            </w:pPr>
            <w:r w:rsidRPr="00907A44">
              <w:rPr>
                <w:color w:val="auto"/>
                <w:sz w:val="21"/>
              </w:rPr>
              <w:t>二氧化碳灭火器</w:t>
            </w:r>
            <w:r w:rsidRPr="00907A44">
              <w:rPr>
                <w:rFonts w:eastAsia="Times New Roman" w:cs="Times New Roman"/>
                <w:color w:val="auto"/>
                <w:sz w:val="21"/>
              </w:rPr>
              <w:t xml:space="preserve"> </w:t>
            </w:r>
          </w:p>
        </w:tc>
        <w:tc>
          <w:tcPr>
            <w:tcW w:w="240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4"/>
              </w:rPr>
              <w:t xml:space="preserve">MF/ABC6 </w:t>
            </w:r>
          </w:p>
        </w:tc>
        <w:tc>
          <w:tcPr>
            <w:tcW w:w="1702"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rFonts w:cs="Times New Roman"/>
                <w:color w:val="auto"/>
                <w:sz w:val="24"/>
                <w:szCs w:val="24"/>
              </w:rPr>
            </w:pPr>
            <w:r w:rsidRPr="00907A44">
              <w:rPr>
                <w:rFonts w:eastAsia="Times New Roman" w:cs="Times New Roman"/>
                <w:color w:val="auto"/>
                <w:sz w:val="24"/>
                <w:szCs w:val="24"/>
              </w:rPr>
              <w:t xml:space="preserve">20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324"/>
        </w:trPr>
        <w:tc>
          <w:tcPr>
            <w:tcW w:w="78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4"/>
              </w:rPr>
              <w:t xml:space="preserve">4 </w:t>
            </w:r>
          </w:p>
        </w:tc>
        <w:tc>
          <w:tcPr>
            <w:tcW w:w="201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both"/>
              <w:rPr>
                <w:color w:val="auto"/>
              </w:rPr>
            </w:pPr>
            <w:r w:rsidRPr="00907A44">
              <w:rPr>
                <w:color w:val="auto"/>
                <w:sz w:val="21"/>
              </w:rPr>
              <w:t>正压式空气呼吸器</w:t>
            </w:r>
            <w:r w:rsidRPr="00907A44">
              <w:rPr>
                <w:rFonts w:eastAsia="Times New Roman" w:cs="Times New Roman"/>
                <w:color w:val="auto"/>
                <w:sz w:val="21"/>
              </w:rPr>
              <w:t xml:space="preserve"> </w:t>
            </w:r>
          </w:p>
        </w:tc>
        <w:tc>
          <w:tcPr>
            <w:tcW w:w="240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4"/>
              </w:rPr>
              <w:t xml:space="preserve">MF/ABC8 </w:t>
            </w:r>
          </w:p>
        </w:tc>
        <w:tc>
          <w:tcPr>
            <w:tcW w:w="1702"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rFonts w:cs="Times New Roman"/>
                <w:color w:val="auto"/>
                <w:sz w:val="24"/>
                <w:szCs w:val="24"/>
              </w:rPr>
            </w:pPr>
            <w:r w:rsidRPr="00907A44">
              <w:rPr>
                <w:rFonts w:eastAsia="Times New Roman" w:cs="Times New Roman"/>
                <w:color w:val="auto"/>
                <w:sz w:val="24"/>
                <w:szCs w:val="24"/>
              </w:rPr>
              <w:t xml:space="preserve">25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322"/>
        </w:trPr>
        <w:tc>
          <w:tcPr>
            <w:tcW w:w="78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4"/>
              </w:rPr>
              <w:t xml:space="preserve">5 </w:t>
            </w:r>
          </w:p>
        </w:tc>
        <w:tc>
          <w:tcPr>
            <w:tcW w:w="201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both"/>
              <w:rPr>
                <w:color w:val="auto"/>
              </w:rPr>
            </w:pPr>
            <w:r w:rsidRPr="00907A44">
              <w:rPr>
                <w:color w:val="auto"/>
                <w:sz w:val="21"/>
              </w:rPr>
              <w:t>推车式干粉灭火器</w:t>
            </w:r>
            <w:r w:rsidRPr="00907A44">
              <w:rPr>
                <w:rFonts w:eastAsia="Times New Roman" w:cs="Times New Roman"/>
                <w:color w:val="auto"/>
                <w:sz w:val="21"/>
              </w:rPr>
              <w:t xml:space="preserve"> </w:t>
            </w:r>
          </w:p>
        </w:tc>
        <w:tc>
          <w:tcPr>
            <w:tcW w:w="240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9" w:firstLine="0"/>
              <w:jc w:val="center"/>
              <w:rPr>
                <w:color w:val="auto"/>
              </w:rPr>
            </w:pPr>
            <w:r w:rsidRPr="00907A44">
              <w:rPr>
                <w:rFonts w:eastAsia="Times New Roman" w:cs="Times New Roman"/>
                <w:color w:val="auto"/>
                <w:sz w:val="21"/>
              </w:rPr>
              <w:t xml:space="preserve">MFT/ABC50 </w:t>
            </w:r>
          </w:p>
        </w:tc>
        <w:tc>
          <w:tcPr>
            <w:tcW w:w="1702"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rFonts w:cs="Times New Roman"/>
                <w:color w:val="auto"/>
                <w:sz w:val="24"/>
                <w:szCs w:val="24"/>
              </w:rPr>
            </w:pPr>
            <w:r w:rsidRPr="00907A44">
              <w:rPr>
                <w:rFonts w:eastAsia="Times New Roman" w:cs="Times New Roman"/>
                <w:color w:val="auto"/>
                <w:sz w:val="24"/>
                <w:szCs w:val="24"/>
              </w:rPr>
              <w:t xml:space="preserve">3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322"/>
        </w:trPr>
        <w:tc>
          <w:tcPr>
            <w:tcW w:w="78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4"/>
              </w:rPr>
              <w:t xml:space="preserve">6 </w:t>
            </w:r>
          </w:p>
        </w:tc>
        <w:tc>
          <w:tcPr>
            <w:tcW w:w="201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color w:val="auto"/>
              </w:rPr>
            </w:pPr>
            <w:r w:rsidRPr="00907A44">
              <w:rPr>
                <w:color w:val="auto"/>
                <w:sz w:val="21"/>
              </w:rPr>
              <w:t>室外消火栓</w:t>
            </w:r>
            <w:r w:rsidRPr="00907A44">
              <w:rPr>
                <w:rFonts w:eastAsia="Times New Roman" w:cs="Times New Roman"/>
                <w:color w:val="auto"/>
                <w:sz w:val="21"/>
              </w:rPr>
              <w:t xml:space="preserve"> </w:t>
            </w:r>
          </w:p>
        </w:tc>
        <w:tc>
          <w:tcPr>
            <w:tcW w:w="240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color w:val="auto"/>
              </w:rPr>
            </w:pPr>
            <w:r w:rsidRPr="00907A44">
              <w:rPr>
                <w:rFonts w:eastAsia="Times New Roman" w:cs="Times New Roman"/>
                <w:color w:val="auto"/>
                <w:sz w:val="21"/>
              </w:rPr>
              <w:t xml:space="preserve">SS100-1.6 </w:t>
            </w:r>
          </w:p>
        </w:tc>
        <w:tc>
          <w:tcPr>
            <w:tcW w:w="1702"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rFonts w:cs="Times New Roman"/>
                <w:color w:val="auto"/>
                <w:sz w:val="24"/>
                <w:szCs w:val="24"/>
              </w:rPr>
            </w:pPr>
            <w:r w:rsidRPr="00907A44">
              <w:rPr>
                <w:rFonts w:eastAsia="Times New Roman" w:cs="Times New Roman"/>
                <w:color w:val="auto"/>
                <w:sz w:val="24"/>
                <w:szCs w:val="24"/>
              </w:rPr>
              <w:t xml:space="preserve">8 </w:t>
            </w: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r>
    </w:tbl>
    <w:p w:rsidR="00DD4F7A" w:rsidRPr="00907A44" w:rsidRDefault="00803464" w:rsidP="007E5DFC">
      <w:pPr>
        <w:pStyle w:val="2"/>
        <w:spacing w:before="120" w:after="120"/>
        <w:rPr>
          <w:color w:val="auto"/>
        </w:rPr>
      </w:pPr>
      <w:bookmarkStart w:id="21" w:name="_Toc59093912"/>
      <w:r w:rsidRPr="00907A44">
        <w:rPr>
          <w:color w:val="auto"/>
        </w:rPr>
        <w:t xml:space="preserve">3.2 </w:t>
      </w:r>
      <w:r w:rsidRPr="00907A44">
        <w:rPr>
          <w:rFonts w:ascii="宋体" w:eastAsia="宋体" w:hAnsi="宋体" w:cs="宋体" w:hint="eastAsia"/>
          <w:color w:val="auto"/>
        </w:rPr>
        <w:t>事故废水收集池、消防尾水储存能力</w:t>
      </w:r>
      <w:bookmarkEnd w:id="21"/>
      <w:r w:rsidRPr="00907A44">
        <w:rPr>
          <w:color w:val="auto"/>
        </w:rPr>
        <w:t xml:space="preserve"> </w:t>
      </w:r>
    </w:p>
    <w:p w:rsidR="00DD4F7A" w:rsidRPr="00907A44" w:rsidRDefault="00803464">
      <w:pPr>
        <w:spacing w:after="9"/>
        <w:ind w:left="-15" w:right="269" w:firstLine="549"/>
        <w:jc w:val="both"/>
        <w:rPr>
          <w:color w:val="auto"/>
        </w:rPr>
      </w:pPr>
      <w:r w:rsidRPr="00907A44">
        <w:rPr>
          <w:color w:val="auto"/>
        </w:rPr>
        <w:t>根据《石油化工污水处理设计规范》（</w:t>
      </w:r>
      <w:r w:rsidRPr="00907A44">
        <w:rPr>
          <w:rFonts w:eastAsia="Times New Roman" w:cs="Times New Roman"/>
          <w:color w:val="auto"/>
        </w:rPr>
        <w:t>GB50747-2012</w:t>
      </w:r>
      <w:r w:rsidRPr="00907A44">
        <w:rPr>
          <w:color w:val="auto"/>
        </w:rPr>
        <w:t>）及《化学工业污水处理与回用设计规范》（</w:t>
      </w:r>
      <w:r w:rsidRPr="00907A44">
        <w:rPr>
          <w:rFonts w:eastAsia="Times New Roman" w:cs="Times New Roman"/>
          <w:color w:val="auto"/>
        </w:rPr>
        <w:t>GB50684-2011</w:t>
      </w:r>
      <w:r w:rsidRPr="00907A44">
        <w:rPr>
          <w:color w:val="auto"/>
        </w:rPr>
        <w:t>）要求，宜设置</w:t>
      </w:r>
      <w:r w:rsidRPr="00907A44">
        <w:rPr>
          <w:rFonts w:eastAsia="Times New Roman" w:cs="Times New Roman"/>
          <w:color w:val="auto"/>
        </w:rPr>
        <w:t xml:space="preserve"> 8</w:t>
      </w:r>
      <w:r w:rsidRPr="00907A44">
        <w:rPr>
          <w:color w:val="auto"/>
        </w:rPr>
        <w:t>～</w:t>
      </w:r>
      <w:r w:rsidRPr="00907A44">
        <w:rPr>
          <w:color w:val="auto"/>
        </w:rPr>
        <w:t xml:space="preserve"> </w:t>
      </w:r>
      <w:r w:rsidRPr="00907A44">
        <w:rPr>
          <w:rFonts w:eastAsia="Times New Roman" w:cs="Times New Roman"/>
          <w:color w:val="auto"/>
        </w:rPr>
        <w:t xml:space="preserve">12h </w:t>
      </w:r>
      <w:r w:rsidRPr="00907A44">
        <w:rPr>
          <w:color w:val="auto"/>
        </w:rPr>
        <w:t>的非正常工况事故废水的储存池。本项目事故废水存储停留时间按</w:t>
      </w:r>
      <w:r w:rsidRPr="00907A44">
        <w:rPr>
          <w:rFonts w:eastAsia="Times New Roman" w:cs="Times New Roman"/>
          <w:color w:val="auto"/>
        </w:rPr>
        <w:t xml:space="preserve"> 24h </w:t>
      </w:r>
      <w:r w:rsidRPr="00907A44">
        <w:rPr>
          <w:color w:val="auto"/>
        </w:rPr>
        <w:t>计算，本项目现阶段日处理污水量约为</w:t>
      </w:r>
      <w:r w:rsidRPr="00907A44">
        <w:rPr>
          <w:color w:val="auto"/>
        </w:rPr>
        <w:t xml:space="preserve"> </w:t>
      </w:r>
      <w:r w:rsidRPr="00907A44">
        <w:rPr>
          <w:rFonts w:eastAsia="Times New Roman" w:cs="Times New Roman"/>
          <w:color w:val="auto"/>
        </w:rPr>
        <w:t>3</w:t>
      </w:r>
      <w:r w:rsidR="00E54F81" w:rsidRPr="00907A44">
        <w:rPr>
          <w:rFonts w:eastAsia="Times New Roman" w:cs="Times New Roman"/>
          <w:color w:val="auto"/>
        </w:rPr>
        <w:t>75</w:t>
      </w:r>
      <w:r w:rsidRPr="00907A44">
        <w:rPr>
          <w:rFonts w:eastAsia="Times New Roman" w:cs="Times New Roman"/>
          <w:color w:val="auto"/>
        </w:rPr>
        <w:t>00t/d</w:t>
      </w:r>
      <w:r w:rsidRPr="00907A44">
        <w:rPr>
          <w:color w:val="auto"/>
        </w:rPr>
        <w:t>，以</w:t>
      </w:r>
      <w:r w:rsidRPr="00907A44">
        <w:rPr>
          <w:color w:val="auto"/>
        </w:rPr>
        <w:t xml:space="preserve"> </w:t>
      </w:r>
      <w:r w:rsidRPr="00907A44">
        <w:rPr>
          <w:rFonts w:eastAsia="Times New Roman" w:cs="Times New Roman"/>
          <w:color w:val="auto"/>
        </w:rPr>
        <w:t xml:space="preserve">12h </w:t>
      </w:r>
      <w:r w:rsidRPr="00907A44">
        <w:rPr>
          <w:color w:val="auto"/>
        </w:rPr>
        <w:t>事故废水存储停留时间计算，事故废水最大化为</w:t>
      </w:r>
      <w:r w:rsidR="00D14133" w:rsidRPr="00907A44">
        <w:rPr>
          <w:rFonts w:eastAsia="Times New Roman" w:cs="Times New Roman"/>
          <w:color w:val="auto"/>
        </w:rPr>
        <w:t>18750</w:t>
      </w:r>
      <w:r w:rsidRPr="00907A44">
        <w:rPr>
          <w:rFonts w:eastAsia="Times New Roman" w:cs="Times New Roman"/>
          <w:color w:val="auto"/>
        </w:rPr>
        <w:t>m</w:t>
      </w:r>
      <w:r w:rsidRPr="00907A44">
        <w:rPr>
          <w:rFonts w:eastAsia="Times New Roman" w:cs="Times New Roman"/>
          <w:color w:val="auto"/>
          <w:vertAlign w:val="superscript"/>
        </w:rPr>
        <w:t>3</w:t>
      </w:r>
      <w:r w:rsidRPr="00907A44">
        <w:rPr>
          <w:color w:val="auto"/>
        </w:rPr>
        <w:t>。本公司内设有</w:t>
      </w:r>
      <w:r w:rsidR="005B0D0F" w:rsidRPr="00907A44">
        <w:rPr>
          <w:rFonts w:hint="eastAsia"/>
          <w:color w:val="auto"/>
        </w:rPr>
        <w:t>2</w:t>
      </w:r>
      <w:r w:rsidR="005B0D0F" w:rsidRPr="00907A44">
        <w:rPr>
          <w:rFonts w:hint="eastAsia"/>
          <w:color w:val="auto"/>
        </w:rPr>
        <w:t>个各</w:t>
      </w:r>
      <w:r w:rsidR="009B197A" w:rsidRPr="00907A44">
        <w:rPr>
          <w:rFonts w:eastAsia="Times New Roman" w:cs="Times New Roman"/>
          <w:color w:val="auto"/>
        </w:rPr>
        <w:t>1</w:t>
      </w:r>
      <w:r w:rsidRPr="00907A44">
        <w:rPr>
          <w:rFonts w:eastAsia="Times New Roman" w:cs="Times New Roman"/>
          <w:color w:val="auto"/>
        </w:rPr>
        <w:t>0000m</w:t>
      </w:r>
      <w:r w:rsidRPr="00907A44">
        <w:rPr>
          <w:rFonts w:eastAsia="Times New Roman" w:cs="Times New Roman"/>
          <w:color w:val="auto"/>
          <w:vertAlign w:val="superscript"/>
        </w:rPr>
        <w:t>3</w:t>
      </w:r>
      <w:r w:rsidRPr="00907A44">
        <w:rPr>
          <w:color w:val="auto"/>
        </w:rPr>
        <w:t>事故罐，能满足事故排水储存的要求。</w:t>
      </w:r>
      <w:r w:rsidRPr="00907A44">
        <w:rPr>
          <w:rFonts w:eastAsia="Times New Roman" w:cs="Times New Roman"/>
          <w:color w:val="auto"/>
        </w:rPr>
        <w:t xml:space="preserve"> </w:t>
      </w:r>
    </w:p>
    <w:p w:rsidR="00DD4F7A" w:rsidRPr="00907A44" w:rsidRDefault="00803464">
      <w:pPr>
        <w:spacing w:after="197"/>
        <w:ind w:left="-15" w:firstLine="559"/>
        <w:rPr>
          <w:color w:val="auto"/>
        </w:rPr>
      </w:pPr>
      <w:r w:rsidRPr="00907A44">
        <w:rPr>
          <w:color w:val="auto"/>
        </w:rPr>
        <w:t>江苏方洋水务有限公司</w:t>
      </w:r>
      <w:r w:rsidR="009B197A" w:rsidRPr="00907A44">
        <w:rPr>
          <w:rFonts w:ascii="宋体" w:hAnsi="宋体" w:cs="宋体" w:hint="eastAsia"/>
          <w:color w:val="auto"/>
        </w:rPr>
        <w:t>徐圩新区盐废水处理工程</w:t>
      </w:r>
      <w:r w:rsidRPr="00907A44">
        <w:rPr>
          <w:color w:val="auto"/>
        </w:rPr>
        <w:t>东暂未设置消防尾水池，消防尾水排至反冲洗废水收集池。</w:t>
      </w:r>
      <w:r w:rsidRPr="00907A44">
        <w:rPr>
          <w:rFonts w:eastAsia="Times New Roman" w:cs="Times New Roman"/>
          <w:color w:val="auto"/>
        </w:rPr>
        <w:t xml:space="preserve"> </w:t>
      </w:r>
    </w:p>
    <w:p w:rsidR="00DD4F7A" w:rsidRPr="00907A44" w:rsidRDefault="00803464" w:rsidP="007E5DFC">
      <w:pPr>
        <w:pStyle w:val="2"/>
        <w:spacing w:before="120" w:after="120"/>
        <w:rPr>
          <w:color w:val="auto"/>
        </w:rPr>
      </w:pPr>
      <w:bookmarkStart w:id="22" w:name="_Toc59093913"/>
      <w:r w:rsidRPr="00907A44">
        <w:rPr>
          <w:color w:val="auto"/>
        </w:rPr>
        <w:t xml:space="preserve">3.3 </w:t>
      </w:r>
      <w:r w:rsidRPr="00907A44">
        <w:rPr>
          <w:rFonts w:ascii="宋体" w:eastAsia="宋体" w:hAnsi="宋体" w:cs="宋体" w:hint="eastAsia"/>
          <w:color w:val="auto"/>
        </w:rPr>
        <w:t>雨污水系统截流能力</w:t>
      </w:r>
      <w:bookmarkEnd w:id="22"/>
      <w:r w:rsidRPr="00907A44">
        <w:rPr>
          <w:color w:val="auto"/>
        </w:rPr>
        <w:t xml:space="preserve"> </w:t>
      </w:r>
    </w:p>
    <w:p w:rsidR="00DD4F7A" w:rsidRPr="00907A44" w:rsidRDefault="00803464" w:rsidP="00FA5EE4">
      <w:pPr>
        <w:numPr>
          <w:ilvl w:val="0"/>
          <w:numId w:val="15"/>
        </w:numPr>
        <w:spacing w:line="259" w:lineRule="auto"/>
        <w:ind w:firstLine="559"/>
        <w:rPr>
          <w:color w:val="auto"/>
        </w:rPr>
      </w:pPr>
      <w:r w:rsidRPr="00907A44">
        <w:rPr>
          <w:color w:val="auto"/>
        </w:rPr>
        <w:t>厂内设置导流沟，初期雨水收集至反冲洗废水收集池。</w:t>
      </w:r>
      <w:r w:rsidRPr="00907A44">
        <w:rPr>
          <w:rFonts w:eastAsia="Times New Roman" w:cs="Times New Roman"/>
          <w:color w:val="auto"/>
        </w:rPr>
        <w:t xml:space="preserve"> </w:t>
      </w:r>
    </w:p>
    <w:p w:rsidR="00DD4F7A" w:rsidRPr="00907A44" w:rsidRDefault="00803464" w:rsidP="00FA5EE4">
      <w:pPr>
        <w:numPr>
          <w:ilvl w:val="0"/>
          <w:numId w:val="15"/>
        </w:numPr>
        <w:ind w:firstLine="559"/>
        <w:rPr>
          <w:color w:val="auto"/>
        </w:rPr>
      </w:pPr>
      <w:r w:rsidRPr="00907A44">
        <w:rPr>
          <w:color w:val="auto"/>
        </w:rPr>
        <w:t>厂内雨水管道及导流沟有相应的切断阀门，预防初期雨水、泄漏物、受污染的消防水（溢）流入雨水系统。</w:t>
      </w:r>
      <w:r w:rsidRPr="00907A44">
        <w:rPr>
          <w:rFonts w:eastAsia="Times New Roman" w:cs="Times New Roman"/>
          <w:color w:val="auto"/>
        </w:rPr>
        <w:t xml:space="preserve"> </w:t>
      </w:r>
    </w:p>
    <w:p w:rsidR="00DD4F7A" w:rsidRPr="00907A44" w:rsidRDefault="00803464" w:rsidP="00FA5EE4">
      <w:pPr>
        <w:numPr>
          <w:ilvl w:val="0"/>
          <w:numId w:val="15"/>
        </w:numPr>
        <w:ind w:firstLine="559"/>
        <w:rPr>
          <w:color w:val="auto"/>
        </w:rPr>
      </w:pPr>
      <w:r w:rsidRPr="00907A44">
        <w:rPr>
          <w:color w:val="auto"/>
        </w:rPr>
        <w:t>公司采取的截留措施日常管理及维护良好，有专人负责阀门切换，</w:t>
      </w:r>
      <w:r w:rsidR="009B197A" w:rsidRPr="00907A44">
        <w:rPr>
          <w:color w:val="auto"/>
        </w:rPr>
        <w:t>保证初期雨水、消防尾水排入反冲洗废水收集池</w:t>
      </w:r>
      <w:r w:rsidRPr="00907A44">
        <w:rPr>
          <w:color w:val="auto"/>
        </w:rPr>
        <w:t>。</w:t>
      </w:r>
      <w:r w:rsidRPr="00907A44">
        <w:rPr>
          <w:rFonts w:eastAsia="Times New Roman" w:cs="Times New Roman"/>
          <w:color w:val="auto"/>
        </w:rPr>
        <w:t xml:space="preserve"> </w:t>
      </w:r>
    </w:p>
    <w:p w:rsidR="00DD4F7A" w:rsidRPr="00907A44" w:rsidRDefault="00803464" w:rsidP="00FA5EE4">
      <w:pPr>
        <w:numPr>
          <w:ilvl w:val="0"/>
          <w:numId w:val="15"/>
        </w:numPr>
        <w:spacing w:after="148"/>
        <w:ind w:firstLine="559"/>
        <w:rPr>
          <w:color w:val="auto"/>
        </w:rPr>
      </w:pPr>
      <w:r w:rsidRPr="00907A44">
        <w:rPr>
          <w:color w:val="auto"/>
        </w:rPr>
        <w:t>厂区内车间、仓库地面进行硬化防渗处理，防止事故时泄漏的物料或事故废水渗入地下。</w:t>
      </w:r>
      <w:r w:rsidRPr="00907A44">
        <w:rPr>
          <w:rFonts w:eastAsia="Times New Roman" w:cs="Times New Roman"/>
          <w:color w:val="auto"/>
        </w:rPr>
        <w:t xml:space="preserve"> </w:t>
      </w:r>
    </w:p>
    <w:p w:rsidR="00DD4F7A" w:rsidRPr="00907A44" w:rsidRDefault="00803464" w:rsidP="007E5DFC">
      <w:pPr>
        <w:pStyle w:val="2"/>
        <w:spacing w:before="120" w:after="120"/>
        <w:rPr>
          <w:color w:val="auto"/>
        </w:rPr>
      </w:pPr>
      <w:bookmarkStart w:id="23" w:name="_Toc59093914"/>
      <w:r w:rsidRPr="00907A44">
        <w:rPr>
          <w:color w:val="auto"/>
        </w:rPr>
        <w:lastRenderedPageBreak/>
        <w:t xml:space="preserve">3.4 </w:t>
      </w:r>
      <w:r w:rsidRPr="00907A44">
        <w:rPr>
          <w:rFonts w:ascii="宋体" w:eastAsia="宋体" w:hAnsi="宋体" w:cs="宋体" w:hint="eastAsia"/>
          <w:color w:val="auto"/>
        </w:rPr>
        <w:t>环境管理及应急监测能力</w:t>
      </w:r>
      <w:bookmarkEnd w:id="23"/>
      <w:r w:rsidRPr="00907A44">
        <w:rPr>
          <w:color w:val="auto"/>
        </w:rPr>
        <w:t xml:space="preserve"> </w:t>
      </w:r>
    </w:p>
    <w:p w:rsidR="00DD4F7A" w:rsidRPr="00907A44" w:rsidRDefault="00803464" w:rsidP="009B197A">
      <w:pPr>
        <w:pStyle w:val="11"/>
        <w:ind w:firstLine="560"/>
        <w:rPr>
          <w:color w:val="auto"/>
        </w:rPr>
      </w:pPr>
      <w:r w:rsidRPr="00907A44">
        <w:rPr>
          <w:color w:val="auto"/>
        </w:rPr>
        <w:t>公司建立以公司经理为总负责的环保工作领导机制，建立了各项环保管理制度，相应的环保岗位职责及事故应急体系。</w:t>
      </w:r>
    </w:p>
    <w:p w:rsidR="00DD4F7A" w:rsidRPr="00907A44" w:rsidRDefault="00803464" w:rsidP="009B197A">
      <w:pPr>
        <w:pStyle w:val="11"/>
        <w:ind w:firstLine="560"/>
        <w:rPr>
          <w:color w:val="auto"/>
        </w:rPr>
      </w:pPr>
      <w:r w:rsidRPr="00907A44">
        <w:rPr>
          <w:color w:val="auto"/>
        </w:rPr>
        <w:t>公司配备了完善的监测设备并制定了相关的监测计划（详见附件</w:t>
      </w:r>
      <w:r w:rsidRPr="00907A44">
        <w:rPr>
          <w:color w:val="auto"/>
        </w:rPr>
        <w:t xml:space="preserve"> </w:t>
      </w:r>
      <w:r w:rsidRPr="00907A44">
        <w:rPr>
          <w:rFonts w:eastAsia="Times New Roman"/>
          <w:color w:val="auto"/>
        </w:rPr>
        <w:t>12</w:t>
      </w:r>
      <w:r w:rsidRPr="00907A44">
        <w:rPr>
          <w:color w:val="auto"/>
        </w:rPr>
        <w:t>），废水环境监测系统在出口设置了采样位置，自动监测系统按照有关要求在排污口安装有在线流量计、</w:t>
      </w:r>
      <w:r w:rsidRPr="00907A44">
        <w:rPr>
          <w:rFonts w:eastAsia="Times New Roman"/>
          <w:color w:val="auto"/>
        </w:rPr>
        <w:t xml:space="preserve">COD </w:t>
      </w:r>
      <w:r w:rsidRPr="00907A44">
        <w:rPr>
          <w:color w:val="auto"/>
        </w:rPr>
        <w:t>分析仪、</w:t>
      </w:r>
      <w:r w:rsidRPr="00907A44">
        <w:rPr>
          <w:rFonts w:eastAsia="Times New Roman"/>
          <w:color w:val="auto"/>
        </w:rPr>
        <w:t>NH</w:t>
      </w:r>
      <w:r w:rsidRPr="00907A44">
        <w:rPr>
          <w:rFonts w:eastAsia="Times New Roman"/>
          <w:color w:val="auto"/>
          <w:vertAlign w:val="subscript"/>
        </w:rPr>
        <w:t>3</w:t>
      </w:r>
      <w:r w:rsidRPr="00907A44">
        <w:rPr>
          <w:rFonts w:eastAsia="Times New Roman"/>
          <w:color w:val="auto"/>
        </w:rPr>
        <w:t xml:space="preserve">-N </w:t>
      </w:r>
      <w:r w:rsidRPr="00907A44">
        <w:rPr>
          <w:color w:val="auto"/>
        </w:rPr>
        <w:t>分析仪、</w:t>
      </w:r>
      <w:r w:rsidRPr="00907A44">
        <w:rPr>
          <w:rFonts w:eastAsia="Times New Roman"/>
          <w:color w:val="auto"/>
        </w:rPr>
        <w:t xml:space="preserve">TP/TN </w:t>
      </w:r>
      <w:r w:rsidRPr="00907A44">
        <w:rPr>
          <w:color w:val="auto"/>
        </w:rPr>
        <w:t>分析仪等，并设置了标准牌，保证对废水处理过程的有效控制。废气排放口均设置了采样分析孔和采样平台。</w:t>
      </w:r>
      <w:r w:rsidRPr="00907A44">
        <w:rPr>
          <w:rFonts w:eastAsia="Times New Roman"/>
          <w:color w:val="auto"/>
        </w:rPr>
        <w:t xml:space="preserve"> </w:t>
      </w:r>
    </w:p>
    <w:p w:rsidR="00DD4F7A" w:rsidRPr="00907A44" w:rsidRDefault="00803464" w:rsidP="007E5DFC">
      <w:pPr>
        <w:pStyle w:val="2"/>
        <w:spacing w:before="120" w:after="120"/>
        <w:rPr>
          <w:color w:val="auto"/>
        </w:rPr>
      </w:pPr>
      <w:bookmarkStart w:id="24" w:name="_Toc59093915"/>
      <w:r w:rsidRPr="00907A44">
        <w:rPr>
          <w:color w:val="auto"/>
        </w:rPr>
        <w:t xml:space="preserve">3.5 </w:t>
      </w:r>
      <w:r w:rsidRPr="00907A44">
        <w:rPr>
          <w:rFonts w:ascii="宋体" w:eastAsia="宋体" w:hAnsi="宋体" w:cs="宋体" w:hint="eastAsia"/>
          <w:color w:val="auto"/>
        </w:rPr>
        <w:t>应急装备能力评估</w:t>
      </w:r>
      <w:bookmarkEnd w:id="24"/>
      <w:r w:rsidRPr="00907A44">
        <w:rPr>
          <w:color w:val="auto"/>
        </w:rPr>
        <w:t xml:space="preserve"> </w:t>
      </w:r>
    </w:p>
    <w:p w:rsidR="00DD4F7A" w:rsidRPr="00907A44" w:rsidRDefault="00803464">
      <w:pPr>
        <w:ind w:left="-15" w:firstLine="559"/>
        <w:rPr>
          <w:color w:val="auto"/>
        </w:rPr>
      </w:pPr>
      <w:r w:rsidRPr="00907A44">
        <w:rPr>
          <w:color w:val="auto"/>
        </w:rPr>
        <w:t>厂区各车间内设有专门的应急器材、灭火器、视频监控、在线监测等系统等，生产车间内设有气体监测报警装置，设有专门监控室，负责监测厂区内安全，一旦生产过程中出现危险情况，立即发现处理，由工作人员通知应急小组负责人员，根据实际情况实施相应的急救措施。部分应急物资需要维护更新。企业应按安全、环保要求完善应急物资，以确保足以应对可能发生的突发环境事件。公司主要应急物资见表</w:t>
      </w:r>
      <w:r w:rsidRPr="00907A44">
        <w:rPr>
          <w:color w:val="auto"/>
        </w:rPr>
        <w:t xml:space="preserve"> </w:t>
      </w:r>
      <w:r w:rsidRPr="00907A44">
        <w:rPr>
          <w:rFonts w:eastAsia="Times New Roman" w:cs="Times New Roman"/>
          <w:color w:val="auto"/>
        </w:rPr>
        <w:t>3.5-1</w:t>
      </w:r>
      <w:r w:rsidRPr="00907A44">
        <w:rPr>
          <w:color w:val="auto"/>
        </w:rPr>
        <w:t>。</w:t>
      </w:r>
      <w:r w:rsidRPr="00907A44">
        <w:rPr>
          <w:rFonts w:eastAsia="Times New Roman" w:cs="Times New Roman"/>
          <w:color w:val="auto"/>
        </w:rPr>
        <w:t xml:space="preserve"> </w:t>
      </w:r>
    </w:p>
    <w:p w:rsidR="00DD4F7A" w:rsidRPr="00907A44" w:rsidRDefault="00803464">
      <w:pPr>
        <w:spacing w:line="265" w:lineRule="auto"/>
        <w:ind w:left="362" w:right="632" w:hanging="10"/>
        <w:jc w:val="center"/>
        <w:rPr>
          <w:rFonts w:eastAsia="Times New Roman" w:cs="Times New Roman"/>
          <w:b/>
          <w:color w:val="auto"/>
          <w:sz w:val="21"/>
        </w:rPr>
      </w:pPr>
      <w:r w:rsidRPr="00907A44">
        <w:rPr>
          <w:color w:val="auto"/>
          <w:sz w:val="21"/>
        </w:rPr>
        <w:t>表</w:t>
      </w:r>
      <w:r w:rsidRPr="00907A44">
        <w:rPr>
          <w:color w:val="auto"/>
          <w:sz w:val="21"/>
        </w:rPr>
        <w:t xml:space="preserve"> </w:t>
      </w:r>
      <w:r w:rsidRPr="00907A44">
        <w:rPr>
          <w:rFonts w:eastAsia="Times New Roman" w:cs="Times New Roman"/>
          <w:b/>
          <w:color w:val="auto"/>
          <w:sz w:val="21"/>
        </w:rPr>
        <w:t xml:space="preserve">3.5-1 </w:t>
      </w:r>
      <w:r w:rsidRPr="00907A44">
        <w:rPr>
          <w:color w:val="auto"/>
          <w:sz w:val="21"/>
        </w:rPr>
        <w:t>应急设施配备情况一览表</w:t>
      </w:r>
      <w:r w:rsidRPr="00907A44">
        <w:rPr>
          <w:rFonts w:eastAsia="Times New Roman" w:cs="Times New Roman"/>
          <w:b/>
          <w:color w:val="auto"/>
          <w:sz w:val="2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2500"/>
        <w:gridCol w:w="720"/>
        <w:gridCol w:w="1667"/>
        <w:gridCol w:w="1377"/>
        <w:gridCol w:w="1377"/>
      </w:tblGrid>
      <w:tr w:rsidR="00613391" w:rsidRPr="00907A44" w:rsidTr="00D14133">
        <w:trPr>
          <w:trHeight w:val="397"/>
        </w:trPr>
        <w:tc>
          <w:tcPr>
            <w:tcW w:w="545" w:type="pct"/>
            <w:vAlign w:val="center"/>
          </w:tcPr>
          <w:p w:rsidR="00613391" w:rsidRPr="00907A44" w:rsidRDefault="00613391" w:rsidP="0054762E">
            <w:pPr>
              <w:widowControl w:val="0"/>
              <w:autoSpaceDE w:val="0"/>
              <w:autoSpaceDN w:val="0"/>
              <w:adjustRightInd w:val="0"/>
              <w:snapToGrid w:val="0"/>
              <w:spacing w:line="240" w:lineRule="auto"/>
              <w:ind w:left="0" w:firstLine="0"/>
              <w:jc w:val="center"/>
              <w:rPr>
                <w:rFonts w:cs="Times New Roman"/>
                <w:b/>
                <w:color w:val="auto"/>
                <w:kern w:val="0"/>
                <w:sz w:val="21"/>
                <w:szCs w:val="21"/>
              </w:rPr>
            </w:pPr>
            <w:r w:rsidRPr="00907A44">
              <w:rPr>
                <w:rFonts w:cs="Times New Roman"/>
                <w:b/>
                <w:color w:val="auto"/>
                <w:kern w:val="0"/>
                <w:sz w:val="21"/>
                <w:szCs w:val="21"/>
              </w:rPr>
              <w:t>类型</w:t>
            </w:r>
          </w:p>
        </w:tc>
        <w:tc>
          <w:tcPr>
            <w:tcW w:w="1457" w:type="pct"/>
            <w:vAlign w:val="center"/>
          </w:tcPr>
          <w:p w:rsidR="00613391" w:rsidRPr="00907A44" w:rsidRDefault="00613391" w:rsidP="0054762E">
            <w:pPr>
              <w:widowControl w:val="0"/>
              <w:autoSpaceDE w:val="0"/>
              <w:autoSpaceDN w:val="0"/>
              <w:adjustRightInd w:val="0"/>
              <w:snapToGrid w:val="0"/>
              <w:spacing w:line="240" w:lineRule="auto"/>
              <w:ind w:left="0" w:firstLine="0"/>
              <w:jc w:val="center"/>
              <w:rPr>
                <w:rFonts w:cs="Times New Roman"/>
                <w:b/>
                <w:color w:val="auto"/>
                <w:kern w:val="0"/>
                <w:sz w:val="21"/>
                <w:szCs w:val="21"/>
              </w:rPr>
            </w:pPr>
            <w:r w:rsidRPr="00907A44">
              <w:rPr>
                <w:rFonts w:cs="Times New Roman"/>
                <w:b/>
                <w:color w:val="auto"/>
                <w:kern w:val="0"/>
                <w:sz w:val="21"/>
                <w:szCs w:val="21"/>
              </w:rPr>
              <w:t>名称</w:t>
            </w:r>
          </w:p>
        </w:tc>
        <w:tc>
          <w:tcPr>
            <w:tcW w:w="420" w:type="pct"/>
            <w:vAlign w:val="center"/>
          </w:tcPr>
          <w:p w:rsidR="00613391" w:rsidRPr="00907A44" w:rsidRDefault="00613391" w:rsidP="0054762E">
            <w:pPr>
              <w:widowControl w:val="0"/>
              <w:autoSpaceDE w:val="0"/>
              <w:autoSpaceDN w:val="0"/>
              <w:adjustRightInd w:val="0"/>
              <w:snapToGrid w:val="0"/>
              <w:spacing w:line="240" w:lineRule="auto"/>
              <w:ind w:left="0" w:firstLine="0"/>
              <w:jc w:val="center"/>
              <w:rPr>
                <w:rFonts w:cs="Times New Roman"/>
                <w:b/>
                <w:color w:val="auto"/>
                <w:kern w:val="0"/>
                <w:sz w:val="21"/>
                <w:szCs w:val="21"/>
              </w:rPr>
            </w:pPr>
            <w:r w:rsidRPr="00907A44">
              <w:rPr>
                <w:rFonts w:cs="Times New Roman"/>
                <w:b/>
                <w:color w:val="auto"/>
                <w:kern w:val="0"/>
                <w:sz w:val="21"/>
                <w:szCs w:val="21"/>
              </w:rPr>
              <w:t>数量</w:t>
            </w:r>
          </w:p>
        </w:tc>
        <w:tc>
          <w:tcPr>
            <w:tcW w:w="972" w:type="pct"/>
            <w:vAlign w:val="center"/>
          </w:tcPr>
          <w:p w:rsidR="00613391" w:rsidRPr="00907A44" w:rsidRDefault="00613391" w:rsidP="0054762E">
            <w:pPr>
              <w:widowControl w:val="0"/>
              <w:autoSpaceDE w:val="0"/>
              <w:autoSpaceDN w:val="0"/>
              <w:adjustRightInd w:val="0"/>
              <w:snapToGrid w:val="0"/>
              <w:spacing w:line="240" w:lineRule="auto"/>
              <w:ind w:left="0" w:firstLine="0"/>
              <w:jc w:val="center"/>
              <w:rPr>
                <w:rFonts w:cs="Times New Roman"/>
                <w:b/>
                <w:color w:val="auto"/>
                <w:kern w:val="0"/>
                <w:sz w:val="21"/>
                <w:szCs w:val="21"/>
              </w:rPr>
            </w:pPr>
            <w:r w:rsidRPr="00907A44">
              <w:rPr>
                <w:rFonts w:cs="Times New Roman"/>
                <w:b/>
                <w:color w:val="auto"/>
                <w:kern w:val="0"/>
                <w:sz w:val="21"/>
                <w:szCs w:val="21"/>
              </w:rPr>
              <w:t>位置</w:t>
            </w:r>
          </w:p>
        </w:tc>
        <w:tc>
          <w:tcPr>
            <w:tcW w:w="803" w:type="pct"/>
            <w:vAlign w:val="center"/>
          </w:tcPr>
          <w:p w:rsidR="00613391" w:rsidRPr="00907A44" w:rsidRDefault="00613391" w:rsidP="0054762E">
            <w:pPr>
              <w:widowControl w:val="0"/>
              <w:autoSpaceDE w:val="0"/>
              <w:autoSpaceDN w:val="0"/>
              <w:adjustRightInd w:val="0"/>
              <w:snapToGrid w:val="0"/>
              <w:spacing w:line="240" w:lineRule="auto"/>
              <w:ind w:left="0" w:firstLine="0"/>
              <w:jc w:val="center"/>
              <w:rPr>
                <w:rFonts w:cs="Times New Roman"/>
                <w:b/>
                <w:color w:val="auto"/>
                <w:kern w:val="0"/>
                <w:sz w:val="21"/>
                <w:szCs w:val="21"/>
              </w:rPr>
            </w:pPr>
            <w:r w:rsidRPr="00907A44">
              <w:rPr>
                <w:rFonts w:cs="Times New Roman" w:hint="eastAsia"/>
                <w:b/>
                <w:color w:val="auto"/>
                <w:kern w:val="0"/>
                <w:sz w:val="21"/>
                <w:szCs w:val="21"/>
              </w:rPr>
              <w:t>责任人</w:t>
            </w:r>
          </w:p>
        </w:tc>
        <w:tc>
          <w:tcPr>
            <w:tcW w:w="803" w:type="pct"/>
            <w:vAlign w:val="center"/>
          </w:tcPr>
          <w:p w:rsidR="00613391" w:rsidRPr="00907A44" w:rsidRDefault="00613391" w:rsidP="0054762E">
            <w:pPr>
              <w:widowControl w:val="0"/>
              <w:autoSpaceDE w:val="0"/>
              <w:autoSpaceDN w:val="0"/>
              <w:adjustRightInd w:val="0"/>
              <w:snapToGrid w:val="0"/>
              <w:spacing w:line="240" w:lineRule="auto"/>
              <w:ind w:left="0" w:firstLine="0"/>
              <w:jc w:val="center"/>
              <w:rPr>
                <w:rFonts w:cs="Times New Roman"/>
                <w:b/>
                <w:color w:val="auto"/>
                <w:kern w:val="0"/>
                <w:sz w:val="21"/>
                <w:szCs w:val="21"/>
              </w:rPr>
            </w:pPr>
            <w:r w:rsidRPr="00907A44">
              <w:rPr>
                <w:rFonts w:cs="Times New Roman" w:hint="eastAsia"/>
                <w:b/>
                <w:color w:val="auto"/>
                <w:kern w:val="0"/>
                <w:sz w:val="21"/>
                <w:szCs w:val="21"/>
              </w:rPr>
              <w:t>联系电话</w:t>
            </w:r>
          </w:p>
        </w:tc>
      </w:tr>
      <w:tr w:rsidR="009D70F3" w:rsidRPr="00907A44" w:rsidTr="00D14133">
        <w:trPr>
          <w:trHeight w:val="397"/>
        </w:trPr>
        <w:tc>
          <w:tcPr>
            <w:tcW w:w="545"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通讯设备</w:t>
            </w: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普通电话、传真、带上网的电脑以及无线电话</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20</w:t>
            </w:r>
          </w:p>
        </w:tc>
        <w:tc>
          <w:tcPr>
            <w:tcW w:w="972"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个人携带</w:t>
            </w:r>
          </w:p>
        </w:tc>
        <w:tc>
          <w:tcPr>
            <w:tcW w:w="803" w:type="pct"/>
            <w:vMerge w:val="restar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段泽旭</w:t>
            </w:r>
          </w:p>
        </w:tc>
        <w:tc>
          <w:tcPr>
            <w:tcW w:w="803" w:type="pct"/>
            <w:vMerge w:val="restar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13815660589</w:t>
            </w:r>
          </w:p>
        </w:tc>
      </w:tr>
      <w:tr w:rsidR="009D70F3" w:rsidRPr="00907A44" w:rsidTr="00D14133">
        <w:trPr>
          <w:trHeight w:val="397"/>
        </w:trPr>
        <w:tc>
          <w:tcPr>
            <w:tcW w:w="545" w:type="pct"/>
            <w:vMerge w:val="restar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消防设施</w:t>
            </w: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sz w:val="21"/>
                <w:szCs w:val="21"/>
              </w:rPr>
            </w:pPr>
            <w:r w:rsidRPr="00907A44">
              <w:rPr>
                <w:rFonts w:cs="Times New Roman"/>
                <w:color w:val="auto"/>
                <w:kern w:val="0"/>
                <w:sz w:val="21"/>
                <w:szCs w:val="21"/>
              </w:rPr>
              <w:t>手提干式干粉灭火器</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sz w:val="21"/>
                <w:szCs w:val="21"/>
              </w:rPr>
            </w:pPr>
            <w:r w:rsidRPr="00907A44">
              <w:rPr>
                <w:rFonts w:cs="Times New Roman" w:hint="eastAsia"/>
                <w:color w:val="auto"/>
                <w:sz w:val="21"/>
                <w:szCs w:val="21"/>
              </w:rPr>
              <w:t>4</w:t>
            </w:r>
            <w:r w:rsidRPr="00907A44">
              <w:rPr>
                <w:rFonts w:cs="Times New Roman"/>
                <w:color w:val="auto"/>
                <w:sz w:val="21"/>
                <w:szCs w:val="21"/>
              </w:rPr>
              <w:t>8</w:t>
            </w:r>
          </w:p>
        </w:tc>
        <w:tc>
          <w:tcPr>
            <w:tcW w:w="972"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加药间、分析小屋、配电间、辅助用房</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r w:rsidR="009D70F3" w:rsidRPr="00907A44" w:rsidTr="00D14133">
        <w:trPr>
          <w:trHeight w:val="397"/>
        </w:trPr>
        <w:tc>
          <w:tcPr>
            <w:tcW w:w="545"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消防栓</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1</w:t>
            </w:r>
            <w:r w:rsidRPr="00907A44">
              <w:rPr>
                <w:rFonts w:cs="Times New Roman"/>
                <w:color w:val="auto"/>
                <w:kern w:val="0"/>
                <w:sz w:val="21"/>
                <w:szCs w:val="21"/>
              </w:rPr>
              <w:t>6</w:t>
            </w:r>
          </w:p>
        </w:tc>
        <w:tc>
          <w:tcPr>
            <w:tcW w:w="972"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建筑物周边</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r w:rsidR="009D70F3" w:rsidRPr="00907A44" w:rsidTr="00D14133">
        <w:trPr>
          <w:trHeight w:val="397"/>
        </w:trPr>
        <w:tc>
          <w:tcPr>
            <w:tcW w:w="545"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泄漏控制</w:t>
            </w:r>
          </w:p>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设备</w:t>
            </w: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堵漏器材（废棉纱，堵漏胶带等）</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1</w:t>
            </w:r>
            <w:r w:rsidRPr="00907A44">
              <w:rPr>
                <w:rFonts w:cs="Times New Roman" w:hint="eastAsia"/>
                <w:color w:val="auto"/>
                <w:kern w:val="0"/>
                <w:sz w:val="21"/>
                <w:szCs w:val="21"/>
              </w:rPr>
              <w:t>0</w:t>
            </w:r>
          </w:p>
        </w:tc>
        <w:tc>
          <w:tcPr>
            <w:tcW w:w="972"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办公室</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r w:rsidR="009D70F3" w:rsidRPr="00907A44" w:rsidTr="00D14133">
        <w:trPr>
          <w:trHeight w:val="397"/>
        </w:trPr>
        <w:tc>
          <w:tcPr>
            <w:tcW w:w="545" w:type="pct"/>
            <w:vMerge w:val="restar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个人防护设备器材</w:t>
            </w: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防护口罩（防尘）</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2</w:t>
            </w:r>
            <w:r w:rsidRPr="00907A44">
              <w:rPr>
                <w:rFonts w:cs="Times New Roman"/>
                <w:color w:val="auto"/>
                <w:kern w:val="0"/>
                <w:sz w:val="21"/>
                <w:szCs w:val="21"/>
              </w:rPr>
              <w:t>0</w:t>
            </w:r>
          </w:p>
        </w:tc>
        <w:tc>
          <w:tcPr>
            <w:tcW w:w="972"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办公室</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r w:rsidR="009D70F3" w:rsidRPr="00907A44" w:rsidTr="00D14133">
        <w:trPr>
          <w:trHeight w:val="397"/>
        </w:trPr>
        <w:tc>
          <w:tcPr>
            <w:tcW w:w="545"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防护手套</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5</w:t>
            </w:r>
            <w:r w:rsidRPr="00907A44">
              <w:rPr>
                <w:rFonts w:cs="Times New Roman"/>
                <w:color w:val="auto"/>
                <w:kern w:val="0"/>
                <w:sz w:val="21"/>
                <w:szCs w:val="21"/>
              </w:rPr>
              <w:t>0</w:t>
            </w:r>
          </w:p>
        </w:tc>
        <w:tc>
          <w:tcPr>
            <w:tcW w:w="972"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办公室</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r w:rsidR="009D70F3" w:rsidRPr="00907A44" w:rsidTr="00D14133">
        <w:trPr>
          <w:trHeight w:val="397"/>
        </w:trPr>
        <w:tc>
          <w:tcPr>
            <w:tcW w:w="545"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防火服</w:t>
            </w:r>
          </w:p>
        </w:tc>
        <w:tc>
          <w:tcPr>
            <w:tcW w:w="420" w:type="pct"/>
            <w:vAlign w:val="center"/>
          </w:tcPr>
          <w:p w:rsidR="009D70F3" w:rsidRPr="00907A44" w:rsidRDefault="00D1413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1</w:t>
            </w:r>
          </w:p>
        </w:tc>
        <w:tc>
          <w:tcPr>
            <w:tcW w:w="972" w:type="pct"/>
            <w:vAlign w:val="center"/>
          </w:tcPr>
          <w:p w:rsidR="009D70F3" w:rsidRPr="00907A44" w:rsidRDefault="00D1413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办公室</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r w:rsidR="009D70F3" w:rsidRPr="00907A44" w:rsidTr="00D14133">
        <w:trPr>
          <w:trHeight w:val="397"/>
        </w:trPr>
        <w:tc>
          <w:tcPr>
            <w:tcW w:w="545"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医疗救护仪器药品</w:t>
            </w: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急救箱（创口贴、云南白药喷雾剂、消毒药水、消炎膏、亚硝酸异戊酯、</w:t>
            </w:r>
            <w:r w:rsidRPr="00907A44">
              <w:rPr>
                <w:rFonts w:cs="Times New Roman"/>
                <w:color w:val="auto"/>
                <w:kern w:val="0"/>
                <w:sz w:val="21"/>
                <w:szCs w:val="21"/>
              </w:rPr>
              <w:t>5%</w:t>
            </w:r>
            <w:r w:rsidRPr="00907A44">
              <w:rPr>
                <w:rFonts w:cs="Times New Roman"/>
                <w:color w:val="auto"/>
                <w:kern w:val="0"/>
                <w:sz w:val="21"/>
                <w:szCs w:val="21"/>
              </w:rPr>
              <w:t>硫代硫酸钠等）</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1</w:t>
            </w:r>
          </w:p>
        </w:tc>
        <w:tc>
          <w:tcPr>
            <w:tcW w:w="972" w:type="pct"/>
            <w:vAlign w:val="center"/>
          </w:tcPr>
          <w:p w:rsidR="009D70F3" w:rsidRPr="00907A44" w:rsidRDefault="009D70F3" w:rsidP="0054762E">
            <w:pPr>
              <w:widowControl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办公室</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r w:rsidR="009D70F3" w:rsidRPr="00907A44" w:rsidTr="00D14133">
        <w:trPr>
          <w:trHeight w:val="397"/>
        </w:trPr>
        <w:tc>
          <w:tcPr>
            <w:tcW w:w="545" w:type="pct"/>
            <w:vMerge w:val="restar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其他</w:t>
            </w: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应急手电筒</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4</w:t>
            </w:r>
          </w:p>
        </w:tc>
        <w:tc>
          <w:tcPr>
            <w:tcW w:w="972"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办公室</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r w:rsidR="009D70F3" w:rsidRPr="00907A44" w:rsidTr="00D14133">
        <w:trPr>
          <w:trHeight w:val="397"/>
        </w:trPr>
        <w:tc>
          <w:tcPr>
            <w:tcW w:w="545"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1457"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应急扳手</w:t>
            </w:r>
          </w:p>
        </w:tc>
        <w:tc>
          <w:tcPr>
            <w:tcW w:w="420"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color w:val="auto"/>
                <w:kern w:val="0"/>
                <w:sz w:val="21"/>
                <w:szCs w:val="21"/>
              </w:rPr>
              <w:t>5</w:t>
            </w:r>
          </w:p>
        </w:tc>
        <w:tc>
          <w:tcPr>
            <w:tcW w:w="972" w:type="pct"/>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r w:rsidRPr="00907A44">
              <w:rPr>
                <w:rFonts w:cs="Times New Roman" w:hint="eastAsia"/>
                <w:color w:val="auto"/>
                <w:kern w:val="0"/>
                <w:sz w:val="21"/>
                <w:szCs w:val="21"/>
              </w:rPr>
              <w:t>办公室</w:t>
            </w: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c>
          <w:tcPr>
            <w:tcW w:w="803" w:type="pct"/>
            <w:vMerge/>
            <w:vAlign w:val="center"/>
          </w:tcPr>
          <w:p w:rsidR="009D70F3" w:rsidRPr="00907A44" w:rsidRDefault="009D70F3" w:rsidP="0054762E">
            <w:pPr>
              <w:widowControl w:val="0"/>
              <w:autoSpaceDE w:val="0"/>
              <w:autoSpaceDN w:val="0"/>
              <w:adjustRightInd w:val="0"/>
              <w:snapToGrid w:val="0"/>
              <w:spacing w:line="240" w:lineRule="auto"/>
              <w:ind w:left="0" w:firstLine="0"/>
              <w:jc w:val="center"/>
              <w:rPr>
                <w:rFonts w:cs="Times New Roman"/>
                <w:color w:val="auto"/>
                <w:kern w:val="0"/>
                <w:sz w:val="21"/>
                <w:szCs w:val="21"/>
              </w:rPr>
            </w:pPr>
          </w:p>
        </w:tc>
      </w:tr>
    </w:tbl>
    <w:p w:rsidR="0054762E" w:rsidRPr="00907A44" w:rsidRDefault="0054762E">
      <w:pPr>
        <w:spacing w:line="265" w:lineRule="auto"/>
        <w:ind w:left="362" w:right="632" w:hanging="10"/>
        <w:jc w:val="center"/>
        <w:rPr>
          <w:color w:val="auto"/>
        </w:rPr>
      </w:pPr>
    </w:p>
    <w:p w:rsidR="0054762E" w:rsidRPr="00907A44" w:rsidRDefault="0054762E">
      <w:pPr>
        <w:spacing w:line="265" w:lineRule="auto"/>
        <w:ind w:left="362" w:right="632" w:hanging="10"/>
        <w:jc w:val="center"/>
        <w:rPr>
          <w:color w:val="auto"/>
        </w:rPr>
      </w:pPr>
    </w:p>
    <w:p w:rsidR="00DD4F7A" w:rsidRPr="00907A44" w:rsidRDefault="00803464">
      <w:pPr>
        <w:spacing w:after="167"/>
        <w:ind w:left="-15" w:right="269" w:firstLine="549"/>
        <w:jc w:val="both"/>
        <w:rPr>
          <w:color w:val="auto"/>
        </w:rPr>
      </w:pPr>
      <w:r w:rsidRPr="00907A44">
        <w:rPr>
          <w:color w:val="auto"/>
        </w:rPr>
        <w:lastRenderedPageBreak/>
        <w:t>应急物资由</w:t>
      </w:r>
      <w:r w:rsidR="006D7252" w:rsidRPr="00907A44">
        <w:rPr>
          <w:rFonts w:hint="eastAsia"/>
          <w:color w:val="auto"/>
        </w:rPr>
        <w:t>物资保障和运输组</w:t>
      </w:r>
      <w:r w:rsidRPr="00907A44">
        <w:rPr>
          <w:rFonts w:hint="eastAsia"/>
          <w:color w:val="auto"/>
        </w:rPr>
        <w:t>负</w:t>
      </w:r>
      <w:r w:rsidRPr="00907A44">
        <w:rPr>
          <w:color w:val="auto"/>
        </w:rPr>
        <w:t>责保管、每天检查一次，若有损坏，及时报告给负责人，及时更换。其余物资、装备由专人检查，每月检查一次，并做好相关记录，对于需要更换的物资、装备及时上报，及时补充。</w:t>
      </w:r>
      <w:r w:rsidRPr="00907A44">
        <w:rPr>
          <w:rFonts w:eastAsia="Times New Roman" w:cs="Times New Roman"/>
          <w:color w:val="auto"/>
        </w:rPr>
        <w:t xml:space="preserve"> </w:t>
      </w:r>
    </w:p>
    <w:p w:rsidR="00DD4F7A" w:rsidRPr="00907A44" w:rsidRDefault="00803464" w:rsidP="007E5DFC">
      <w:pPr>
        <w:pStyle w:val="2"/>
        <w:spacing w:before="120" w:after="120"/>
        <w:rPr>
          <w:color w:val="auto"/>
        </w:rPr>
      </w:pPr>
      <w:bookmarkStart w:id="25" w:name="_Toc59093916"/>
      <w:r w:rsidRPr="00907A44">
        <w:rPr>
          <w:color w:val="auto"/>
        </w:rPr>
        <w:t xml:space="preserve">3.6 </w:t>
      </w:r>
      <w:r w:rsidRPr="00907A44">
        <w:rPr>
          <w:rFonts w:ascii="宋体" w:eastAsia="宋体" w:hAnsi="宋体" w:cs="宋体" w:hint="eastAsia"/>
          <w:color w:val="auto"/>
        </w:rPr>
        <w:t>应急保障</w:t>
      </w:r>
      <w:bookmarkEnd w:id="25"/>
      <w:r w:rsidRPr="00907A44">
        <w:rPr>
          <w:color w:val="auto"/>
        </w:rPr>
        <w:t xml:space="preserve"> </w:t>
      </w:r>
    </w:p>
    <w:p w:rsidR="00DD4F7A" w:rsidRPr="00907A44" w:rsidRDefault="00326C7E" w:rsidP="005F4C29">
      <w:pPr>
        <w:pStyle w:val="11"/>
        <w:ind w:firstLine="560"/>
        <w:rPr>
          <w:color w:val="auto"/>
        </w:rPr>
      </w:pPr>
      <w:r w:rsidRPr="00907A44">
        <w:rPr>
          <w:color w:val="auto"/>
        </w:rPr>
        <w:t>徐圩新区高盐废水处理厂</w:t>
      </w:r>
      <w:r w:rsidR="00803464" w:rsidRPr="00907A44">
        <w:rPr>
          <w:color w:val="auto"/>
        </w:rPr>
        <w:t>加强值班管理和重点区域的巡视检查，要求全天</w:t>
      </w:r>
      <w:r w:rsidR="00803464" w:rsidRPr="00907A44">
        <w:rPr>
          <w:color w:val="auto"/>
        </w:rPr>
        <w:t xml:space="preserve"> </w:t>
      </w:r>
      <w:r w:rsidR="00803464" w:rsidRPr="00907A44">
        <w:rPr>
          <w:rFonts w:eastAsia="Times New Roman"/>
          <w:color w:val="auto"/>
        </w:rPr>
        <w:t xml:space="preserve">24 </w:t>
      </w:r>
      <w:r w:rsidR="00803464" w:rsidRPr="00907A44">
        <w:rPr>
          <w:color w:val="auto"/>
        </w:rPr>
        <w:t>小时值班。值班人员必须对厂区进行巡检，每班至少巡查一次，并做好当值的值班记录，必须本人签名。公司安排专人负责抽查值班情况，无故缺席者，按公司规定进行处理，并予以通报批评。值班中遇到紧急情况，应采取果断措施进行处理，并及时向有关领导联系汇报。</w:t>
      </w:r>
      <w:r w:rsidR="00803464" w:rsidRPr="00907A44">
        <w:rPr>
          <w:rFonts w:eastAsia="Times New Roman"/>
          <w:color w:val="auto"/>
        </w:rPr>
        <w:t xml:space="preserve"> </w:t>
      </w:r>
    </w:p>
    <w:p w:rsidR="00DD4F7A" w:rsidRPr="00907A44" w:rsidRDefault="00803464" w:rsidP="007E5DFC">
      <w:pPr>
        <w:pStyle w:val="2"/>
        <w:spacing w:before="120" w:after="120"/>
        <w:rPr>
          <w:color w:val="auto"/>
        </w:rPr>
      </w:pPr>
      <w:bookmarkStart w:id="26" w:name="_Toc59093917"/>
      <w:r w:rsidRPr="00907A44">
        <w:rPr>
          <w:color w:val="auto"/>
        </w:rPr>
        <w:t xml:space="preserve">3.7 </w:t>
      </w:r>
      <w:r w:rsidRPr="00907A44">
        <w:rPr>
          <w:rFonts w:ascii="宋体" w:eastAsia="宋体" w:hAnsi="宋体" w:cs="宋体" w:hint="eastAsia"/>
          <w:color w:val="auto"/>
        </w:rPr>
        <w:t>综合能力评估</w:t>
      </w:r>
      <w:bookmarkEnd w:id="26"/>
      <w:r w:rsidRPr="00907A44">
        <w:rPr>
          <w:color w:val="auto"/>
        </w:rPr>
        <w:t xml:space="preserve"> </w:t>
      </w:r>
    </w:p>
    <w:p w:rsidR="00DD4F7A" w:rsidRPr="00907A44" w:rsidRDefault="00803464">
      <w:pPr>
        <w:spacing w:after="142"/>
        <w:ind w:left="-15" w:firstLine="559"/>
        <w:rPr>
          <w:color w:val="auto"/>
        </w:rPr>
      </w:pPr>
      <w:r w:rsidRPr="00907A44">
        <w:rPr>
          <w:color w:val="auto"/>
        </w:rPr>
        <w:t>公司逐步在安全、环保管理方面形成了较为完善的规章制度和组织机构，如岗位责任制、交接班制度、安全生产责任制，以及各个岗位的操作规程。除此之外，企业领导班子还在组织机构上加强了对安全、环保的管理，成立了事故应急组织机构、环保领导小组等，对危险目标制定了预防措施和应急救援措施。同时配备有专职安全环保管理人员，具体负责企业日常的安全环保管理、检查和技术措施的落实，事故隐患整改、安全教育组织培训，这在一定程度上降低了事故发生的可能性。</w:t>
      </w:r>
      <w:r w:rsidRPr="00907A44">
        <w:rPr>
          <w:rFonts w:eastAsia="Times New Roman" w:cs="Times New Roman"/>
          <w:color w:val="auto"/>
        </w:rPr>
        <w:t xml:space="preserve"> </w:t>
      </w:r>
    </w:p>
    <w:p w:rsidR="00DD4F7A" w:rsidRPr="00907A44" w:rsidRDefault="00803464" w:rsidP="005F4C29">
      <w:pPr>
        <w:spacing w:after="431"/>
        <w:ind w:left="567"/>
        <w:rPr>
          <w:rFonts w:eastAsia="Times New Roman" w:cs="Times New Roman"/>
          <w:color w:val="auto"/>
          <w:sz w:val="21"/>
        </w:rPr>
      </w:pPr>
      <w:r w:rsidRPr="00907A44">
        <w:rPr>
          <w:color w:val="auto"/>
        </w:rPr>
        <w:t>综上所述，厂区应急资源及应急能力基本满足厂区应急要求。</w:t>
      </w:r>
      <w:r w:rsidRPr="00907A44">
        <w:rPr>
          <w:rFonts w:eastAsia="Times New Roman" w:cs="Times New Roman"/>
          <w:color w:val="auto"/>
          <w:sz w:val="21"/>
        </w:rPr>
        <w:t xml:space="preserve"> </w:t>
      </w:r>
    </w:p>
    <w:p w:rsidR="005F4C29" w:rsidRPr="00907A44" w:rsidRDefault="005F4C29" w:rsidP="005F4C29">
      <w:pPr>
        <w:spacing w:after="431"/>
        <w:ind w:left="567"/>
        <w:rPr>
          <w:rFonts w:eastAsia="Times New Roman" w:cs="Times New Roman"/>
          <w:color w:val="auto"/>
          <w:sz w:val="21"/>
        </w:rPr>
      </w:pPr>
      <w:r w:rsidRPr="00907A44">
        <w:rPr>
          <w:rFonts w:eastAsia="Times New Roman" w:cs="Times New Roman"/>
          <w:color w:val="auto"/>
          <w:sz w:val="21"/>
        </w:rPr>
        <w:br w:type="page"/>
      </w:r>
    </w:p>
    <w:p w:rsidR="00DD4F7A" w:rsidRPr="00907A44" w:rsidRDefault="00803464" w:rsidP="007E5DFC">
      <w:pPr>
        <w:pStyle w:val="1"/>
        <w:spacing w:before="120" w:after="120"/>
        <w:rPr>
          <w:color w:val="auto"/>
        </w:rPr>
      </w:pPr>
      <w:bookmarkStart w:id="27" w:name="_Toc59093918"/>
      <w:r w:rsidRPr="00907A44">
        <w:rPr>
          <w:color w:val="auto"/>
        </w:rPr>
        <w:lastRenderedPageBreak/>
        <w:t xml:space="preserve">4 </w:t>
      </w:r>
      <w:r w:rsidRPr="00907A44">
        <w:rPr>
          <w:rFonts w:ascii="宋体" w:eastAsia="宋体" w:hAnsi="宋体" w:cs="宋体" w:hint="eastAsia"/>
          <w:color w:val="auto"/>
        </w:rPr>
        <w:t>预防与预警</w:t>
      </w:r>
      <w:bookmarkEnd w:id="27"/>
      <w:r w:rsidRPr="00907A44">
        <w:rPr>
          <w:color w:val="auto"/>
        </w:rPr>
        <w:t xml:space="preserve"> </w:t>
      </w:r>
    </w:p>
    <w:p w:rsidR="00DD4F7A" w:rsidRPr="00907A44" w:rsidRDefault="00803464" w:rsidP="007E5DFC">
      <w:pPr>
        <w:pStyle w:val="2"/>
        <w:spacing w:before="120" w:after="120"/>
        <w:rPr>
          <w:color w:val="auto"/>
        </w:rPr>
      </w:pPr>
      <w:bookmarkStart w:id="28" w:name="_Toc59093919"/>
      <w:r w:rsidRPr="00907A44">
        <w:rPr>
          <w:color w:val="auto"/>
        </w:rPr>
        <w:t xml:space="preserve">4.1 </w:t>
      </w:r>
      <w:r w:rsidRPr="00907A44">
        <w:rPr>
          <w:rFonts w:ascii="宋体" w:eastAsia="宋体" w:hAnsi="宋体" w:cs="宋体" w:hint="eastAsia"/>
          <w:color w:val="auto"/>
        </w:rPr>
        <w:t>预防措施</w:t>
      </w:r>
      <w:bookmarkEnd w:id="28"/>
      <w:r w:rsidRPr="00907A44">
        <w:rPr>
          <w:color w:val="auto"/>
        </w:rPr>
        <w:t xml:space="preserve"> </w:t>
      </w:r>
    </w:p>
    <w:p w:rsidR="00DD4F7A" w:rsidRPr="00907A44" w:rsidRDefault="00803464" w:rsidP="007E5DFC">
      <w:pPr>
        <w:pStyle w:val="3"/>
        <w:spacing w:before="120" w:after="120"/>
        <w:rPr>
          <w:color w:val="auto"/>
        </w:rPr>
      </w:pPr>
      <w:bookmarkStart w:id="29" w:name="_Toc59093920"/>
      <w:r w:rsidRPr="00907A44">
        <w:rPr>
          <w:color w:val="auto"/>
        </w:rPr>
        <w:t xml:space="preserve">4.1.1 </w:t>
      </w:r>
      <w:r w:rsidRPr="00907A44">
        <w:rPr>
          <w:rFonts w:ascii="宋体" w:eastAsia="宋体" w:hAnsi="宋体" w:cs="宋体" w:hint="eastAsia"/>
          <w:color w:val="auto"/>
        </w:rPr>
        <w:t>环境风险源监控</w:t>
      </w:r>
      <w:bookmarkEnd w:id="29"/>
      <w:r w:rsidRPr="00907A44">
        <w:rPr>
          <w:color w:val="auto"/>
        </w:rPr>
        <w:t xml:space="preserve"> </w:t>
      </w:r>
    </w:p>
    <w:p w:rsidR="00DD4F7A" w:rsidRPr="00907A44" w:rsidRDefault="00803464">
      <w:pPr>
        <w:ind w:left="567"/>
        <w:rPr>
          <w:color w:val="auto"/>
        </w:rPr>
      </w:pPr>
      <w:r w:rsidRPr="00907A44">
        <w:rPr>
          <w:color w:val="auto"/>
        </w:rPr>
        <w:t>（</w:t>
      </w:r>
      <w:r w:rsidRPr="00907A44">
        <w:rPr>
          <w:rFonts w:eastAsia="Times New Roman" w:cs="Times New Roman"/>
          <w:color w:val="auto"/>
        </w:rPr>
        <w:t>1</w:t>
      </w:r>
      <w:r w:rsidRPr="00907A44">
        <w:rPr>
          <w:color w:val="auto"/>
        </w:rPr>
        <w:t>）人工监控</w:t>
      </w:r>
      <w:r w:rsidRPr="00907A44">
        <w:rPr>
          <w:rFonts w:eastAsia="Times New Roman" w:cs="Times New Roman"/>
          <w:color w:val="auto"/>
        </w:rPr>
        <w:t xml:space="preserve"> </w:t>
      </w:r>
    </w:p>
    <w:p w:rsidR="00DD4F7A" w:rsidRPr="00907A44" w:rsidRDefault="00D62BD9" w:rsidP="00C5585E">
      <w:pPr>
        <w:ind w:left="-15" w:firstLine="559"/>
        <w:jc w:val="both"/>
        <w:rPr>
          <w:color w:val="auto"/>
        </w:rPr>
      </w:pPr>
      <w:r w:rsidRPr="00907A44">
        <w:rPr>
          <w:rFonts w:ascii="宋体" w:hAnsi="宋体" w:cs="宋体"/>
          <w:color w:val="auto"/>
        </w:rPr>
        <w:t>①</w:t>
      </w:r>
      <w:r w:rsidR="00803464" w:rsidRPr="00907A44">
        <w:rPr>
          <w:color w:val="auto"/>
        </w:rPr>
        <w:t>厂区范围内</w:t>
      </w:r>
      <w:r w:rsidR="00803464" w:rsidRPr="00907A44">
        <w:rPr>
          <w:color w:val="auto"/>
        </w:rPr>
        <w:t xml:space="preserve"> </w:t>
      </w:r>
      <w:r w:rsidR="00803464" w:rsidRPr="00907A44">
        <w:rPr>
          <w:rFonts w:eastAsia="Times New Roman" w:cs="Times New Roman"/>
          <w:color w:val="auto"/>
        </w:rPr>
        <w:t xml:space="preserve">24 </w:t>
      </w:r>
      <w:r w:rsidR="00803464" w:rsidRPr="00907A44">
        <w:rPr>
          <w:color w:val="auto"/>
        </w:rPr>
        <w:t>小时保证人工在线监管，三班倒，厂区各工段通过人员的定期或不定期的巡视、巡查等方式对危险源进行监控；</w:t>
      </w:r>
      <w:r w:rsidR="00803464" w:rsidRPr="00907A44">
        <w:rPr>
          <w:rFonts w:eastAsia="Times New Roman" w:cs="Times New Roman"/>
          <w:color w:val="auto"/>
        </w:rPr>
        <w:t xml:space="preserve"> </w:t>
      </w:r>
    </w:p>
    <w:p w:rsidR="00DD4F7A" w:rsidRPr="00907A44" w:rsidRDefault="00D62BD9" w:rsidP="00C5585E">
      <w:pPr>
        <w:ind w:left="-15" w:firstLine="559"/>
        <w:jc w:val="both"/>
        <w:rPr>
          <w:color w:val="auto"/>
        </w:rPr>
      </w:pPr>
      <w:r w:rsidRPr="00907A44">
        <w:rPr>
          <w:rFonts w:ascii="宋体" w:hAnsi="宋体" w:cs="宋体"/>
          <w:color w:val="auto"/>
        </w:rPr>
        <w:t>②</w:t>
      </w:r>
      <w:r w:rsidR="00803464" w:rsidRPr="00907A44">
        <w:rPr>
          <w:color w:val="auto"/>
        </w:rPr>
        <w:t>公司环保管理人员，负责日常的</w:t>
      </w:r>
      <w:r w:rsidR="00803464" w:rsidRPr="00907A44">
        <w:rPr>
          <w:rFonts w:eastAsia="Times New Roman" w:cs="Times New Roman"/>
          <w:color w:val="auto"/>
        </w:rPr>
        <w:t>“</w:t>
      </w:r>
      <w:r w:rsidR="00803464" w:rsidRPr="00907A44">
        <w:rPr>
          <w:color w:val="auto"/>
        </w:rPr>
        <w:t>三废</w:t>
      </w:r>
      <w:r w:rsidR="00803464" w:rsidRPr="00907A44">
        <w:rPr>
          <w:rFonts w:eastAsia="Times New Roman" w:cs="Times New Roman"/>
          <w:color w:val="auto"/>
        </w:rPr>
        <w:t>”</w:t>
      </w:r>
      <w:r w:rsidR="00803464" w:rsidRPr="00907A44">
        <w:rPr>
          <w:color w:val="auto"/>
        </w:rPr>
        <w:t>管理。包括污水、雨水的排放、环保设施的运行情况、危险废物的管理，定期对</w:t>
      </w:r>
      <w:r w:rsidR="00803464" w:rsidRPr="00907A44">
        <w:rPr>
          <w:rFonts w:eastAsia="Times New Roman" w:cs="Times New Roman"/>
          <w:color w:val="auto"/>
        </w:rPr>
        <w:t>“</w:t>
      </w:r>
      <w:r w:rsidR="00803464" w:rsidRPr="00907A44">
        <w:rPr>
          <w:color w:val="auto"/>
        </w:rPr>
        <w:t>三废</w:t>
      </w:r>
      <w:r w:rsidR="00803464" w:rsidRPr="00907A44">
        <w:rPr>
          <w:rFonts w:eastAsia="Times New Roman" w:cs="Times New Roman"/>
          <w:color w:val="auto"/>
        </w:rPr>
        <w:t>”</w:t>
      </w:r>
      <w:r w:rsidR="00803464" w:rsidRPr="00907A44">
        <w:rPr>
          <w:color w:val="auto"/>
        </w:rPr>
        <w:t>的执行情况进行检查；</w:t>
      </w:r>
      <w:r w:rsidR="00803464" w:rsidRPr="00907A44">
        <w:rPr>
          <w:rFonts w:eastAsia="Times New Roman" w:cs="Times New Roman"/>
          <w:color w:val="auto"/>
        </w:rPr>
        <w:t xml:space="preserve"> </w:t>
      </w:r>
    </w:p>
    <w:p w:rsidR="00DD4F7A" w:rsidRPr="00907A44" w:rsidRDefault="00D62BD9" w:rsidP="00C5585E">
      <w:pPr>
        <w:ind w:left="-15" w:firstLine="559"/>
        <w:jc w:val="both"/>
        <w:rPr>
          <w:color w:val="auto"/>
        </w:rPr>
      </w:pPr>
      <w:r w:rsidRPr="00907A44">
        <w:rPr>
          <w:rFonts w:ascii="宋体" w:hAnsi="宋体" w:cs="宋体"/>
          <w:color w:val="auto"/>
        </w:rPr>
        <w:t>③</w:t>
      </w:r>
      <w:r w:rsidR="00803464" w:rsidRPr="00907A44">
        <w:rPr>
          <w:color w:val="auto"/>
        </w:rPr>
        <w:t>应急设备和物资设置专人负责，厂区的应急物资应该有灭火器、消防栓、防毒面具、报警器、对讲机等。正常情况下按照规定例行检查，汛期时要每天检查，保证各种物资的充足与完备；</w:t>
      </w:r>
      <w:r w:rsidR="00803464" w:rsidRPr="00907A44">
        <w:rPr>
          <w:rFonts w:eastAsia="Times New Roman" w:cs="Times New Roman"/>
          <w:color w:val="auto"/>
        </w:rPr>
        <w:t xml:space="preserve"> </w:t>
      </w:r>
    </w:p>
    <w:p w:rsidR="00DD4F7A" w:rsidRPr="00907A44" w:rsidRDefault="00D62BD9" w:rsidP="00C5585E">
      <w:pPr>
        <w:ind w:left="-15" w:firstLine="559"/>
        <w:jc w:val="both"/>
        <w:rPr>
          <w:color w:val="auto"/>
        </w:rPr>
      </w:pPr>
      <w:r w:rsidRPr="00907A44">
        <w:rPr>
          <w:rFonts w:ascii="宋体" w:hAnsi="宋体" w:cs="宋体"/>
          <w:color w:val="auto"/>
        </w:rPr>
        <w:t>④</w:t>
      </w:r>
      <w:r w:rsidR="00803464" w:rsidRPr="00907A44">
        <w:rPr>
          <w:color w:val="auto"/>
        </w:rPr>
        <w:t>卫生防护及环保设施，要设置专人负责定期检查，正常情况下，每班一次。检查内容主要有事故罐、反冲废水池、急救箱以及个人防护用品等。巡检内容主要为反冲废水收集池是否处于正常状态，导流沟、管道是否畅通等。</w:t>
      </w:r>
      <w:r w:rsidR="00803464" w:rsidRPr="00907A44">
        <w:rPr>
          <w:rFonts w:eastAsia="Times New Roman" w:cs="Times New Roman"/>
          <w:color w:val="auto"/>
        </w:rPr>
        <w:t xml:space="preserve"> </w:t>
      </w:r>
    </w:p>
    <w:p w:rsidR="00DD4F7A" w:rsidRPr="00907A44" w:rsidRDefault="00803464" w:rsidP="00C5585E">
      <w:pPr>
        <w:ind w:left="567"/>
        <w:jc w:val="both"/>
        <w:rPr>
          <w:color w:val="auto"/>
        </w:rPr>
      </w:pPr>
      <w:r w:rsidRPr="00907A44">
        <w:rPr>
          <w:color w:val="auto"/>
        </w:rPr>
        <w:t>（</w:t>
      </w:r>
      <w:r w:rsidRPr="00907A44">
        <w:rPr>
          <w:rFonts w:eastAsia="Times New Roman" w:cs="Times New Roman"/>
          <w:color w:val="auto"/>
        </w:rPr>
        <w:t>2</w:t>
      </w:r>
      <w:r w:rsidRPr="00907A44">
        <w:rPr>
          <w:color w:val="auto"/>
        </w:rPr>
        <w:t>）设备监控</w:t>
      </w:r>
      <w:r w:rsidRPr="00907A44">
        <w:rPr>
          <w:rFonts w:eastAsia="Times New Roman" w:cs="Times New Roman"/>
          <w:color w:val="auto"/>
        </w:rPr>
        <w:t xml:space="preserve"> </w:t>
      </w:r>
    </w:p>
    <w:p w:rsidR="00DD4F7A" w:rsidRPr="00907A44" w:rsidRDefault="00803464" w:rsidP="00C5585E">
      <w:pPr>
        <w:ind w:left="567"/>
        <w:jc w:val="both"/>
        <w:rPr>
          <w:color w:val="auto"/>
        </w:rPr>
      </w:pPr>
      <w:r w:rsidRPr="00907A44">
        <w:rPr>
          <w:color w:val="auto"/>
        </w:rPr>
        <w:t>公司厂区内设置视频监控系统，污水运行设备设有自动控制系统。</w:t>
      </w:r>
    </w:p>
    <w:p w:rsidR="00DD4F7A" w:rsidRPr="00907A44" w:rsidRDefault="00803464" w:rsidP="00C5585E">
      <w:pPr>
        <w:spacing w:after="168"/>
        <w:ind w:left="-7"/>
        <w:jc w:val="both"/>
        <w:rPr>
          <w:color w:val="auto"/>
        </w:rPr>
      </w:pPr>
      <w:r w:rsidRPr="00907A44">
        <w:rPr>
          <w:color w:val="auto"/>
        </w:rPr>
        <w:t>视频监控分布在环境风险源关键地点，并设置专人监管视频监控。企业配备在线监控设备，</w:t>
      </w:r>
      <w:r w:rsidR="009D2926" w:rsidRPr="00907A44">
        <w:rPr>
          <w:rFonts w:hint="eastAsia"/>
          <w:color w:val="auto"/>
        </w:rPr>
        <w:t>实时</w:t>
      </w:r>
      <w:r w:rsidRPr="00907A44">
        <w:rPr>
          <w:color w:val="auto"/>
        </w:rPr>
        <w:t>掌握污水处理系统及污泥处置运行情况。</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30" w:name="_Toc59093921"/>
      <w:r w:rsidRPr="00907A44">
        <w:rPr>
          <w:color w:val="auto"/>
        </w:rPr>
        <w:t xml:space="preserve">4.1.2 </w:t>
      </w:r>
      <w:r w:rsidRPr="00907A44">
        <w:rPr>
          <w:rFonts w:ascii="宋体" w:eastAsia="宋体" w:hAnsi="宋体" w:cs="宋体" w:hint="eastAsia"/>
          <w:color w:val="auto"/>
        </w:rPr>
        <w:t>预防措施</w:t>
      </w:r>
      <w:bookmarkEnd w:id="30"/>
      <w:r w:rsidRPr="00907A44">
        <w:rPr>
          <w:color w:val="auto"/>
        </w:rPr>
        <w:t xml:space="preserve"> </w:t>
      </w:r>
    </w:p>
    <w:p w:rsidR="00DD4F7A" w:rsidRPr="00907A44" w:rsidRDefault="00803464" w:rsidP="00FA5EE4">
      <w:pPr>
        <w:numPr>
          <w:ilvl w:val="0"/>
          <w:numId w:val="16"/>
        </w:numPr>
        <w:ind w:hanging="701"/>
        <w:rPr>
          <w:color w:val="auto"/>
        </w:rPr>
      </w:pPr>
      <w:r w:rsidRPr="00907A44">
        <w:rPr>
          <w:color w:val="auto"/>
        </w:rPr>
        <w:t>主要危险源预防及监控措施</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为了及时掌握危险源的情况，对事故做到早发现早处理，降低或避免危险事故造成的危害，企业建立健全危险源监控体系，具有工作内容包括以下两个方面：</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首先是监控内容：主要包括监控对象、监控位置。其次是监控人员、物资配备：监控人员落实到位，监控仪器（如电子视频）、监控设施、化验药品配备齐全，并且落实到位。企业针对各危险源主要采取巡检和检测方式，对危险源进行监控。</w:t>
      </w:r>
    </w:p>
    <w:p w:rsidR="00DD4F7A" w:rsidRPr="00907A44" w:rsidRDefault="00803464">
      <w:pPr>
        <w:ind w:left="-7"/>
        <w:rPr>
          <w:color w:val="auto"/>
        </w:rPr>
      </w:pPr>
      <w:r w:rsidRPr="00907A44">
        <w:rPr>
          <w:color w:val="auto"/>
        </w:rPr>
        <w:t>公司监控措施见表</w:t>
      </w:r>
      <w:r w:rsidRPr="00907A44">
        <w:rPr>
          <w:color w:val="auto"/>
        </w:rPr>
        <w:t xml:space="preserve"> </w:t>
      </w:r>
      <w:r w:rsidRPr="00907A44">
        <w:rPr>
          <w:rFonts w:eastAsia="Times New Roman" w:cs="Times New Roman"/>
          <w:color w:val="auto"/>
        </w:rPr>
        <w:t>4.1-1</w:t>
      </w:r>
      <w:r w:rsidRPr="00907A44">
        <w:rPr>
          <w:color w:val="auto"/>
        </w:rPr>
        <w:t>。</w:t>
      </w:r>
      <w:r w:rsidRPr="00907A44">
        <w:rPr>
          <w:rFonts w:eastAsia="Times New Roman" w:cs="Times New Roman"/>
          <w:color w:val="auto"/>
          <w:sz w:val="21"/>
        </w:rPr>
        <w:t xml:space="preserve"> </w:t>
      </w:r>
    </w:p>
    <w:p w:rsidR="00DD4F7A" w:rsidRPr="00907A44" w:rsidRDefault="00803464">
      <w:pPr>
        <w:spacing w:line="265" w:lineRule="auto"/>
        <w:ind w:left="362" w:right="209" w:hanging="10"/>
        <w:jc w:val="center"/>
        <w:rPr>
          <w:color w:val="auto"/>
        </w:rPr>
      </w:pPr>
      <w:r w:rsidRPr="00907A44">
        <w:rPr>
          <w:color w:val="auto"/>
          <w:sz w:val="21"/>
        </w:rPr>
        <w:t>表</w:t>
      </w:r>
      <w:r w:rsidRPr="00907A44">
        <w:rPr>
          <w:color w:val="auto"/>
          <w:sz w:val="21"/>
        </w:rPr>
        <w:t xml:space="preserve"> </w:t>
      </w:r>
      <w:r w:rsidRPr="00907A44">
        <w:rPr>
          <w:rFonts w:eastAsia="Times New Roman" w:cs="Times New Roman"/>
          <w:b/>
          <w:color w:val="auto"/>
          <w:sz w:val="21"/>
        </w:rPr>
        <w:t xml:space="preserve">4.1-1 </w:t>
      </w:r>
      <w:r w:rsidRPr="00907A44">
        <w:rPr>
          <w:color w:val="auto"/>
          <w:sz w:val="21"/>
        </w:rPr>
        <w:t>公司主要风险源监控及预防措施</w:t>
      </w:r>
      <w:r w:rsidRPr="00907A44">
        <w:rPr>
          <w:rFonts w:eastAsia="Times New Roman" w:cs="Times New Roman"/>
          <w:b/>
          <w:color w:val="auto"/>
          <w:sz w:val="21"/>
        </w:rPr>
        <w:t xml:space="preserve"> </w:t>
      </w:r>
    </w:p>
    <w:tbl>
      <w:tblPr>
        <w:tblStyle w:val="TableGrid"/>
        <w:tblW w:w="8524" w:type="dxa"/>
        <w:tblInd w:w="-108" w:type="dxa"/>
        <w:tblCellMar>
          <w:top w:w="34" w:type="dxa"/>
          <w:left w:w="108" w:type="dxa"/>
          <w:right w:w="103" w:type="dxa"/>
        </w:tblCellMar>
        <w:tblLook w:val="04A0" w:firstRow="1" w:lastRow="0" w:firstColumn="1" w:lastColumn="0" w:noHBand="0" w:noVBand="1"/>
      </w:tblPr>
      <w:tblGrid>
        <w:gridCol w:w="1399"/>
        <w:gridCol w:w="1544"/>
        <w:gridCol w:w="3053"/>
        <w:gridCol w:w="2528"/>
      </w:tblGrid>
      <w:tr w:rsidR="00DD4F7A" w:rsidRPr="00907A44">
        <w:trPr>
          <w:trHeight w:val="331"/>
        </w:trPr>
        <w:tc>
          <w:tcPr>
            <w:tcW w:w="1399"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65" w:firstLine="0"/>
              <w:jc w:val="both"/>
              <w:rPr>
                <w:color w:val="auto"/>
              </w:rPr>
            </w:pPr>
            <w:r w:rsidRPr="00907A44">
              <w:rPr>
                <w:color w:val="auto"/>
                <w:sz w:val="21"/>
              </w:rPr>
              <w:t>环境风险源</w:t>
            </w:r>
            <w:r w:rsidRPr="00907A44">
              <w:rPr>
                <w:rFonts w:eastAsia="Times New Roman" w:cs="Times New Roman"/>
                <w:b/>
                <w:color w:val="auto"/>
                <w:sz w:val="21"/>
              </w:rPr>
              <w:t xml:space="preserve"> </w:t>
            </w:r>
          </w:p>
        </w:tc>
        <w:tc>
          <w:tcPr>
            <w:tcW w:w="1544"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242" w:firstLine="0"/>
              <w:rPr>
                <w:color w:val="auto"/>
              </w:rPr>
            </w:pPr>
            <w:r w:rsidRPr="00907A44">
              <w:rPr>
                <w:color w:val="auto"/>
                <w:sz w:val="21"/>
              </w:rPr>
              <w:t>监控方式</w:t>
            </w:r>
            <w:r w:rsidRPr="00907A44">
              <w:rPr>
                <w:rFonts w:eastAsia="Times New Roman" w:cs="Times New Roman"/>
                <w:b/>
                <w:color w:val="auto"/>
                <w:sz w:val="21"/>
              </w:rPr>
              <w:t xml:space="preserve"> </w:t>
            </w:r>
          </w:p>
        </w:tc>
        <w:tc>
          <w:tcPr>
            <w:tcW w:w="5581" w:type="dxa"/>
            <w:gridSpan w:val="2"/>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3" w:firstLine="0"/>
              <w:jc w:val="center"/>
              <w:rPr>
                <w:color w:val="auto"/>
              </w:rPr>
            </w:pPr>
            <w:r w:rsidRPr="00907A44">
              <w:rPr>
                <w:color w:val="auto"/>
                <w:sz w:val="21"/>
              </w:rPr>
              <w:t>主要预防措施</w:t>
            </w:r>
            <w:r w:rsidRPr="00907A44">
              <w:rPr>
                <w:rFonts w:eastAsia="Times New Roman" w:cs="Times New Roman"/>
                <w:b/>
                <w:color w:val="auto"/>
                <w:sz w:val="21"/>
              </w:rPr>
              <w:t xml:space="preserve"> </w:t>
            </w:r>
          </w:p>
        </w:tc>
      </w:tr>
      <w:tr w:rsidR="00DD4F7A" w:rsidRPr="00907A44">
        <w:trPr>
          <w:trHeight w:val="281"/>
        </w:trPr>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305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 w:firstLine="0"/>
              <w:jc w:val="center"/>
              <w:rPr>
                <w:color w:val="auto"/>
              </w:rPr>
            </w:pPr>
            <w:r w:rsidRPr="00907A44">
              <w:rPr>
                <w:color w:val="auto"/>
                <w:sz w:val="21"/>
              </w:rPr>
              <w:t>硬件设施的预防措施</w:t>
            </w:r>
            <w:r w:rsidRPr="00907A44">
              <w:rPr>
                <w:rFonts w:eastAsia="Times New Roman" w:cs="Times New Roman"/>
                <w:b/>
                <w:color w:val="auto"/>
                <w:sz w:val="21"/>
              </w:rPr>
              <w:t xml:space="preserve"> </w:t>
            </w:r>
          </w:p>
        </w:tc>
        <w:tc>
          <w:tcPr>
            <w:tcW w:w="252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206" w:firstLine="0"/>
              <w:rPr>
                <w:color w:val="auto"/>
              </w:rPr>
            </w:pPr>
            <w:r w:rsidRPr="00907A44">
              <w:rPr>
                <w:color w:val="auto"/>
                <w:sz w:val="21"/>
              </w:rPr>
              <w:t>软件设施的预防措施</w:t>
            </w:r>
            <w:r w:rsidRPr="00907A44">
              <w:rPr>
                <w:rFonts w:eastAsia="Times New Roman" w:cs="Times New Roman"/>
                <w:b/>
                <w:color w:val="auto"/>
                <w:sz w:val="21"/>
              </w:rPr>
              <w:t xml:space="preserve"> </w:t>
            </w:r>
          </w:p>
        </w:tc>
      </w:tr>
      <w:tr w:rsidR="00DD4F7A" w:rsidRPr="00907A44">
        <w:trPr>
          <w:trHeight w:val="1918"/>
        </w:trPr>
        <w:tc>
          <w:tcPr>
            <w:tcW w:w="1399"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lastRenderedPageBreak/>
              <w:t>污水处理系统</w:t>
            </w:r>
            <w:r w:rsidRPr="00907A44">
              <w:rPr>
                <w:rFonts w:eastAsia="Times New Roman" w:cs="Times New Roman"/>
                <w:color w:val="auto"/>
                <w:sz w:val="21"/>
              </w:rPr>
              <w:t xml:space="preserve"> </w:t>
            </w:r>
          </w:p>
        </w:tc>
        <w:tc>
          <w:tcPr>
            <w:tcW w:w="1544"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人工巡检、视频监控</w:t>
            </w:r>
            <w:r w:rsidRPr="00907A44">
              <w:rPr>
                <w:rFonts w:eastAsia="Times New Roman" w:cs="Times New Roman"/>
                <w:color w:val="auto"/>
                <w:sz w:val="21"/>
              </w:rPr>
              <w:t xml:space="preserve"> </w:t>
            </w:r>
          </w:p>
        </w:tc>
        <w:tc>
          <w:tcPr>
            <w:tcW w:w="3053" w:type="dxa"/>
            <w:tcBorders>
              <w:top w:val="single" w:sz="4" w:space="0" w:color="000000"/>
              <w:left w:val="single" w:sz="4" w:space="0" w:color="000000"/>
              <w:bottom w:val="single" w:sz="4" w:space="0" w:color="000000"/>
              <w:right w:val="single" w:sz="4" w:space="0" w:color="000000"/>
            </w:tcBorders>
          </w:tcPr>
          <w:p w:rsidR="00DD4F7A" w:rsidRPr="00907A44" w:rsidRDefault="00803464" w:rsidP="009D2926">
            <w:pPr>
              <w:spacing w:after="1" w:line="238" w:lineRule="auto"/>
              <w:ind w:left="0" w:firstLine="3"/>
              <w:jc w:val="center"/>
              <w:rPr>
                <w:color w:val="auto"/>
              </w:rPr>
            </w:pPr>
            <w:r w:rsidRPr="00907A44">
              <w:rPr>
                <w:color w:val="auto"/>
                <w:sz w:val="21"/>
              </w:rPr>
              <w:t>厂区污水设备配备先进自动工艺控制系统系统，配备污水水质等参数在线监测装置，随时掌握污水处理设施水质水量状况。同时操作人员加强业务知识及设备维护、保养、检修和操作规程培训</w:t>
            </w:r>
            <w:r w:rsidRPr="00907A44">
              <w:rPr>
                <w:rFonts w:eastAsia="Times New Roman" w:cs="Times New Roman"/>
                <w:color w:val="auto"/>
                <w:sz w:val="21"/>
              </w:rPr>
              <w:t xml:space="preserve"> </w:t>
            </w:r>
          </w:p>
        </w:tc>
        <w:tc>
          <w:tcPr>
            <w:tcW w:w="2528"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制定安全生产制度及巡检制度，由专人负责，人工巡检</w:t>
            </w:r>
            <w:r w:rsidRPr="00907A44">
              <w:rPr>
                <w:color w:val="auto"/>
                <w:sz w:val="21"/>
              </w:rPr>
              <w:t xml:space="preserve"> </w:t>
            </w:r>
            <w:r w:rsidRPr="00907A44">
              <w:rPr>
                <w:rFonts w:eastAsia="Times New Roman" w:cs="Times New Roman"/>
                <w:color w:val="auto"/>
                <w:sz w:val="21"/>
              </w:rPr>
              <w:t xml:space="preserve">2 </w:t>
            </w:r>
            <w:r w:rsidRPr="00907A44">
              <w:rPr>
                <w:color w:val="auto"/>
                <w:sz w:val="21"/>
              </w:rPr>
              <w:t>小时一次</w:t>
            </w:r>
            <w:r w:rsidRPr="00907A44">
              <w:rPr>
                <w:rFonts w:eastAsia="Times New Roman" w:cs="Times New Roman"/>
                <w:color w:val="auto"/>
                <w:sz w:val="21"/>
              </w:rPr>
              <w:t xml:space="preserve"> </w:t>
            </w:r>
          </w:p>
        </w:tc>
      </w:tr>
      <w:tr w:rsidR="00DD4F7A" w:rsidRPr="00907A44">
        <w:trPr>
          <w:trHeight w:val="826"/>
        </w:trPr>
        <w:tc>
          <w:tcPr>
            <w:tcW w:w="1399"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污泥处理系统</w:t>
            </w:r>
            <w:r w:rsidRPr="00907A44">
              <w:rPr>
                <w:rFonts w:eastAsia="Times New Roman" w:cs="Times New Roman"/>
                <w:color w:val="auto"/>
                <w:sz w:val="21"/>
              </w:rPr>
              <w:t xml:space="preserve"> </w:t>
            </w:r>
          </w:p>
        </w:tc>
        <w:tc>
          <w:tcPr>
            <w:tcW w:w="1544"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人工巡检、视频监控</w:t>
            </w:r>
            <w:r w:rsidRPr="00907A44">
              <w:rPr>
                <w:rFonts w:eastAsia="Times New Roman" w:cs="Times New Roman"/>
                <w:color w:val="auto"/>
                <w:sz w:val="21"/>
              </w:rPr>
              <w:t xml:space="preserve"> </w:t>
            </w:r>
          </w:p>
        </w:tc>
        <w:tc>
          <w:tcPr>
            <w:tcW w:w="3053"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加强业务知识及设备维护、保养、检修和操作规程培训</w:t>
            </w:r>
            <w:r w:rsidRPr="00907A44">
              <w:rPr>
                <w:rFonts w:eastAsia="Times New Roman" w:cs="Times New Roman"/>
                <w:color w:val="auto"/>
                <w:sz w:val="21"/>
              </w:rPr>
              <w:t xml:space="preserve"> </w:t>
            </w:r>
          </w:p>
        </w:tc>
        <w:tc>
          <w:tcPr>
            <w:tcW w:w="252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制定安全生产制度及巡检制度，由专人负责，人工巡检</w:t>
            </w:r>
            <w:r w:rsidRPr="00907A44">
              <w:rPr>
                <w:color w:val="auto"/>
                <w:sz w:val="21"/>
              </w:rPr>
              <w:t xml:space="preserve"> </w:t>
            </w:r>
            <w:r w:rsidRPr="00907A44">
              <w:rPr>
                <w:rFonts w:eastAsia="Times New Roman" w:cs="Times New Roman"/>
                <w:color w:val="auto"/>
                <w:sz w:val="21"/>
              </w:rPr>
              <w:t xml:space="preserve">2 </w:t>
            </w:r>
            <w:r w:rsidRPr="00907A44">
              <w:rPr>
                <w:color w:val="auto"/>
                <w:sz w:val="21"/>
              </w:rPr>
              <w:t>小时一次</w:t>
            </w:r>
            <w:r w:rsidRPr="00907A44">
              <w:rPr>
                <w:rFonts w:eastAsia="Times New Roman" w:cs="Times New Roman"/>
                <w:color w:val="auto"/>
                <w:sz w:val="21"/>
              </w:rPr>
              <w:t xml:space="preserve"> </w:t>
            </w:r>
          </w:p>
        </w:tc>
      </w:tr>
      <w:tr w:rsidR="00DD4F7A" w:rsidRPr="00907A44">
        <w:trPr>
          <w:trHeight w:val="828"/>
        </w:trPr>
        <w:tc>
          <w:tcPr>
            <w:tcW w:w="1399"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3" w:firstLine="0"/>
              <w:jc w:val="center"/>
              <w:rPr>
                <w:color w:val="auto"/>
              </w:rPr>
            </w:pPr>
            <w:r w:rsidRPr="00907A44">
              <w:rPr>
                <w:color w:val="auto"/>
                <w:sz w:val="21"/>
              </w:rPr>
              <w:t>事故罐</w:t>
            </w:r>
            <w:r w:rsidRPr="00907A44">
              <w:rPr>
                <w:rFonts w:eastAsia="Times New Roman" w:cs="Times New Roman"/>
                <w:color w:val="auto"/>
                <w:sz w:val="21"/>
              </w:rPr>
              <w:t xml:space="preserve"> </w:t>
            </w:r>
          </w:p>
        </w:tc>
        <w:tc>
          <w:tcPr>
            <w:tcW w:w="1544"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人工巡检、视频监控</w:t>
            </w:r>
            <w:r w:rsidRPr="00907A44">
              <w:rPr>
                <w:rFonts w:eastAsia="Times New Roman" w:cs="Times New Roman"/>
                <w:color w:val="auto"/>
                <w:sz w:val="21"/>
              </w:rPr>
              <w:t xml:space="preserve"> </w:t>
            </w:r>
          </w:p>
        </w:tc>
        <w:tc>
          <w:tcPr>
            <w:tcW w:w="305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53" w:firstLine="0"/>
              <w:jc w:val="both"/>
              <w:rPr>
                <w:color w:val="auto"/>
              </w:rPr>
            </w:pPr>
            <w:r w:rsidRPr="00907A44">
              <w:rPr>
                <w:color w:val="auto"/>
                <w:sz w:val="21"/>
              </w:rPr>
              <w:t>罐区周围设置明显标记加强业</w:t>
            </w:r>
          </w:p>
          <w:p w:rsidR="00DD4F7A" w:rsidRPr="00907A44" w:rsidRDefault="00803464">
            <w:pPr>
              <w:spacing w:line="259" w:lineRule="auto"/>
              <w:ind w:left="0" w:firstLine="0"/>
              <w:jc w:val="center"/>
              <w:rPr>
                <w:color w:val="auto"/>
              </w:rPr>
            </w:pPr>
            <w:r w:rsidRPr="00907A44">
              <w:rPr>
                <w:color w:val="auto"/>
                <w:sz w:val="21"/>
              </w:rPr>
              <w:t>务知识及设备维护、保养、检修和操作规程培训</w:t>
            </w:r>
            <w:r w:rsidRPr="00907A44">
              <w:rPr>
                <w:rFonts w:eastAsia="Times New Roman" w:cs="Times New Roman"/>
                <w:color w:val="auto"/>
                <w:sz w:val="21"/>
              </w:rPr>
              <w:t xml:space="preserve"> </w:t>
            </w:r>
          </w:p>
        </w:tc>
        <w:tc>
          <w:tcPr>
            <w:tcW w:w="252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both"/>
              <w:rPr>
                <w:color w:val="auto"/>
              </w:rPr>
            </w:pPr>
            <w:r w:rsidRPr="00907A44">
              <w:rPr>
                <w:color w:val="auto"/>
                <w:sz w:val="21"/>
              </w:rPr>
              <w:t>制定巡检制度，人工巡检</w:t>
            </w:r>
          </w:p>
          <w:p w:rsidR="00DD4F7A" w:rsidRPr="00907A44" w:rsidRDefault="00803464">
            <w:pPr>
              <w:spacing w:line="259" w:lineRule="auto"/>
              <w:ind w:left="0" w:firstLine="0"/>
              <w:jc w:val="center"/>
              <w:rPr>
                <w:color w:val="auto"/>
              </w:rPr>
            </w:pPr>
            <w:r w:rsidRPr="00907A44">
              <w:rPr>
                <w:rFonts w:eastAsia="Times New Roman" w:cs="Times New Roman"/>
                <w:color w:val="auto"/>
                <w:sz w:val="21"/>
              </w:rPr>
              <w:t xml:space="preserve">2 </w:t>
            </w:r>
            <w:r w:rsidRPr="00907A44">
              <w:rPr>
                <w:color w:val="auto"/>
                <w:sz w:val="21"/>
              </w:rPr>
              <w:t>小时一次，由专人负责监控</w:t>
            </w:r>
            <w:r w:rsidRPr="00907A44">
              <w:rPr>
                <w:rFonts w:eastAsia="Times New Roman" w:cs="Times New Roman"/>
                <w:color w:val="auto"/>
                <w:sz w:val="21"/>
              </w:rPr>
              <w:t xml:space="preserve"> </w:t>
            </w:r>
          </w:p>
        </w:tc>
      </w:tr>
      <w:tr w:rsidR="00DD4F7A" w:rsidRPr="00907A44">
        <w:trPr>
          <w:trHeight w:val="634"/>
        </w:trPr>
        <w:tc>
          <w:tcPr>
            <w:tcW w:w="1399"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3" w:firstLine="0"/>
              <w:jc w:val="center"/>
              <w:rPr>
                <w:color w:val="auto"/>
              </w:rPr>
            </w:pPr>
            <w:r w:rsidRPr="00907A44">
              <w:rPr>
                <w:color w:val="auto"/>
                <w:sz w:val="21"/>
              </w:rPr>
              <w:t>雨水口</w:t>
            </w:r>
            <w:r w:rsidRPr="00907A44">
              <w:rPr>
                <w:rFonts w:eastAsia="Times New Roman" w:cs="Times New Roman"/>
                <w:color w:val="auto"/>
                <w:sz w:val="21"/>
              </w:rPr>
              <w:t xml:space="preserve"> </w:t>
            </w:r>
          </w:p>
        </w:tc>
        <w:tc>
          <w:tcPr>
            <w:tcW w:w="1544"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在线自动监测设施</w:t>
            </w:r>
            <w:r w:rsidRPr="00907A44">
              <w:rPr>
                <w:rFonts w:eastAsia="Times New Roman" w:cs="Times New Roman"/>
                <w:color w:val="auto"/>
                <w:sz w:val="21"/>
              </w:rPr>
              <w:t xml:space="preserve"> </w:t>
            </w:r>
          </w:p>
        </w:tc>
        <w:tc>
          <w:tcPr>
            <w:tcW w:w="305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设立警示牌，雨水排口设在线自动监控设备及切断阀</w:t>
            </w:r>
            <w:r w:rsidRPr="00907A44">
              <w:rPr>
                <w:rFonts w:eastAsia="Times New Roman" w:cs="Times New Roman"/>
                <w:color w:val="auto"/>
                <w:sz w:val="21"/>
              </w:rPr>
              <w:t xml:space="preserve"> </w:t>
            </w:r>
          </w:p>
        </w:tc>
        <w:tc>
          <w:tcPr>
            <w:tcW w:w="252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制定巡检制度，由专人负责巡检</w:t>
            </w:r>
            <w:r w:rsidRPr="00907A44">
              <w:rPr>
                <w:rFonts w:eastAsia="Times New Roman" w:cs="Times New Roman"/>
                <w:color w:val="auto"/>
                <w:sz w:val="21"/>
              </w:rPr>
              <w:t xml:space="preserve"> </w:t>
            </w:r>
          </w:p>
        </w:tc>
      </w:tr>
      <w:tr w:rsidR="00DD4F7A" w:rsidRPr="00907A44">
        <w:trPr>
          <w:trHeight w:val="828"/>
        </w:trPr>
        <w:tc>
          <w:tcPr>
            <w:tcW w:w="1399"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70" w:firstLine="0"/>
              <w:rPr>
                <w:color w:val="auto"/>
              </w:rPr>
            </w:pPr>
            <w:r w:rsidRPr="00907A44">
              <w:rPr>
                <w:color w:val="auto"/>
                <w:sz w:val="21"/>
              </w:rPr>
              <w:t>电力供应</w:t>
            </w:r>
            <w:r w:rsidRPr="00907A44">
              <w:rPr>
                <w:rFonts w:eastAsia="Times New Roman" w:cs="Times New Roman"/>
                <w:color w:val="auto"/>
                <w:sz w:val="21"/>
              </w:rPr>
              <w:t xml:space="preserve"> </w:t>
            </w:r>
          </w:p>
        </w:tc>
        <w:tc>
          <w:tcPr>
            <w:tcW w:w="1544"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242" w:firstLine="0"/>
              <w:rPr>
                <w:color w:val="auto"/>
              </w:rPr>
            </w:pPr>
            <w:r w:rsidRPr="00907A44">
              <w:rPr>
                <w:color w:val="auto"/>
                <w:sz w:val="21"/>
              </w:rPr>
              <w:t>人工巡检</w:t>
            </w:r>
            <w:r w:rsidRPr="00907A44">
              <w:rPr>
                <w:rFonts w:eastAsia="Times New Roman" w:cs="Times New Roman"/>
                <w:color w:val="auto"/>
                <w:sz w:val="21"/>
              </w:rPr>
              <w:t xml:space="preserve"> </w:t>
            </w:r>
          </w:p>
        </w:tc>
        <w:tc>
          <w:tcPr>
            <w:tcW w:w="3053"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56" w:firstLine="0"/>
              <w:rPr>
                <w:color w:val="auto"/>
              </w:rPr>
            </w:pPr>
            <w:r w:rsidRPr="00907A44">
              <w:rPr>
                <w:color w:val="auto"/>
                <w:sz w:val="21"/>
              </w:rPr>
              <w:t>厂区配备发电机，内部发电</w:t>
            </w:r>
            <w:r w:rsidRPr="00907A44">
              <w:rPr>
                <w:rFonts w:eastAsia="Times New Roman" w:cs="Times New Roman"/>
                <w:color w:val="auto"/>
                <w:sz w:val="21"/>
              </w:rPr>
              <w:t xml:space="preserve"> </w:t>
            </w:r>
          </w:p>
        </w:tc>
        <w:tc>
          <w:tcPr>
            <w:tcW w:w="252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both"/>
              <w:rPr>
                <w:color w:val="auto"/>
              </w:rPr>
            </w:pPr>
            <w:r w:rsidRPr="00907A44">
              <w:rPr>
                <w:color w:val="auto"/>
                <w:sz w:val="21"/>
              </w:rPr>
              <w:t>制定巡检制度，人工巡检</w:t>
            </w:r>
          </w:p>
          <w:p w:rsidR="00DD4F7A" w:rsidRPr="00907A44" w:rsidRDefault="00803464">
            <w:pPr>
              <w:spacing w:line="259" w:lineRule="auto"/>
              <w:ind w:left="0" w:firstLine="0"/>
              <w:jc w:val="center"/>
              <w:rPr>
                <w:color w:val="auto"/>
              </w:rPr>
            </w:pPr>
            <w:r w:rsidRPr="00907A44">
              <w:rPr>
                <w:rFonts w:eastAsia="Times New Roman" w:cs="Times New Roman"/>
                <w:color w:val="auto"/>
                <w:sz w:val="21"/>
              </w:rPr>
              <w:t xml:space="preserve">2 </w:t>
            </w:r>
            <w:r w:rsidRPr="00907A44">
              <w:rPr>
                <w:color w:val="auto"/>
                <w:sz w:val="21"/>
              </w:rPr>
              <w:t>小时一次，由专人负责监控</w:t>
            </w:r>
            <w:r w:rsidRPr="00907A44">
              <w:rPr>
                <w:rFonts w:eastAsia="Times New Roman" w:cs="Times New Roman"/>
                <w:color w:val="auto"/>
                <w:sz w:val="21"/>
              </w:rPr>
              <w:t xml:space="preserve"> </w:t>
            </w:r>
          </w:p>
        </w:tc>
      </w:tr>
      <w:tr w:rsidR="00DD4F7A" w:rsidRPr="00907A44">
        <w:trPr>
          <w:trHeight w:val="555"/>
        </w:trPr>
        <w:tc>
          <w:tcPr>
            <w:tcW w:w="1399"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化学品贮存仓库</w:t>
            </w:r>
            <w:r w:rsidRPr="00907A44">
              <w:rPr>
                <w:rFonts w:eastAsia="Times New Roman" w:cs="Times New Roman"/>
                <w:color w:val="auto"/>
                <w:sz w:val="21"/>
              </w:rPr>
              <w:t xml:space="preserve"> </w:t>
            </w:r>
          </w:p>
        </w:tc>
        <w:tc>
          <w:tcPr>
            <w:tcW w:w="1544"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242" w:firstLine="0"/>
              <w:rPr>
                <w:color w:val="auto"/>
              </w:rPr>
            </w:pPr>
            <w:r w:rsidRPr="00907A44">
              <w:rPr>
                <w:color w:val="auto"/>
                <w:sz w:val="21"/>
              </w:rPr>
              <w:t>人工巡检</w:t>
            </w:r>
            <w:r w:rsidRPr="00907A44">
              <w:rPr>
                <w:rFonts w:eastAsia="Times New Roman" w:cs="Times New Roman"/>
                <w:color w:val="auto"/>
                <w:sz w:val="21"/>
              </w:rPr>
              <w:t xml:space="preserve"> </w:t>
            </w:r>
          </w:p>
        </w:tc>
        <w:tc>
          <w:tcPr>
            <w:tcW w:w="305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设立警示牌、设置自动报警装置，专人监管。</w:t>
            </w:r>
            <w:r w:rsidRPr="00907A44">
              <w:rPr>
                <w:rFonts w:eastAsia="Times New Roman" w:cs="Times New Roman"/>
                <w:color w:val="auto"/>
                <w:sz w:val="21"/>
              </w:rPr>
              <w:t xml:space="preserve"> </w:t>
            </w:r>
          </w:p>
        </w:tc>
        <w:tc>
          <w:tcPr>
            <w:tcW w:w="252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制定巡检制度，由专人负责巡检</w:t>
            </w:r>
            <w:r w:rsidRPr="00907A44">
              <w:rPr>
                <w:rFonts w:eastAsia="Times New Roman" w:cs="Times New Roman"/>
                <w:color w:val="auto"/>
                <w:sz w:val="21"/>
              </w:rPr>
              <w:t xml:space="preserve"> </w:t>
            </w:r>
          </w:p>
        </w:tc>
      </w:tr>
      <w:tr w:rsidR="00DD4F7A" w:rsidRPr="00907A44">
        <w:trPr>
          <w:trHeight w:val="828"/>
        </w:trPr>
        <w:tc>
          <w:tcPr>
            <w:tcW w:w="1399"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70" w:firstLine="0"/>
              <w:rPr>
                <w:color w:val="auto"/>
              </w:rPr>
            </w:pPr>
            <w:r w:rsidRPr="00907A44">
              <w:rPr>
                <w:color w:val="auto"/>
                <w:sz w:val="21"/>
              </w:rPr>
              <w:t>固废仓库</w:t>
            </w:r>
            <w:r w:rsidRPr="00907A44">
              <w:rPr>
                <w:rFonts w:eastAsia="Times New Roman" w:cs="Times New Roman"/>
                <w:color w:val="auto"/>
                <w:sz w:val="21"/>
              </w:rPr>
              <w:t xml:space="preserve"> </w:t>
            </w:r>
          </w:p>
        </w:tc>
        <w:tc>
          <w:tcPr>
            <w:tcW w:w="1544"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人工巡检、视频监控</w:t>
            </w:r>
            <w:r w:rsidRPr="00907A44">
              <w:rPr>
                <w:rFonts w:eastAsia="Times New Roman" w:cs="Times New Roman"/>
                <w:color w:val="auto"/>
                <w:sz w:val="21"/>
              </w:rPr>
              <w:t xml:space="preserve"> </w:t>
            </w:r>
          </w:p>
        </w:tc>
        <w:tc>
          <w:tcPr>
            <w:tcW w:w="305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地面硬化、设立警示牌、设置自动报警装置，并设置应急防护措施</w:t>
            </w:r>
            <w:r w:rsidRPr="00907A44">
              <w:rPr>
                <w:rFonts w:eastAsia="Times New Roman" w:cs="Times New Roman"/>
                <w:color w:val="auto"/>
                <w:sz w:val="21"/>
              </w:rPr>
              <w:t xml:space="preserve"> </w:t>
            </w:r>
          </w:p>
        </w:tc>
        <w:tc>
          <w:tcPr>
            <w:tcW w:w="2528"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制定巡检制度，由专人负责巡检</w:t>
            </w:r>
            <w:r w:rsidRPr="00907A44">
              <w:rPr>
                <w:rFonts w:eastAsia="Times New Roman" w:cs="Times New Roman"/>
                <w:color w:val="auto"/>
                <w:sz w:val="21"/>
              </w:rPr>
              <w:t xml:space="preserve"> </w:t>
            </w:r>
          </w:p>
        </w:tc>
      </w:tr>
    </w:tbl>
    <w:p w:rsidR="00DD4F7A" w:rsidRPr="00907A44" w:rsidRDefault="00803464" w:rsidP="00FA5EE4">
      <w:pPr>
        <w:numPr>
          <w:ilvl w:val="0"/>
          <w:numId w:val="16"/>
        </w:numPr>
        <w:ind w:hanging="701"/>
        <w:rPr>
          <w:color w:val="auto"/>
        </w:rPr>
      </w:pPr>
      <w:r w:rsidRPr="00907A44">
        <w:rPr>
          <w:color w:val="auto"/>
        </w:rPr>
        <w:t>泄漏事故预防措施</w:t>
      </w:r>
      <w:r w:rsidRPr="00907A44">
        <w:rPr>
          <w:rFonts w:eastAsia="Times New Roman" w:cs="Times New Roman"/>
          <w:color w:val="auto"/>
        </w:rPr>
        <w:t xml:space="preserve"> </w:t>
      </w:r>
    </w:p>
    <w:p w:rsidR="00DD4F7A" w:rsidRPr="00907A44" w:rsidRDefault="00D62BD9">
      <w:pPr>
        <w:ind w:left="567"/>
        <w:rPr>
          <w:color w:val="auto"/>
        </w:rPr>
      </w:pPr>
      <w:r w:rsidRPr="00907A44">
        <w:rPr>
          <w:rFonts w:ascii="宋体" w:hAnsi="宋体" w:cs="宋体"/>
          <w:color w:val="auto"/>
        </w:rPr>
        <w:t>①</w:t>
      </w:r>
      <w:r w:rsidR="00803464" w:rsidRPr="00907A44">
        <w:rPr>
          <w:color w:val="auto"/>
        </w:rPr>
        <w:t>储罐通风设施应经常保持完好，地面做好防腐防渗层；</w:t>
      </w:r>
      <w:r w:rsidR="00803464" w:rsidRPr="00907A44">
        <w:rPr>
          <w:color w:val="auto"/>
        </w:rPr>
        <w:t xml:space="preserve"> </w:t>
      </w:r>
    </w:p>
    <w:p w:rsidR="00DD4F7A" w:rsidRPr="00907A44" w:rsidRDefault="00D62BD9">
      <w:pPr>
        <w:ind w:left="-15" w:firstLine="559"/>
        <w:rPr>
          <w:color w:val="auto"/>
        </w:rPr>
      </w:pPr>
      <w:r w:rsidRPr="00907A44">
        <w:rPr>
          <w:rFonts w:ascii="宋体" w:hAnsi="宋体" w:cs="宋体"/>
          <w:color w:val="auto"/>
        </w:rPr>
        <w:t>②</w:t>
      </w:r>
      <w:r w:rsidR="00803464" w:rsidRPr="00907A44">
        <w:rPr>
          <w:color w:val="auto"/>
        </w:rPr>
        <w:t>储罐应做好泄漏收集工作，充分利用现有管道和收集池，平时要注意导流渠和管道的畅通；</w:t>
      </w:r>
      <w:r w:rsidR="00803464" w:rsidRPr="00907A44">
        <w:rPr>
          <w:color w:val="auto"/>
        </w:rPr>
        <w:t xml:space="preserve"> </w:t>
      </w:r>
    </w:p>
    <w:p w:rsidR="00DD4F7A" w:rsidRPr="00907A44" w:rsidRDefault="00803464" w:rsidP="00FA5EE4">
      <w:pPr>
        <w:numPr>
          <w:ilvl w:val="0"/>
          <w:numId w:val="16"/>
        </w:numPr>
        <w:ind w:hanging="701"/>
        <w:rPr>
          <w:color w:val="auto"/>
        </w:rPr>
      </w:pPr>
      <w:r w:rsidRPr="00907A44">
        <w:rPr>
          <w:color w:val="auto"/>
        </w:rPr>
        <w:t>生产过程中危险预防措施</w:t>
      </w:r>
      <w:r w:rsidRPr="00907A44">
        <w:rPr>
          <w:rFonts w:eastAsia="Times New Roman" w:cs="Times New Roman"/>
          <w:color w:val="auto"/>
        </w:rPr>
        <w:t xml:space="preserve"> </w:t>
      </w:r>
    </w:p>
    <w:p w:rsidR="00DD4F7A" w:rsidRPr="00907A44" w:rsidRDefault="00D62BD9">
      <w:pPr>
        <w:spacing w:after="9"/>
        <w:ind w:left="-15" w:right="137" w:firstLine="549"/>
        <w:jc w:val="both"/>
        <w:rPr>
          <w:color w:val="auto"/>
        </w:rPr>
      </w:pPr>
      <w:r w:rsidRPr="00907A44">
        <w:rPr>
          <w:rFonts w:ascii="宋体" w:hAnsi="宋体" w:cs="宋体"/>
          <w:color w:val="auto"/>
        </w:rPr>
        <w:t>①</w:t>
      </w:r>
      <w:r w:rsidR="00803464" w:rsidRPr="00907A44">
        <w:rPr>
          <w:color w:val="auto"/>
        </w:rPr>
        <w:t>污水处理厂厂区内设有自动监控系统，实时监控污水处理各单元运行及水质情况，并配备至少两名员工值班，一旦出现异常情况，系统立即显示报警，值班人员可立即发现问题并联络现场维护人员处理。</w:t>
      </w:r>
      <w:r w:rsidR="00803464" w:rsidRPr="00907A44">
        <w:rPr>
          <w:color w:val="auto"/>
        </w:rPr>
        <w:t xml:space="preserve"> </w:t>
      </w:r>
    </w:p>
    <w:p w:rsidR="00DD4F7A" w:rsidRPr="00907A44" w:rsidRDefault="00D62BD9">
      <w:pPr>
        <w:ind w:left="-15" w:firstLine="559"/>
        <w:rPr>
          <w:color w:val="auto"/>
        </w:rPr>
      </w:pPr>
      <w:r w:rsidRPr="00907A44">
        <w:rPr>
          <w:rFonts w:ascii="宋体" w:hAnsi="宋体" w:cs="宋体"/>
          <w:color w:val="auto"/>
        </w:rPr>
        <w:t>②</w:t>
      </w:r>
      <w:r w:rsidR="00803464" w:rsidRPr="00907A44">
        <w:rPr>
          <w:color w:val="auto"/>
        </w:rPr>
        <w:t>化学品储存区域应有专人负责，按照规范操作，操作时配备必要的防护措施，注意配料箱、管道的维修、包养工作。配备合格的水电工作人员和备用发电机组，认真落实工作人员责任制，经常对供水、供电设备进行检查和维护，对机械设备执行定期检修。</w:t>
      </w:r>
      <w:r w:rsidR="00803464" w:rsidRPr="00907A44">
        <w:rPr>
          <w:color w:val="auto"/>
        </w:rPr>
        <w:t xml:space="preserve"> </w:t>
      </w:r>
    </w:p>
    <w:p w:rsidR="005F4C29" w:rsidRPr="00907A44" w:rsidRDefault="00D62BD9">
      <w:pPr>
        <w:ind w:left="-15" w:firstLine="559"/>
        <w:rPr>
          <w:rFonts w:eastAsiaTheme="minorEastAsia"/>
          <w:color w:val="auto"/>
        </w:rPr>
      </w:pPr>
      <w:r w:rsidRPr="00907A44">
        <w:rPr>
          <w:rFonts w:ascii="宋体" w:hAnsi="宋体" w:cs="宋体" w:hint="eastAsia"/>
          <w:color w:val="auto"/>
        </w:rPr>
        <w:t>③</w:t>
      </w:r>
      <w:r w:rsidR="00803464" w:rsidRPr="00907A44">
        <w:rPr>
          <w:color w:val="auto"/>
        </w:rPr>
        <w:t>污水处理厂进出水水质执行定期监测制度，了解水厂进出水水质情况，防止污水水质水量波动影响水厂正常运行，及时合理的调节运行工况，严禁长时间超负荷运行。</w:t>
      </w:r>
    </w:p>
    <w:p w:rsidR="00DD4F7A" w:rsidRPr="00907A44" w:rsidRDefault="00D62BD9">
      <w:pPr>
        <w:ind w:left="-15" w:firstLine="559"/>
        <w:rPr>
          <w:color w:val="auto"/>
        </w:rPr>
      </w:pPr>
      <w:r w:rsidRPr="00907A44">
        <w:rPr>
          <w:rFonts w:ascii="宋体" w:hAnsi="宋体" w:cs="宋体"/>
          <w:color w:val="auto"/>
        </w:rPr>
        <w:t>④</w:t>
      </w:r>
      <w:r w:rsidR="00803464" w:rsidRPr="00907A44">
        <w:rPr>
          <w:color w:val="auto"/>
        </w:rPr>
        <w:t>厂区内阀门切换，消防事故废水通过导流沟流入</w:t>
      </w:r>
      <w:r w:rsidR="00E1622D" w:rsidRPr="00907A44">
        <w:rPr>
          <w:color w:val="auto"/>
        </w:rPr>
        <w:t>地坑集水池</w:t>
      </w:r>
      <w:r w:rsidR="00803464" w:rsidRPr="00907A44">
        <w:rPr>
          <w:color w:val="auto"/>
        </w:rPr>
        <w:t>，并确保厂区管网流渠畅通；</w:t>
      </w:r>
      <w:r w:rsidR="00803464" w:rsidRPr="00907A44">
        <w:rPr>
          <w:color w:val="auto"/>
        </w:rPr>
        <w:t xml:space="preserve"> </w:t>
      </w:r>
    </w:p>
    <w:p w:rsidR="00DD4F7A" w:rsidRPr="00907A44" w:rsidRDefault="00803464" w:rsidP="005F4C29">
      <w:pPr>
        <w:ind w:left="-15" w:firstLine="559"/>
        <w:rPr>
          <w:color w:val="auto"/>
        </w:rPr>
      </w:pPr>
      <w:r w:rsidRPr="00907A44">
        <w:rPr>
          <w:rFonts w:ascii="宋体" w:hAnsi="宋体" w:cs="宋体" w:hint="eastAsia"/>
          <w:color w:val="auto"/>
        </w:rPr>
        <w:lastRenderedPageBreak/>
        <w:t>⑤</w:t>
      </w:r>
      <w:r w:rsidRPr="00907A44">
        <w:rPr>
          <w:color w:val="auto"/>
        </w:rPr>
        <w:t>污水处理设施沿池部位应设置可靠的防护设施、安全围栏；</w:t>
      </w:r>
      <w:r w:rsidRPr="00907A44">
        <w:rPr>
          <w:b/>
          <w:color w:val="auto"/>
        </w:rPr>
        <w:t xml:space="preserve"> </w:t>
      </w:r>
    </w:p>
    <w:p w:rsidR="00DD4F7A" w:rsidRPr="00907A44" w:rsidRDefault="00803464">
      <w:pPr>
        <w:ind w:left="567"/>
        <w:rPr>
          <w:color w:val="auto"/>
        </w:rPr>
      </w:pPr>
      <w:r w:rsidRPr="00907A44">
        <w:rPr>
          <w:color w:val="auto"/>
        </w:rPr>
        <w:t>（</w:t>
      </w:r>
      <w:r w:rsidRPr="00907A44">
        <w:rPr>
          <w:rFonts w:eastAsia="Times New Roman" w:cs="Times New Roman"/>
          <w:color w:val="auto"/>
        </w:rPr>
        <w:t>4</w:t>
      </w:r>
      <w:r w:rsidRPr="00907A44">
        <w:rPr>
          <w:color w:val="auto"/>
        </w:rPr>
        <w:t>）管理及操作环节危险预防措施</w:t>
      </w:r>
      <w:r w:rsidRPr="00907A44">
        <w:rPr>
          <w:rFonts w:eastAsia="Times New Roman" w:cs="Times New Roman"/>
          <w:color w:val="auto"/>
        </w:rPr>
        <w:t xml:space="preserve"> </w:t>
      </w:r>
    </w:p>
    <w:p w:rsidR="00D62BD9" w:rsidRPr="00907A44" w:rsidRDefault="00D62BD9" w:rsidP="00D62BD9">
      <w:pPr>
        <w:pStyle w:val="11"/>
        <w:ind w:firstLine="560"/>
        <w:rPr>
          <w:color w:val="auto"/>
        </w:rPr>
      </w:pPr>
      <w:r w:rsidRPr="00907A44">
        <w:rPr>
          <w:rFonts w:ascii="宋体" w:hAnsi="宋体" w:cs="宋体"/>
          <w:color w:val="auto"/>
        </w:rPr>
        <w:t>①</w:t>
      </w:r>
      <w:r w:rsidR="00803464" w:rsidRPr="00907A44">
        <w:rPr>
          <w:color w:val="auto"/>
        </w:rPr>
        <w:t>建立健全安全生产责任制，制定安全生产规章制度和操作规程；</w:t>
      </w:r>
    </w:p>
    <w:p w:rsidR="00DD4F7A" w:rsidRPr="00907A44" w:rsidRDefault="00D62BD9" w:rsidP="00D62BD9">
      <w:pPr>
        <w:spacing w:after="13"/>
        <w:ind w:left="0" w:firstLineChars="200" w:firstLine="560"/>
        <w:jc w:val="both"/>
        <w:rPr>
          <w:color w:val="auto"/>
        </w:rPr>
      </w:pPr>
      <w:r w:rsidRPr="00907A44">
        <w:rPr>
          <w:rFonts w:ascii="宋体" w:hAnsi="宋体" w:cs="宋体" w:hint="eastAsia"/>
          <w:color w:val="auto"/>
        </w:rPr>
        <w:t>②</w:t>
      </w:r>
      <w:r w:rsidR="00803464" w:rsidRPr="00907A44">
        <w:rPr>
          <w:rStyle w:val="12"/>
          <w:color w:val="auto"/>
        </w:rPr>
        <w:t>各生产、经营、储存单元，配备专职安全生产管理人员；各生产单元的主要负责人和安全生产管理人员应当接受有关主管部门的安全生产知识和管理能力考核，合格后方可任职；</w:t>
      </w:r>
      <w:r w:rsidR="00803464" w:rsidRPr="00907A44">
        <w:rPr>
          <w:rStyle w:val="12"/>
          <w:color w:val="auto"/>
        </w:rPr>
        <w:t xml:space="preserve"> </w:t>
      </w:r>
    </w:p>
    <w:p w:rsidR="00DD4F7A" w:rsidRPr="00907A44" w:rsidRDefault="00803464">
      <w:pPr>
        <w:ind w:left="-15" w:firstLine="559"/>
        <w:rPr>
          <w:color w:val="auto"/>
        </w:rPr>
      </w:pPr>
      <w:r w:rsidRPr="00907A44">
        <w:rPr>
          <w:rFonts w:ascii="宋体" w:hAnsi="宋体" w:cs="宋体" w:hint="eastAsia"/>
          <w:color w:val="auto"/>
        </w:rPr>
        <w:t>③</w:t>
      </w:r>
      <w:r w:rsidRPr="00907A44">
        <w:rPr>
          <w:color w:val="auto"/>
        </w:rPr>
        <w:t>对工作人员应进行安全生产教育和培训，并定期进行理论和实践考核，保证工作人员具备必要的安全生产资质，并熟悉安全生产规章制度和安全生产规程；</w:t>
      </w:r>
      <w:r w:rsidRPr="00907A44">
        <w:rPr>
          <w:color w:val="auto"/>
        </w:rPr>
        <w:t xml:space="preserve"> </w:t>
      </w:r>
    </w:p>
    <w:p w:rsidR="00DD4F7A" w:rsidRPr="00907A44" w:rsidRDefault="00D62BD9">
      <w:pPr>
        <w:ind w:left="-15" w:firstLine="559"/>
        <w:rPr>
          <w:color w:val="auto"/>
        </w:rPr>
      </w:pPr>
      <w:r w:rsidRPr="00907A44">
        <w:rPr>
          <w:rFonts w:ascii="宋体" w:hAnsi="宋体" w:cs="宋体"/>
          <w:color w:val="auto"/>
        </w:rPr>
        <w:t>④</w:t>
      </w:r>
      <w:r w:rsidR="00803464" w:rsidRPr="00907A44">
        <w:rPr>
          <w:color w:val="auto"/>
        </w:rPr>
        <w:t>严格执行危险化学品安全管理制度，落实安全责任制，加强加药间的安全管理。对罐区保管员加强安全培训，使其掌握危险化学品的危险特性和应急救援措施；</w:t>
      </w:r>
      <w:r w:rsidR="00803464" w:rsidRPr="00907A44">
        <w:rPr>
          <w:color w:val="auto"/>
        </w:rPr>
        <w:t xml:space="preserve"> </w:t>
      </w:r>
    </w:p>
    <w:p w:rsidR="00DD4F7A" w:rsidRPr="00907A44" w:rsidRDefault="00D62BD9">
      <w:pPr>
        <w:ind w:left="-15" w:firstLine="559"/>
        <w:rPr>
          <w:color w:val="auto"/>
        </w:rPr>
      </w:pPr>
      <w:r w:rsidRPr="00907A44">
        <w:rPr>
          <w:rFonts w:ascii="宋体" w:hAnsi="宋体" w:cs="宋体" w:hint="eastAsia"/>
          <w:color w:val="auto"/>
        </w:rPr>
        <w:t>⑤</w:t>
      </w:r>
      <w:r w:rsidR="00803464" w:rsidRPr="00907A44">
        <w:rPr>
          <w:color w:val="auto"/>
        </w:rPr>
        <w:t>工作人员严格按照规程进行操作，并按照要求穿工作服和使用劳动防护用品，如操作加药设备时应戴橡胶手套、穿胶靴、戴口罩以及防护服；电气检修时应穿绝缘靴、戴绝缘手套等；对劳保用品应定期检测，以确保其有效性；</w:t>
      </w:r>
      <w:r w:rsidR="00803464" w:rsidRPr="00907A44">
        <w:rPr>
          <w:color w:val="auto"/>
        </w:rPr>
        <w:t xml:space="preserve"> </w:t>
      </w:r>
    </w:p>
    <w:p w:rsidR="00DD4F7A" w:rsidRPr="00907A44" w:rsidRDefault="00D62BD9">
      <w:pPr>
        <w:ind w:left="-15" w:firstLine="559"/>
        <w:rPr>
          <w:color w:val="auto"/>
        </w:rPr>
      </w:pPr>
      <w:r w:rsidRPr="00907A44">
        <w:rPr>
          <w:rFonts w:ascii="宋体" w:hAnsi="宋体" w:cs="宋体"/>
          <w:color w:val="auto"/>
        </w:rPr>
        <w:t>⑥</w:t>
      </w:r>
      <w:r w:rsidR="00803464" w:rsidRPr="00907A44">
        <w:rPr>
          <w:color w:val="auto"/>
        </w:rPr>
        <w:t>运输危险化学品及危险废物时，使用有危险货物道路运输资质的车辆，司机、押运员持证上岗。装卸过程应做到轻装轻卸；运输过程中要确保容器不泄漏、不倒塌、不坠落、不损坏。运输时运输车辆应配备相应品种和数量的消防器材。严禁与酸类、易燃物、有机物、还原剂、自燃物品、遇湿易燃物品等并车混运。运输时车速不宜过快，不得强行超车。运输车辆装卸前后，均应彻底清扫、洗净，严禁混入有机物、易燃物等杂质。</w:t>
      </w:r>
      <w:r w:rsidR="00803464" w:rsidRPr="00907A44">
        <w:rPr>
          <w:color w:val="auto"/>
        </w:rPr>
        <w:t xml:space="preserve"> </w:t>
      </w:r>
    </w:p>
    <w:p w:rsidR="00DD4F7A" w:rsidRPr="00907A44" w:rsidRDefault="00D62BD9">
      <w:pPr>
        <w:ind w:left="-15" w:firstLine="559"/>
        <w:rPr>
          <w:color w:val="auto"/>
        </w:rPr>
      </w:pPr>
      <w:r w:rsidRPr="00907A44">
        <w:rPr>
          <w:rFonts w:ascii="宋体" w:hAnsi="宋体" w:cs="宋体"/>
          <w:color w:val="auto"/>
        </w:rPr>
        <w:t>⑦</w:t>
      </w:r>
      <w:r w:rsidR="00803464" w:rsidRPr="00907A44">
        <w:rPr>
          <w:color w:val="auto"/>
        </w:rPr>
        <w:t>得知停电计划或发现临时停电时，应急小组应及时向当地环保部门汇报，并在事故处理过程中随时与供电部门及当地环保部门联系；如属于计划停电，应保持停电信息与各污水泵站进行沟通，停电前，开启排水设备将管道内污水降至最低水平，以充分利用管网容积储水，送电后，立即开启水泵，通知泵站进水，恢复生产，同时，根据停电时间的长短及污水厂调节池、管网情况确定能够容纳停电期间入厂得污水，如不能，及时通知当地环保部门，提高排水污水厂企业的排污标准，实现达标排放。</w:t>
      </w:r>
      <w:r w:rsidR="00803464" w:rsidRPr="00907A44">
        <w:rPr>
          <w:color w:val="auto"/>
        </w:rPr>
        <w:t xml:space="preserve"> </w:t>
      </w:r>
    </w:p>
    <w:p w:rsidR="00DD4F7A" w:rsidRPr="00907A44" w:rsidRDefault="00803464">
      <w:pPr>
        <w:ind w:left="-15" w:firstLine="559"/>
        <w:rPr>
          <w:color w:val="auto"/>
        </w:rPr>
      </w:pPr>
      <w:r w:rsidRPr="00907A44">
        <w:rPr>
          <w:color w:val="auto"/>
        </w:rPr>
        <w:t>如临时停电，启动备用发电机组。当班人员要立即排查停电原因，并向应急领导小组汇报。在调节池与外排渠道间设置闸板，无电力供应时关闭闸板，污水临时存放在事故罐内，待事故排除后再将污水重新提升至污水处理厂</w:t>
      </w:r>
      <w:r w:rsidRPr="00907A44">
        <w:rPr>
          <w:color w:val="auto"/>
        </w:rPr>
        <w:t xml:space="preserve"> </w:t>
      </w:r>
    </w:p>
    <w:p w:rsidR="00DD4F7A" w:rsidRPr="00907A44" w:rsidRDefault="007F681B" w:rsidP="007F681B">
      <w:pPr>
        <w:pStyle w:val="11"/>
        <w:ind w:firstLine="560"/>
        <w:rPr>
          <w:color w:val="auto"/>
        </w:rPr>
      </w:pPr>
      <w:r w:rsidRPr="00907A44">
        <w:rPr>
          <w:color w:val="auto"/>
        </w:rPr>
        <w:lastRenderedPageBreak/>
        <w:fldChar w:fldCharType="begin"/>
      </w:r>
      <w:r w:rsidRPr="00907A44">
        <w:rPr>
          <w:color w:val="auto"/>
        </w:rPr>
        <w:instrText xml:space="preserve"> </w:instrText>
      </w:r>
      <w:r w:rsidRPr="00907A44">
        <w:rPr>
          <w:rFonts w:hint="eastAsia"/>
          <w:color w:val="auto"/>
        </w:rPr>
        <w:instrText>= 8 \* GB3</w:instrText>
      </w:r>
      <w:r w:rsidRPr="00907A44">
        <w:rPr>
          <w:color w:val="auto"/>
        </w:rPr>
        <w:instrText xml:space="preserve"> </w:instrText>
      </w:r>
      <w:r w:rsidRPr="00907A44">
        <w:rPr>
          <w:color w:val="auto"/>
        </w:rPr>
        <w:fldChar w:fldCharType="separate"/>
      </w:r>
      <w:r w:rsidRPr="00907A44">
        <w:rPr>
          <w:rFonts w:hint="eastAsia"/>
          <w:noProof/>
          <w:color w:val="auto"/>
        </w:rPr>
        <w:t>⑧</w:t>
      </w:r>
      <w:r w:rsidRPr="00907A44">
        <w:rPr>
          <w:color w:val="auto"/>
        </w:rPr>
        <w:fldChar w:fldCharType="end"/>
      </w:r>
      <w:r w:rsidR="00803464" w:rsidRPr="00907A44">
        <w:rPr>
          <w:rStyle w:val="12"/>
          <w:color w:val="auto"/>
        </w:rPr>
        <w:t>当出现设备故障及大修而无备用设备或备用设备无法启用等情况时，要及时与应急领导小组联系，确定大修时间，采取相关措施在大修期间存放污水，防止外排。在调节池与外排渠道间设置闸板，故障时及时关闭闸板，污水临时存放在调节池内，待事故排除后，再将污水重新提升至污水处理厂。同时，根据大修时间的长短及污水厂事故罐、管网情况确定能否容纳大修期间入场的污水，如若不能则及时通知环保部门，提高排入污水处理厂企业的排放标准，确保达标排放；</w:t>
      </w:r>
      <w:r w:rsidR="00803464" w:rsidRPr="00907A44">
        <w:rPr>
          <w:color w:val="auto"/>
        </w:rPr>
        <w:t xml:space="preserve"> </w:t>
      </w:r>
    </w:p>
    <w:p w:rsidR="00DD4F7A" w:rsidRPr="00907A44" w:rsidRDefault="007F681B" w:rsidP="007F681B">
      <w:pPr>
        <w:pStyle w:val="11"/>
        <w:ind w:firstLine="560"/>
        <w:rPr>
          <w:color w:val="auto"/>
        </w:rPr>
      </w:pPr>
      <w:r w:rsidRPr="00907A44">
        <w:rPr>
          <w:rStyle w:val="12"/>
          <w:color w:val="auto"/>
        </w:rPr>
        <w:fldChar w:fldCharType="begin"/>
      </w:r>
      <w:r w:rsidRPr="00907A44">
        <w:rPr>
          <w:rStyle w:val="12"/>
          <w:color w:val="auto"/>
        </w:rPr>
        <w:instrText xml:space="preserve"> </w:instrText>
      </w:r>
      <w:r w:rsidRPr="00907A44">
        <w:rPr>
          <w:rStyle w:val="12"/>
          <w:rFonts w:hint="eastAsia"/>
          <w:color w:val="auto"/>
        </w:rPr>
        <w:instrText>= 9 \* GB3</w:instrText>
      </w:r>
      <w:r w:rsidRPr="00907A44">
        <w:rPr>
          <w:rStyle w:val="12"/>
          <w:color w:val="auto"/>
        </w:rPr>
        <w:instrText xml:space="preserve"> </w:instrText>
      </w:r>
      <w:r w:rsidRPr="00907A44">
        <w:rPr>
          <w:rStyle w:val="12"/>
          <w:color w:val="auto"/>
        </w:rPr>
        <w:fldChar w:fldCharType="separate"/>
      </w:r>
      <w:r w:rsidRPr="00907A44">
        <w:rPr>
          <w:rStyle w:val="12"/>
          <w:rFonts w:hint="eastAsia"/>
          <w:noProof/>
          <w:color w:val="auto"/>
        </w:rPr>
        <w:t>⑨</w:t>
      </w:r>
      <w:r w:rsidRPr="00907A44">
        <w:rPr>
          <w:rStyle w:val="12"/>
          <w:color w:val="auto"/>
        </w:rPr>
        <w:fldChar w:fldCharType="end"/>
      </w:r>
      <w:r w:rsidR="00803464" w:rsidRPr="00907A44">
        <w:rPr>
          <w:color w:val="auto"/>
        </w:rPr>
        <w:t>安排至少</w:t>
      </w:r>
      <w:r w:rsidR="00803464" w:rsidRPr="00907A44">
        <w:rPr>
          <w:color w:val="auto"/>
        </w:rPr>
        <w:t>2</w:t>
      </w:r>
      <w:r w:rsidR="00803464" w:rsidRPr="00907A44">
        <w:rPr>
          <w:color w:val="auto"/>
        </w:rPr>
        <w:t>工人</w:t>
      </w:r>
      <w:r w:rsidR="00803464" w:rsidRPr="00907A44">
        <w:rPr>
          <w:color w:val="auto"/>
        </w:rPr>
        <w:t>24</w:t>
      </w:r>
      <w:r w:rsidR="00803464" w:rsidRPr="00907A44">
        <w:rPr>
          <w:color w:val="auto"/>
        </w:rPr>
        <w:t>小时巡查，检查排洪、排水设施有无淤堵、坍塌、结构变形，污水处理厂构筑物时候出现泄漏、塌陷，检查排渗设施是否运行正常；</w:t>
      </w:r>
      <w:r w:rsidR="00803464" w:rsidRPr="00907A44">
        <w:rPr>
          <w:color w:val="auto"/>
        </w:rPr>
        <w:t xml:space="preserve"> </w:t>
      </w:r>
    </w:p>
    <w:p w:rsidR="00DD4F7A" w:rsidRPr="00907A44" w:rsidRDefault="007F681B" w:rsidP="007F681B">
      <w:pPr>
        <w:pStyle w:val="11"/>
        <w:ind w:firstLine="560"/>
        <w:rPr>
          <w:color w:val="auto"/>
        </w:rPr>
      </w:pPr>
      <w:r w:rsidRPr="00907A44">
        <w:rPr>
          <w:rStyle w:val="12"/>
          <w:noProof/>
          <w:color w:val="auto"/>
        </w:rPr>
        <w:fldChar w:fldCharType="begin"/>
      </w:r>
      <w:r w:rsidRPr="00907A44">
        <w:rPr>
          <w:rStyle w:val="12"/>
          <w:noProof/>
          <w:color w:val="auto"/>
        </w:rPr>
        <w:instrText xml:space="preserve"> </w:instrText>
      </w:r>
      <w:r w:rsidRPr="00907A44">
        <w:rPr>
          <w:rStyle w:val="12"/>
          <w:rFonts w:hint="eastAsia"/>
          <w:noProof/>
          <w:color w:val="auto"/>
        </w:rPr>
        <w:instrText>= 10 \* GB3</w:instrText>
      </w:r>
      <w:r w:rsidRPr="00907A44">
        <w:rPr>
          <w:rStyle w:val="12"/>
          <w:noProof/>
          <w:color w:val="auto"/>
        </w:rPr>
        <w:instrText xml:space="preserve"> </w:instrText>
      </w:r>
      <w:r w:rsidRPr="00907A44">
        <w:rPr>
          <w:rStyle w:val="12"/>
          <w:noProof/>
          <w:color w:val="auto"/>
        </w:rPr>
        <w:fldChar w:fldCharType="separate"/>
      </w:r>
      <w:r w:rsidRPr="00907A44">
        <w:rPr>
          <w:rStyle w:val="12"/>
          <w:rFonts w:hint="eastAsia"/>
          <w:color w:val="auto"/>
        </w:rPr>
        <w:t>⑩</w:t>
      </w:r>
      <w:r w:rsidRPr="00907A44">
        <w:rPr>
          <w:rStyle w:val="12"/>
          <w:noProof/>
          <w:color w:val="auto"/>
        </w:rPr>
        <w:fldChar w:fldCharType="end"/>
      </w:r>
      <w:r w:rsidR="00803464" w:rsidRPr="00907A44">
        <w:rPr>
          <w:color w:val="auto"/>
        </w:rPr>
        <w:t>密切关注气象变化，加强对汛期进厂污水的监控，做好各项应急准备工作。汛期前，应对污水处理厂设施进行一次全面检查，消除事故隐患；雨季期间，加强对设施的日常检查，同时与气象部门保持经常联系，及时掌握气象信息；事故可能发生时，通过预先确定的报警方法及早采取措施；</w:t>
      </w:r>
      <w:r w:rsidR="00803464" w:rsidRPr="00907A44">
        <w:rPr>
          <w:color w:val="auto"/>
        </w:rPr>
        <w:t xml:space="preserve"> </w:t>
      </w:r>
    </w:p>
    <w:p w:rsidR="00DD4F7A" w:rsidRPr="00907A44" w:rsidRDefault="00803464" w:rsidP="00FA5EE4">
      <w:pPr>
        <w:numPr>
          <w:ilvl w:val="0"/>
          <w:numId w:val="17"/>
        </w:numPr>
        <w:ind w:hanging="701"/>
        <w:rPr>
          <w:color w:val="auto"/>
        </w:rPr>
      </w:pPr>
      <w:r w:rsidRPr="00907A44">
        <w:rPr>
          <w:color w:val="auto"/>
        </w:rPr>
        <w:t>职业卫生环节危险预防措施</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①</w:t>
      </w:r>
      <w:r w:rsidRPr="00907A44">
        <w:rPr>
          <w:color w:val="auto"/>
        </w:rPr>
        <w:t>加药间内存贮有危险化学品作业区，车间旁设有应急冲洗水龙头，并配置事故柜和急救箱等防护设施；</w:t>
      </w:r>
      <w:r w:rsidRPr="00907A44">
        <w:rPr>
          <w:color w:val="auto"/>
        </w:rPr>
        <w:t xml:space="preserve"> </w:t>
      </w:r>
    </w:p>
    <w:p w:rsidR="00DD4F7A" w:rsidRPr="00907A44" w:rsidRDefault="00803464">
      <w:pPr>
        <w:ind w:left="-15" w:firstLine="559"/>
        <w:rPr>
          <w:color w:val="auto"/>
        </w:rPr>
      </w:pPr>
      <w:r w:rsidRPr="00907A44">
        <w:rPr>
          <w:color w:val="auto"/>
        </w:rPr>
        <w:t>②</w:t>
      </w:r>
      <w:r w:rsidRPr="00907A44">
        <w:rPr>
          <w:color w:val="auto"/>
        </w:rPr>
        <w:t>工作人员配备必要的个人防护用品和应急药箱，装备必要的药品，发生小事故时能采取自救措施。</w:t>
      </w:r>
      <w:r w:rsidRPr="00907A44">
        <w:rPr>
          <w:rFonts w:eastAsia="Times New Roman" w:cs="Times New Roman"/>
          <w:color w:val="auto"/>
        </w:rPr>
        <w:t xml:space="preserve"> </w:t>
      </w:r>
    </w:p>
    <w:p w:rsidR="00DD4F7A" w:rsidRPr="00907A44" w:rsidRDefault="00803464" w:rsidP="00FA5EE4">
      <w:pPr>
        <w:numPr>
          <w:ilvl w:val="0"/>
          <w:numId w:val="17"/>
        </w:numPr>
        <w:ind w:hanging="701"/>
        <w:rPr>
          <w:color w:val="auto"/>
        </w:rPr>
      </w:pPr>
      <w:r w:rsidRPr="00907A44">
        <w:rPr>
          <w:color w:val="auto"/>
        </w:rPr>
        <w:t>其他危险环节预防措施</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①</w:t>
      </w:r>
      <w:r w:rsidRPr="00907A44">
        <w:rPr>
          <w:color w:val="auto"/>
        </w:rPr>
        <w:t>为防止突然停电时给企业造成突发事件，企业配备双电路，一旦发生停电，由专人将电路切换至东化线；</w:t>
      </w:r>
      <w:r w:rsidRPr="00907A44">
        <w:rPr>
          <w:color w:val="auto"/>
        </w:rPr>
        <w:t xml:space="preserve"> </w:t>
      </w:r>
    </w:p>
    <w:p w:rsidR="00DD4F7A" w:rsidRPr="00907A44" w:rsidRDefault="00803464">
      <w:pPr>
        <w:ind w:left="567"/>
        <w:rPr>
          <w:color w:val="auto"/>
        </w:rPr>
      </w:pPr>
      <w:r w:rsidRPr="00907A44">
        <w:rPr>
          <w:color w:val="auto"/>
        </w:rPr>
        <w:t>②</w:t>
      </w:r>
      <w:r w:rsidRPr="00907A44">
        <w:rPr>
          <w:color w:val="auto"/>
        </w:rPr>
        <w:t>各生产单元应配置应急照明装置；</w:t>
      </w:r>
      <w:r w:rsidRPr="00907A44">
        <w:rPr>
          <w:color w:val="auto"/>
        </w:rPr>
        <w:t xml:space="preserve"> </w:t>
      </w:r>
    </w:p>
    <w:p w:rsidR="00DD4F7A" w:rsidRPr="00907A44" w:rsidRDefault="00803464">
      <w:pPr>
        <w:spacing w:after="144"/>
        <w:ind w:left="567"/>
        <w:rPr>
          <w:color w:val="auto"/>
        </w:rPr>
      </w:pPr>
      <w:r w:rsidRPr="00907A44">
        <w:rPr>
          <w:color w:val="auto"/>
        </w:rPr>
        <w:t>③</w:t>
      </w:r>
      <w:r w:rsidRPr="00907A44">
        <w:rPr>
          <w:color w:val="auto"/>
        </w:rPr>
        <w:t>污水处理厂厂区广泛植树种草。</w:t>
      </w:r>
      <w:r w:rsidRPr="00907A44">
        <w:rPr>
          <w:color w:val="auto"/>
        </w:rPr>
        <w:t xml:space="preserve"> </w:t>
      </w:r>
    </w:p>
    <w:p w:rsidR="00DD4F7A" w:rsidRPr="00907A44" w:rsidRDefault="00803464" w:rsidP="007E5DFC">
      <w:pPr>
        <w:pStyle w:val="2"/>
        <w:spacing w:before="120" w:after="120"/>
        <w:rPr>
          <w:color w:val="auto"/>
        </w:rPr>
      </w:pPr>
      <w:bookmarkStart w:id="31" w:name="_Toc59093922"/>
      <w:r w:rsidRPr="00907A44">
        <w:rPr>
          <w:color w:val="auto"/>
        </w:rPr>
        <w:t xml:space="preserve">4.2 </w:t>
      </w:r>
      <w:r w:rsidRPr="00907A44">
        <w:rPr>
          <w:rFonts w:ascii="宋体" w:eastAsia="宋体" w:hAnsi="宋体" w:cs="宋体" w:hint="eastAsia"/>
          <w:color w:val="auto"/>
        </w:rPr>
        <w:t>预警行动</w:t>
      </w:r>
      <w:bookmarkEnd w:id="31"/>
      <w:r w:rsidRPr="00907A44">
        <w:rPr>
          <w:color w:val="auto"/>
        </w:rPr>
        <w:t xml:space="preserve"> </w:t>
      </w:r>
    </w:p>
    <w:p w:rsidR="00DD4F7A" w:rsidRPr="00907A44" w:rsidRDefault="00803464" w:rsidP="007E5DFC">
      <w:pPr>
        <w:pStyle w:val="3"/>
        <w:spacing w:before="120" w:after="120"/>
        <w:rPr>
          <w:color w:val="auto"/>
        </w:rPr>
      </w:pPr>
      <w:bookmarkStart w:id="32" w:name="_Toc59093923"/>
      <w:r w:rsidRPr="00907A44">
        <w:rPr>
          <w:color w:val="auto"/>
        </w:rPr>
        <w:t xml:space="preserve">4.2.1 </w:t>
      </w:r>
      <w:r w:rsidRPr="00907A44">
        <w:rPr>
          <w:rFonts w:ascii="宋体" w:eastAsia="宋体" w:hAnsi="宋体" w:cs="宋体" w:hint="eastAsia"/>
          <w:color w:val="auto"/>
        </w:rPr>
        <w:t>发布预警条件</w:t>
      </w:r>
      <w:bookmarkEnd w:id="32"/>
      <w:r w:rsidRPr="00907A44">
        <w:rPr>
          <w:color w:val="auto"/>
        </w:rPr>
        <w:t xml:space="preserve"> </w:t>
      </w:r>
    </w:p>
    <w:p w:rsidR="00DD4F7A" w:rsidRPr="00907A44" w:rsidRDefault="00803464">
      <w:pPr>
        <w:spacing w:after="170"/>
        <w:ind w:left="-15" w:firstLine="559"/>
        <w:rPr>
          <w:color w:val="auto"/>
        </w:rPr>
      </w:pPr>
      <w:r w:rsidRPr="00907A44">
        <w:rPr>
          <w:color w:val="auto"/>
        </w:rPr>
        <w:t>若收集到的有关信息证明突发环境事件即将发生或发生的可能性增大，接警室应及时向公司领导、工段负责人通报相关情况，应急指挥部按照事故信息，按照分级响应的原则及时研究确定应对方案，提出启动相应突发环境事件应急预警的建议，然后由应急指挥部总指挥宣布预警等级，指挥采取相应的预警措施。当预见将要发生或正在发生的突发的有可能造成伤亡或重大财产损失的，由在场的最高职务人员发布并立即逐级汇报，同时在第一时间报警。</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33" w:name="_Toc59093924"/>
      <w:r w:rsidRPr="00907A44">
        <w:rPr>
          <w:color w:val="auto"/>
        </w:rPr>
        <w:lastRenderedPageBreak/>
        <w:t xml:space="preserve">4.2.2 </w:t>
      </w:r>
      <w:r w:rsidRPr="00907A44">
        <w:rPr>
          <w:rFonts w:ascii="宋体" w:eastAsia="宋体" w:hAnsi="宋体" w:cs="宋体" w:hint="eastAsia"/>
          <w:color w:val="auto"/>
        </w:rPr>
        <w:t>预警分级</w:t>
      </w:r>
      <w:bookmarkEnd w:id="33"/>
      <w:r w:rsidRPr="00907A44">
        <w:rPr>
          <w:color w:val="auto"/>
        </w:rPr>
        <w:t xml:space="preserve"> </w:t>
      </w:r>
    </w:p>
    <w:p w:rsidR="00DD4F7A" w:rsidRPr="00907A44" w:rsidRDefault="00803464">
      <w:pPr>
        <w:ind w:left="567"/>
        <w:rPr>
          <w:color w:val="auto"/>
        </w:rPr>
      </w:pPr>
      <w:r w:rsidRPr="00907A44">
        <w:rPr>
          <w:color w:val="auto"/>
        </w:rPr>
        <w:t>根据事件可能发生的苗头，将环境事件根据严重性、紧急性、可控性和影响范围，分为重大事件（</w:t>
      </w:r>
      <w:r w:rsidRPr="00907A44">
        <w:rPr>
          <w:color w:val="auto"/>
        </w:rPr>
        <w:t>Ⅰ</w:t>
      </w:r>
      <w:r w:rsidRPr="00907A44">
        <w:rPr>
          <w:color w:val="auto"/>
        </w:rPr>
        <w:t>级）、较大事件（</w:t>
      </w:r>
      <w:r w:rsidRPr="00907A44">
        <w:rPr>
          <w:color w:val="auto"/>
        </w:rPr>
        <w:t>Ⅱ</w:t>
      </w:r>
      <w:r w:rsidRPr="00907A44">
        <w:rPr>
          <w:color w:val="auto"/>
        </w:rPr>
        <w:t>级）、一般事件（</w:t>
      </w:r>
      <w:r w:rsidRPr="00907A44">
        <w:rPr>
          <w:color w:val="auto"/>
        </w:rPr>
        <w:t>Ⅲ</w:t>
      </w:r>
      <w:r w:rsidRPr="00907A44">
        <w:rPr>
          <w:color w:val="auto"/>
        </w:rPr>
        <w:t>级）。</w:t>
      </w:r>
      <w:r w:rsidRPr="00907A44">
        <w:rPr>
          <w:color w:val="auto"/>
        </w:rPr>
        <w:t xml:space="preserve"> </w:t>
      </w:r>
    </w:p>
    <w:p w:rsidR="00DD4F7A" w:rsidRPr="00907A44" w:rsidRDefault="00803464" w:rsidP="00FA5EE4">
      <w:pPr>
        <w:numPr>
          <w:ilvl w:val="0"/>
          <w:numId w:val="18"/>
        </w:numPr>
        <w:ind w:hanging="701"/>
        <w:rPr>
          <w:color w:val="auto"/>
        </w:rPr>
      </w:pPr>
      <w:r w:rsidRPr="00907A44">
        <w:rPr>
          <w:color w:val="auto"/>
        </w:rPr>
        <w:t>Ⅰ</w:t>
      </w:r>
      <w:r w:rsidRPr="00907A44">
        <w:rPr>
          <w:color w:val="auto"/>
        </w:rPr>
        <w:t>级：</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污水、污泥处理单元、设施严重故障，发生的大量污水泄漏或水质超标事故已影响到周边社区、企业，公司已无能力进行控制。</w:t>
      </w:r>
      <w:r w:rsidRPr="00907A44">
        <w:rPr>
          <w:rFonts w:eastAsia="Times New Roman" w:cs="Times New Roman"/>
          <w:color w:val="auto"/>
        </w:rPr>
        <w:t xml:space="preserve"> </w:t>
      </w:r>
    </w:p>
    <w:p w:rsidR="00DD4F7A" w:rsidRPr="00907A44" w:rsidRDefault="00803464" w:rsidP="00FA5EE4">
      <w:pPr>
        <w:numPr>
          <w:ilvl w:val="0"/>
          <w:numId w:val="18"/>
        </w:numPr>
        <w:ind w:hanging="701"/>
        <w:rPr>
          <w:color w:val="auto"/>
        </w:rPr>
      </w:pPr>
      <w:r w:rsidRPr="00907A44">
        <w:rPr>
          <w:color w:val="auto"/>
        </w:rPr>
        <w:t>Ⅱ</w:t>
      </w:r>
      <w:r w:rsidRPr="00907A44">
        <w:rPr>
          <w:color w:val="auto"/>
        </w:rPr>
        <w:t>级：</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如果发生事件，事件的可控能力在公司范围内，但有可能对公司内的环境造成轻微环境污染事件。</w:t>
      </w:r>
      <w:r w:rsidRPr="00907A44">
        <w:rPr>
          <w:rFonts w:eastAsia="Times New Roman" w:cs="Times New Roman"/>
          <w:color w:val="auto"/>
        </w:rPr>
        <w:t xml:space="preserve"> </w:t>
      </w:r>
    </w:p>
    <w:p w:rsidR="00DD4F7A" w:rsidRPr="00907A44" w:rsidRDefault="00803464" w:rsidP="00FA5EE4">
      <w:pPr>
        <w:numPr>
          <w:ilvl w:val="0"/>
          <w:numId w:val="18"/>
        </w:numPr>
        <w:ind w:hanging="701"/>
        <w:rPr>
          <w:color w:val="auto"/>
        </w:rPr>
      </w:pPr>
      <w:r w:rsidRPr="00907A44">
        <w:rPr>
          <w:color w:val="auto"/>
        </w:rPr>
        <w:t>Ⅲ</w:t>
      </w:r>
      <w:r w:rsidRPr="00907A44">
        <w:rPr>
          <w:color w:val="auto"/>
        </w:rPr>
        <w:t>级：</w:t>
      </w:r>
      <w:r w:rsidRPr="00907A44">
        <w:rPr>
          <w:rFonts w:eastAsia="Times New Roman" w:cs="Times New Roman"/>
          <w:color w:val="auto"/>
        </w:rPr>
        <w:t xml:space="preserve"> </w:t>
      </w:r>
    </w:p>
    <w:p w:rsidR="00DD4F7A" w:rsidRPr="00907A44" w:rsidRDefault="00803464">
      <w:pPr>
        <w:spacing w:after="165"/>
        <w:ind w:left="-15" w:firstLine="559"/>
        <w:rPr>
          <w:color w:val="auto"/>
        </w:rPr>
      </w:pPr>
      <w:r w:rsidRPr="00907A44">
        <w:rPr>
          <w:color w:val="auto"/>
        </w:rPr>
        <w:t>如果发生事件，事故的可控能力在车间范围内，且较短时间就能控制的。</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34" w:name="_Toc59093925"/>
      <w:r w:rsidRPr="00907A44">
        <w:rPr>
          <w:color w:val="auto"/>
        </w:rPr>
        <w:t xml:space="preserve">4.2.3 </w:t>
      </w:r>
      <w:r w:rsidRPr="00907A44">
        <w:rPr>
          <w:rFonts w:ascii="宋体" w:eastAsia="宋体" w:hAnsi="宋体" w:cs="宋体" w:hint="eastAsia"/>
          <w:color w:val="auto"/>
        </w:rPr>
        <w:t>预警方法</w:t>
      </w:r>
      <w:bookmarkEnd w:id="34"/>
      <w:r w:rsidRPr="00907A44">
        <w:rPr>
          <w:color w:val="auto"/>
        </w:rPr>
        <w:t xml:space="preserve"> </w:t>
      </w:r>
    </w:p>
    <w:p w:rsidR="00DD4F7A" w:rsidRPr="00907A44" w:rsidRDefault="00803464">
      <w:pPr>
        <w:ind w:left="-7"/>
        <w:rPr>
          <w:color w:val="auto"/>
        </w:rPr>
      </w:pPr>
      <w:r w:rsidRPr="00907A44">
        <w:rPr>
          <w:rFonts w:eastAsia="Times New Roman" w:cs="Times New Roman"/>
          <w:color w:val="auto"/>
        </w:rPr>
        <w:t xml:space="preserve">    </w:t>
      </w:r>
      <w:r w:rsidRPr="00907A44">
        <w:rPr>
          <w:color w:val="auto"/>
        </w:rPr>
        <w:t>在确认进入预警状态之后，根据预警相应级别环境应急小组按照相关程序可采取以下行动：</w:t>
      </w:r>
      <w:r w:rsidRPr="00907A44">
        <w:rPr>
          <w:rFonts w:eastAsia="Times New Roman" w:cs="Times New Roman"/>
          <w:color w:val="auto"/>
        </w:rPr>
        <w:t xml:space="preserve"> </w:t>
      </w:r>
    </w:p>
    <w:p w:rsidR="00DD4F7A" w:rsidRPr="00907A44" w:rsidRDefault="00803464" w:rsidP="005F4C29">
      <w:pPr>
        <w:ind w:left="0" w:firstLineChars="100" w:firstLine="280"/>
        <w:rPr>
          <w:color w:val="auto"/>
        </w:rPr>
      </w:pPr>
      <w:r w:rsidRPr="00907A44">
        <w:rPr>
          <w:color w:val="auto"/>
        </w:rPr>
        <w:t>①</w:t>
      </w:r>
      <w:r w:rsidRPr="00907A44">
        <w:rPr>
          <w:color w:val="auto"/>
        </w:rPr>
        <w:t>立即启动相应事件的应急预案。</w:t>
      </w:r>
      <w:r w:rsidRPr="00907A44">
        <w:rPr>
          <w:color w:val="auto"/>
        </w:rPr>
        <w:t xml:space="preserve"> </w:t>
      </w:r>
    </w:p>
    <w:p w:rsidR="00DD4F7A" w:rsidRPr="00907A44" w:rsidRDefault="00803464">
      <w:pPr>
        <w:ind w:left="-7"/>
        <w:rPr>
          <w:color w:val="auto"/>
        </w:rPr>
      </w:pPr>
      <w:r w:rsidRPr="00907A44">
        <w:rPr>
          <w:color w:val="auto"/>
        </w:rPr>
        <w:t xml:space="preserve">    ②</w:t>
      </w:r>
      <w:r w:rsidRPr="00907A44">
        <w:rPr>
          <w:color w:val="auto"/>
        </w:rPr>
        <w:t>按照环境污染发布预警的等级，向全污水处理厂及附近居民发布预警等级。</w:t>
      </w:r>
      <w:r w:rsidRPr="00907A44">
        <w:rPr>
          <w:color w:val="auto"/>
        </w:rPr>
        <w:t>Ⅰ</w:t>
      </w:r>
      <w:r w:rsidRPr="00907A44">
        <w:rPr>
          <w:color w:val="auto"/>
        </w:rPr>
        <w:t>级预警：现场人员报告值班调度，调度核实情况后立即报告污水厂，污水处理厂应急指挥中心根据现场情况决定是否通知相关机构协助应急救援。若可能发生的环境污染事件严重，应当及时向国家东中西区域合作示范区（连云港徐圩新区）管委会报告，由领导决定后发布预警等级。</w:t>
      </w:r>
      <w:r w:rsidRPr="00907A44">
        <w:rPr>
          <w:color w:val="auto"/>
        </w:rPr>
        <w:t>Ⅱ</w:t>
      </w:r>
      <w:r w:rsidRPr="00907A44">
        <w:rPr>
          <w:color w:val="auto"/>
        </w:rPr>
        <w:t>级预警：现场人员或调度向部门领导报告，由部门领导上报事故情况，公司应急指挥中心宣布启动预案。</w:t>
      </w:r>
      <w:r w:rsidRPr="00907A44">
        <w:rPr>
          <w:color w:val="auto"/>
        </w:rPr>
        <w:t>Ⅲ</w:t>
      </w:r>
      <w:r w:rsidRPr="00907A44">
        <w:rPr>
          <w:color w:val="auto"/>
        </w:rPr>
        <w:t>级预警：现场人员立即报告部门负责人和值班调度并调整安全或环保部门，部门负责人或调度相关部门进行现场处置，落实巡查、监控措施；如未消除隐患，应调整相关应急部门、人员做好应急准备。</w:t>
      </w:r>
      <w:r w:rsidRPr="00907A44">
        <w:rPr>
          <w:color w:val="auto"/>
        </w:rPr>
        <w:t xml:space="preserve"> </w:t>
      </w:r>
    </w:p>
    <w:p w:rsidR="00DD4F7A" w:rsidRPr="00907A44" w:rsidRDefault="00803464">
      <w:pPr>
        <w:ind w:left="-7"/>
        <w:rPr>
          <w:color w:val="auto"/>
        </w:rPr>
      </w:pPr>
      <w:r w:rsidRPr="00907A44">
        <w:rPr>
          <w:color w:val="auto"/>
        </w:rPr>
        <w:t xml:space="preserve">    ③</w:t>
      </w:r>
      <w:r w:rsidRPr="00907A44">
        <w:rPr>
          <w:color w:val="auto"/>
        </w:rPr>
        <w:t>根据预警级别指令各应急专业队伍进入应急状态，环境监测人员立即开展应急监测，随时掌握并报告事态进展情况。</w:t>
      </w:r>
      <w:r w:rsidRPr="00907A44">
        <w:rPr>
          <w:color w:val="auto"/>
        </w:rPr>
        <w:t xml:space="preserve"> </w:t>
      </w:r>
    </w:p>
    <w:p w:rsidR="00DD4F7A" w:rsidRPr="00907A44" w:rsidRDefault="00803464">
      <w:pPr>
        <w:ind w:left="-7"/>
        <w:rPr>
          <w:color w:val="auto"/>
        </w:rPr>
      </w:pPr>
      <w:r w:rsidRPr="00907A44">
        <w:rPr>
          <w:color w:val="auto"/>
        </w:rPr>
        <w:t xml:space="preserve">    ④</w:t>
      </w:r>
      <w:r w:rsidRPr="00907A44">
        <w:rPr>
          <w:color w:val="auto"/>
        </w:rPr>
        <w:t>针对突发事件可能造成的危害，封闭、隔离或者限制有关场所，中止可能导致危害扩大的行动和活动。</w:t>
      </w:r>
      <w:r w:rsidRPr="00907A44">
        <w:rPr>
          <w:color w:val="auto"/>
        </w:rPr>
        <w:t xml:space="preserve"> </w:t>
      </w:r>
    </w:p>
    <w:p w:rsidR="00DD4F7A" w:rsidRPr="00907A44" w:rsidRDefault="00803464">
      <w:pPr>
        <w:spacing w:after="139"/>
        <w:ind w:left="-7"/>
        <w:rPr>
          <w:color w:val="auto"/>
        </w:rPr>
      </w:pPr>
      <w:r w:rsidRPr="00907A44">
        <w:rPr>
          <w:color w:val="auto"/>
        </w:rPr>
        <w:t xml:space="preserve">    ⑤</w:t>
      </w:r>
      <w:r w:rsidRPr="00907A44">
        <w:rPr>
          <w:color w:val="auto"/>
        </w:rPr>
        <w:t>调用应急处置所需物资和设备，做好其他应急保障工作。</w:t>
      </w:r>
      <w:r w:rsidRPr="00907A44">
        <w:rPr>
          <w:color w:val="auto"/>
        </w:rPr>
        <w:t xml:space="preserve"> </w:t>
      </w:r>
    </w:p>
    <w:p w:rsidR="00DD4F7A" w:rsidRPr="00907A44" w:rsidRDefault="00803464" w:rsidP="007E5DFC">
      <w:pPr>
        <w:pStyle w:val="3"/>
        <w:spacing w:before="120" w:after="120"/>
        <w:rPr>
          <w:color w:val="auto"/>
        </w:rPr>
      </w:pPr>
      <w:bookmarkStart w:id="35" w:name="_Toc59093926"/>
      <w:r w:rsidRPr="00907A44">
        <w:rPr>
          <w:color w:val="auto"/>
        </w:rPr>
        <w:lastRenderedPageBreak/>
        <w:t xml:space="preserve">4.2.4 </w:t>
      </w:r>
      <w:r w:rsidRPr="00907A44">
        <w:rPr>
          <w:rFonts w:ascii="宋体" w:eastAsia="宋体" w:hAnsi="宋体" w:cs="宋体" w:hint="eastAsia"/>
          <w:color w:val="auto"/>
        </w:rPr>
        <w:t>预警的解除</w:t>
      </w:r>
      <w:bookmarkEnd w:id="35"/>
      <w:r w:rsidRPr="00907A44">
        <w:rPr>
          <w:color w:val="auto"/>
        </w:rPr>
        <w:t xml:space="preserve"> </w:t>
      </w:r>
    </w:p>
    <w:p w:rsidR="00DD4F7A" w:rsidRPr="00907A44" w:rsidRDefault="00803464">
      <w:pPr>
        <w:spacing w:after="162"/>
        <w:ind w:left="-7"/>
        <w:rPr>
          <w:color w:val="auto"/>
        </w:rPr>
      </w:pPr>
      <w:r w:rsidRPr="00907A44">
        <w:rPr>
          <w:rFonts w:eastAsia="Times New Roman" w:cs="Times New Roman"/>
          <w:color w:val="auto"/>
        </w:rPr>
        <w:t xml:space="preserve">    </w:t>
      </w:r>
      <w:r w:rsidRPr="00907A44">
        <w:rPr>
          <w:color w:val="auto"/>
        </w:rPr>
        <w:t>可能发生事故的预警点解除后，经相关领导批准后预警结束。预警结束后，通知公司及附近周边企业、村庄和社区危险事故已经得到解除；恢复正常生产、生活。</w:t>
      </w:r>
      <w:r w:rsidRPr="00907A44">
        <w:rPr>
          <w:rFonts w:eastAsia="Times New Roman" w:cs="Times New Roman"/>
          <w:color w:val="auto"/>
        </w:rPr>
        <w:t xml:space="preserve"> </w:t>
      </w:r>
    </w:p>
    <w:p w:rsidR="00DD4F7A" w:rsidRPr="00907A44" w:rsidRDefault="00803464" w:rsidP="007E5DFC">
      <w:pPr>
        <w:pStyle w:val="2"/>
        <w:spacing w:before="120" w:after="120"/>
        <w:rPr>
          <w:color w:val="auto"/>
        </w:rPr>
      </w:pPr>
      <w:bookmarkStart w:id="36" w:name="_Toc59093927"/>
      <w:r w:rsidRPr="00907A44">
        <w:rPr>
          <w:color w:val="auto"/>
        </w:rPr>
        <w:t xml:space="preserve">4.3 </w:t>
      </w:r>
      <w:r w:rsidRPr="00907A44">
        <w:rPr>
          <w:rFonts w:ascii="宋体" w:eastAsia="宋体" w:hAnsi="宋体" w:cs="宋体" w:hint="eastAsia"/>
          <w:color w:val="auto"/>
        </w:rPr>
        <w:t>报警、通讯联络方式</w:t>
      </w:r>
      <w:bookmarkEnd w:id="36"/>
      <w:r w:rsidRPr="00907A44">
        <w:rPr>
          <w:color w:val="auto"/>
        </w:rPr>
        <w:t xml:space="preserve"> </w:t>
      </w:r>
    </w:p>
    <w:p w:rsidR="00DD4F7A" w:rsidRPr="00907A44" w:rsidRDefault="00803464" w:rsidP="007E5DFC">
      <w:pPr>
        <w:pStyle w:val="3"/>
        <w:spacing w:before="120" w:after="120"/>
        <w:rPr>
          <w:color w:val="auto"/>
        </w:rPr>
      </w:pPr>
      <w:bookmarkStart w:id="37" w:name="_Toc59093928"/>
      <w:r w:rsidRPr="00907A44">
        <w:rPr>
          <w:color w:val="auto"/>
        </w:rPr>
        <w:t xml:space="preserve">4.3.1  24 </w:t>
      </w:r>
      <w:r w:rsidRPr="00907A44">
        <w:rPr>
          <w:rFonts w:ascii="宋体" w:eastAsia="宋体" w:hAnsi="宋体" w:cs="宋体" w:hint="eastAsia"/>
          <w:color w:val="auto"/>
        </w:rPr>
        <w:t>小时有效的报警和内部、外部通讯联络手段</w:t>
      </w:r>
      <w:bookmarkEnd w:id="37"/>
      <w:r w:rsidRPr="00907A44">
        <w:rPr>
          <w:color w:val="auto"/>
        </w:rPr>
        <w:t xml:space="preserve"> </w:t>
      </w:r>
    </w:p>
    <w:p w:rsidR="00DD4F7A" w:rsidRPr="00907A44" w:rsidRDefault="00803464">
      <w:pPr>
        <w:ind w:left="-15" w:firstLine="559"/>
        <w:rPr>
          <w:color w:val="auto"/>
        </w:rPr>
      </w:pPr>
      <w:r w:rsidRPr="00907A44">
        <w:rPr>
          <w:color w:val="auto"/>
        </w:rPr>
        <w:t>公司的环境事故报警方式采用部门内部、外部电话（包括对讲机、手机等通讯工具）向应急救援指挥部进行报警。</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江苏方洋水务有限公司</w:t>
      </w:r>
      <w:r w:rsidR="00E561ED" w:rsidRPr="00907A44">
        <w:rPr>
          <w:color w:val="auto"/>
        </w:rPr>
        <w:t>徐圩新区盐废水处理工程</w:t>
      </w:r>
      <w:r w:rsidRPr="00907A44">
        <w:rPr>
          <w:color w:val="auto"/>
        </w:rPr>
        <w:t>采用</w:t>
      </w:r>
      <w:r w:rsidRPr="00907A44">
        <w:rPr>
          <w:color w:val="auto"/>
        </w:rPr>
        <w:t xml:space="preserve"> </w:t>
      </w:r>
      <w:r w:rsidR="005F4C29" w:rsidRPr="00907A44">
        <w:rPr>
          <w:rFonts w:eastAsia="Times New Roman" w:cs="Times New Roman"/>
          <w:color w:val="auto"/>
        </w:rPr>
        <w:t xml:space="preserve">24 </w:t>
      </w:r>
      <w:r w:rsidRPr="00907A44">
        <w:rPr>
          <w:color w:val="auto"/>
        </w:rPr>
        <w:t>小时应急值班工作机制，应急报警点位于中控室，应急电话为</w:t>
      </w:r>
      <w:r w:rsidRPr="00907A44">
        <w:rPr>
          <w:color w:val="auto"/>
        </w:rPr>
        <w:t xml:space="preserve"> </w:t>
      </w:r>
      <w:r w:rsidRPr="00907A44">
        <w:rPr>
          <w:rFonts w:eastAsia="Times New Roman" w:cs="Times New Roman"/>
          <w:color w:val="auto"/>
        </w:rPr>
        <w:t>0518-80210098</w:t>
      </w:r>
      <w:r w:rsidRPr="00907A44">
        <w:rPr>
          <w:color w:val="auto"/>
        </w:rPr>
        <w:t>。</w:t>
      </w:r>
      <w:r w:rsidRPr="00907A44">
        <w:rPr>
          <w:rFonts w:eastAsia="Times New Roman" w:cs="Times New Roman"/>
          <w:color w:val="auto"/>
        </w:rPr>
        <w:t xml:space="preserve"> </w:t>
      </w:r>
    </w:p>
    <w:p w:rsidR="00DD4F7A" w:rsidRPr="00907A44" w:rsidRDefault="00803464">
      <w:pPr>
        <w:ind w:left="-7"/>
        <w:rPr>
          <w:color w:val="auto"/>
        </w:rPr>
      </w:pPr>
      <w:r w:rsidRPr="00907A44">
        <w:rPr>
          <w:color w:val="auto"/>
        </w:rPr>
        <w:t>公司工作人员在生产过程或巡检时，发现危险目标发生或可能发生事故，应立即向公司应急接警处报警。</w:t>
      </w:r>
      <w:r w:rsidRPr="00907A44">
        <w:rPr>
          <w:rFonts w:eastAsia="Times New Roman" w:cs="Times New Roman"/>
          <w:color w:val="auto"/>
        </w:rPr>
        <w:t xml:space="preserve"> </w:t>
      </w:r>
    </w:p>
    <w:p w:rsidR="00DD4F7A" w:rsidRPr="00907A44" w:rsidRDefault="00803464" w:rsidP="00E561ED">
      <w:pPr>
        <w:ind w:left="567"/>
        <w:rPr>
          <w:color w:val="auto"/>
        </w:rPr>
      </w:pPr>
      <w:r w:rsidRPr="00907A44">
        <w:rPr>
          <w:color w:val="auto"/>
        </w:rPr>
        <w:t>江苏方洋水务有限公司</w:t>
      </w:r>
      <w:r w:rsidR="00E561ED" w:rsidRPr="00907A44">
        <w:rPr>
          <w:color w:val="auto"/>
        </w:rPr>
        <w:t>徐圩新区盐废水处理工程</w:t>
      </w:r>
      <w:r w:rsidRPr="00907A44">
        <w:rPr>
          <w:color w:val="auto"/>
        </w:rPr>
        <w:t>应急接警室接警电话：</w:t>
      </w:r>
      <w:r w:rsidRPr="00907A44">
        <w:rPr>
          <w:rFonts w:eastAsia="Times New Roman" w:cs="Times New Roman"/>
          <w:color w:val="auto"/>
        </w:rPr>
        <w:t>0518-80210098</w:t>
      </w:r>
      <w:r w:rsidRPr="00907A44">
        <w:rPr>
          <w:color w:val="auto"/>
        </w:rPr>
        <w:t>。</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火警电话</w:t>
      </w:r>
      <w:r w:rsidRPr="00907A44">
        <w:rPr>
          <w:rFonts w:eastAsia="Times New Roman" w:cs="Times New Roman"/>
          <w:color w:val="auto"/>
        </w:rPr>
        <w:t xml:space="preserve">:119 </w:t>
      </w:r>
    </w:p>
    <w:p w:rsidR="00DD4F7A" w:rsidRPr="00907A44" w:rsidRDefault="00803464">
      <w:pPr>
        <w:ind w:left="567"/>
        <w:rPr>
          <w:color w:val="auto"/>
        </w:rPr>
      </w:pPr>
      <w:r w:rsidRPr="00907A44">
        <w:rPr>
          <w:color w:val="auto"/>
        </w:rPr>
        <w:t>医疗急救电话</w:t>
      </w:r>
      <w:r w:rsidRPr="00907A44">
        <w:rPr>
          <w:rFonts w:eastAsia="Times New Roman" w:cs="Times New Roman"/>
          <w:color w:val="auto"/>
        </w:rPr>
        <w:t>:120</w:t>
      </w:r>
      <w:r w:rsidRPr="00907A44">
        <w:rPr>
          <w:rFonts w:eastAsia="Times New Roman" w:cs="Times New Roman"/>
          <w:color w:val="auto"/>
          <w:vertAlign w:val="subscript"/>
        </w:rPr>
        <w:t xml:space="preserve"> </w:t>
      </w:r>
      <w:r w:rsidRPr="00907A44">
        <w:rPr>
          <w:rFonts w:eastAsia="Times New Roman" w:cs="Times New Roman"/>
          <w:color w:val="auto"/>
        </w:rPr>
        <w:t xml:space="preserve"> </w:t>
      </w:r>
    </w:p>
    <w:p w:rsidR="00DD4F7A" w:rsidRPr="00907A44" w:rsidRDefault="00803464">
      <w:pPr>
        <w:spacing w:after="161"/>
        <w:ind w:left="-15" w:firstLine="559"/>
        <w:rPr>
          <w:color w:val="auto"/>
        </w:rPr>
      </w:pPr>
      <w:r w:rsidRPr="00907A44">
        <w:rPr>
          <w:color w:val="auto"/>
        </w:rPr>
        <w:t>公司控制室接到应急报警后，值班长应立即初步判断响应级别，根据响应级别通知公司相关职能人员；公司控制室白班夜班或双休日接到应急报警，应当立即报告公司总值班，总值班负责和值班长一起初步判断响应级别，根据响应级别通知公司相关职能人员。</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38" w:name="_Toc59093929"/>
      <w:r w:rsidRPr="00907A44">
        <w:rPr>
          <w:color w:val="auto"/>
        </w:rPr>
        <w:t xml:space="preserve">4.3.2  </w:t>
      </w:r>
      <w:r w:rsidRPr="00907A44">
        <w:rPr>
          <w:rFonts w:ascii="宋体" w:eastAsia="宋体" w:hAnsi="宋体" w:cs="宋体" w:hint="eastAsia"/>
          <w:color w:val="auto"/>
        </w:rPr>
        <w:t>报警、通讯联络方式</w:t>
      </w:r>
      <w:bookmarkEnd w:id="38"/>
      <w:r w:rsidRPr="00907A44">
        <w:rPr>
          <w:color w:val="auto"/>
        </w:rPr>
        <w:t xml:space="preserve"> </w:t>
      </w:r>
    </w:p>
    <w:p w:rsidR="00DD4F7A" w:rsidRPr="00907A44" w:rsidRDefault="00803464">
      <w:pPr>
        <w:spacing w:after="162"/>
        <w:ind w:left="-15" w:right="269" w:firstLine="549"/>
        <w:jc w:val="both"/>
        <w:rPr>
          <w:color w:val="auto"/>
        </w:rPr>
      </w:pPr>
      <w:r w:rsidRPr="00907A44">
        <w:rPr>
          <w:color w:val="auto"/>
        </w:rPr>
        <w:t>应急救援小组的电话（手机）必须</w:t>
      </w:r>
      <w:r w:rsidRPr="00907A44">
        <w:rPr>
          <w:color w:val="auto"/>
        </w:rPr>
        <w:t xml:space="preserve"> </w:t>
      </w:r>
      <w:r w:rsidRPr="00907A44">
        <w:rPr>
          <w:rFonts w:eastAsia="Times New Roman" w:cs="Times New Roman"/>
          <w:color w:val="auto"/>
        </w:rPr>
        <w:t xml:space="preserve">24 </w:t>
      </w:r>
      <w:r w:rsidRPr="00907A44">
        <w:rPr>
          <w:color w:val="auto"/>
        </w:rPr>
        <w:t>小时开机，禁止随意更换电话号码。特殊情况下，电话号码发生变更，必须在变更之日起</w:t>
      </w:r>
      <w:r w:rsidRPr="00907A44">
        <w:rPr>
          <w:color w:val="auto"/>
        </w:rPr>
        <w:t xml:space="preserve"> </w:t>
      </w:r>
      <w:r w:rsidRPr="00907A44">
        <w:rPr>
          <w:rFonts w:eastAsia="Times New Roman" w:cs="Times New Roman"/>
          <w:color w:val="auto"/>
        </w:rPr>
        <w:t xml:space="preserve">48 </w:t>
      </w:r>
      <w:r w:rsidRPr="00907A44">
        <w:rPr>
          <w:color w:val="auto"/>
        </w:rPr>
        <w:t>小时内向行政部报告。行政部必须在</w:t>
      </w:r>
      <w:r w:rsidRPr="00907A44">
        <w:rPr>
          <w:color w:val="auto"/>
        </w:rPr>
        <w:t xml:space="preserve"> </w:t>
      </w:r>
      <w:r w:rsidRPr="00907A44">
        <w:rPr>
          <w:rFonts w:eastAsia="Times New Roman" w:cs="Times New Roman"/>
          <w:color w:val="auto"/>
        </w:rPr>
        <w:t xml:space="preserve">24 </w:t>
      </w:r>
      <w:r w:rsidRPr="00907A44">
        <w:rPr>
          <w:color w:val="auto"/>
        </w:rPr>
        <w:t>小时内向各成员和部门发布变更通知。</w:t>
      </w:r>
      <w:r w:rsidRPr="00907A44">
        <w:rPr>
          <w:rFonts w:eastAsia="Times New Roman" w:cs="Times New Roman"/>
          <w:color w:val="auto"/>
        </w:rPr>
        <w:t xml:space="preserve"> </w:t>
      </w:r>
    </w:p>
    <w:p w:rsidR="00DD4F7A" w:rsidRPr="00907A44" w:rsidRDefault="00803464" w:rsidP="007E5DFC">
      <w:pPr>
        <w:pStyle w:val="3"/>
        <w:spacing w:before="120" w:after="120"/>
        <w:rPr>
          <w:color w:val="auto"/>
        </w:rPr>
      </w:pPr>
      <w:bookmarkStart w:id="39" w:name="_Toc59093930"/>
      <w:r w:rsidRPr="00907A44">
        <w:rPr>
          <w:color w:val="auto"/>
        </w:rPr>
        <w:t xml:space="preserve">4.3.3  </w:t>
      </w:r>
      <w:r w:rsidRPr="00907A44">
        <w:rPr>
          <w:rFonts w:ascii="宋体" w:eastAsia="宋体" w:hAnsi="宋体" w:cs="宋体" w:hint="eastAsia"/>
          <w:color w:val="auto"/>
        </w:rPr>
        <w:t>报警程序</w:t>
      </w:r>
      <w:bookmarkEnd w:id="39"/>
      <w:r w:rsidRPr="00907A44">
        <w:rPr>
          <w:color w:val="auto"/>
        </w:rPr>
        <w:t xml:space="preserve"> </w:t>
      </w:r>
    </w:p>
    <w:p w:rsidR="00DD4F7A" w:rsidRPr="00907A44" w:rsidRDefault="00803464">
      <w:pPr>
        <w:ind w:left="-15" w:firstLine="559"/>
        <w:rPr>
          <w:color w:val="auto"/>
        </w:rPr>
      </w:pPr>
      <w:r w:rsidRPr="00907A44">
        <w:rPr>
          <w:color w:val="auto"/>
        </w:rPr>
        <w:t>事件或险情发生后，第一发现者应尽快向值班负责人或直接向接警室报告，接警室报警后，立即通知各小组成员待命。</w:t>
      </w:r>
      <w:r w:rsidRPr="00907A44">
        <w:rPr>
          <w:rFonts w:eastAsia="Times New Roman" w:cs="Times New Roman"/>
          <w:color w:val="auto"/>
        </w:rPr>
        <w:t xml:space="preserve"> </w:t>
      </w:r>
    </w:p>
    <w:p w:rsidR="00DD4F7A" w:rsidRPr="00907A44" w:rsidRDefault="007233E1">
      <w:pPr>
        <w:ind w:left="-15" w:firstLine="559"/>
        <w:rPr>
          <w:color w:val="auto"/>
        </w:rPr>
      </w:pPr>
      <w:r w:rsidRPr="00907A44">
        <w:rPr>
          <w:color w:val="auto"/>
        </w:rPr>
        <w:t>抢险救援组</w:t>
      </w:r>
      <w:r w:rsidR="00803464" w:rsidRPr="00907A44">
        <w:rPr>
          <w:color w:val="auto"/>
        </w:rPr>
        <w:t>接到报警后应当快速做出响应准备，同时报告应急接警室。接警室结合事件现场情况报告和安全监控系统反映的情况，向应急指挥部报告事件情况。应急指挥部根据事件规模决定启动应急抢险预案。</w:t>
      </w:r>
      <w:r w:rsidR="00803464"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若发生重特大生产安全事件，应急救援指挥中心直接联系消防队、公安部门、卫生部门、环境保护部门，请求信息和技术支援。</w:t>
      </w:r>
      <w:r w:rsidRPr="00907A44">
        <w:rPr>
          <w:rFonts w:eastAsia="Times New Roman" w:cs="Times New Roman"/>
          <w:color w:val="auto"/>
        </w:rPr>
        <w:t xml:space="preserve"> </w:t>
      </w:r>
    </w:p>
    <w:p w:rsidR="00DD4F7A" w:rsidRPr="00907A44" w:rsidRDefault="00803464" w:rsidP="00E561ED">
      <w:pPr>
        <w:ind w:left="567"/>
        <w:rPr>
          <w:rFonts w:eastAsiaTheme="minorEastAsia"/>
          <w:color w:val="auto"/>
        </w:rPr>
      </w:pPr>
      <w:r w:rsidRPr="00907A44">
        <w:rPr>
          <w:color w:val="auto"/>
        </w:rPr>
        <w:t>整个事件报警与处理程序见下图</w:t>
      </w:r>
      <w:r w:rsidRPr="00907A44">
        <w:rPr>
          <w:color w:val="auto"/>
        </w:rPr>
        <w:t xml:space="preserve"> </w:t>
      </w:r>
      <w:r w:rsidRPr="00907A44">
        <w:rPr>
          <w:rFonts w:eastAsia="Times New Roman" w:cs="Times New Roman"/>
          <w:color w:val="auto"/>
        </w:rPr>
        <w:t>4.3-1</w:t>
      </w:r>
      <w:r w:rsidRPr="00907A44">
        <w:rPr>
          <w:color w:val="auto"/>
        </w:rPr>
        <w:t>。</w:t>
      </w:r>
      <w:r w:rsidRPr="00907A44">
        <w:rPr>
          <w:rFonts w:eastAsia="Times New Roman" w:cs="Times New Roman"/>
          <w:color w:val="auto"/>
        </w:rPr>
        <w:t xml:space="preserve"> </w:t>
      </w:r>
    </w:p>
    <w:p w:rsidR="00DD4F7A" w:rsidRPr="00907A44" w:rsidRDefault="00803464" w:rsidP="00E561ED">
      <w:pPr>
        <w:spacing w:after="16" w:line="259" w:lineRule="auto"/>
        <w:ind w:left="-228" w:firstLine="0"/>
        <w:jc w:val="center"/>
        <w:rPr>
          <w:color w:val="auto"/>
        </w:rPr>
      </w:pPr>
      <w:r w:rsidRPr="00907A44">
        <w:rPr>
          <w:noProof/>
          <w:color w:val="auto"/>
        </w:rPr>
        <w:drawing>
          <wp:inline distT="0" distB="0" distL="0" distR="0" wp14:anchorId="76B43A14" wp14:editId="7B24FE82">
            <wp:extent cx="4804913" cy="6133381"/>
            <wp:effectExtent l="0" t="0" r="0" b="1270"/>
            <wp:docPr id="78229" name="Picture 78229"/>
            <wp:cNvGraphicFramePr/>
            <a:graphic xmlns:a="http://schemas.openxmlformats.org/drawingml/2006/main">
              <a:graphicData uri="http://schemas.openxmlformats.org/drawingml/2006/picture">
                <pic:pic xmlns:pic="http://schemas.openxmlformats.org/drawingml/2006/picture">
                  <pic:nvPicPr>
                    <pic:cNvPr id="78229" name="Picture 78229"/>
                    <pic:cNvPicPr/>
                  </pic:nvPicPr>
                  <pic:blipFill>
                    <a:blip r:embed="rId25"/>
                    <a:stretch>
                      <a:fillRect/>
                    </a:stretch>
                  </pic:blipFill>
                  <pic:spPr>
                    <a:xfrm>
                      <a:off x="0" y="0"/>
                      <a:ext cx="4807881" cy="6137170"/>
                    </a:xfrm>
                    <a:prstGeom prst="rect">
                      <a:avLst/>
                    </a:prstGeom>
                  </pic:spPr>
                </pic:pic>
              </a:graphicData>
            </a:graphic>
          </wp:inline>
        </w:drawing>
      </w:r>
    </w:p>
    <w:p w:rsidR="00DD4F7A" w:rsidRPr="00907A44" w:rsidRDefault="00803464">
      <w:pPr>
        <w:spacing w:line="259" w:lineRule="auto"/>
        <w:ind w:left="559" w:firstLine="0"/>
        <w:rPr>
          <w:color w:val="auto"/>
        </w:rPr>
      </w:pPr>
      <w:r w:rsidRPr="00907A44">
        <w:rPr>
          <w:rFonts w:eastAsia="Times New Roman" w:cs="Times New Roman"/>
          <w:color w:val="auto"/>
        </w:rPr>
        <w:t xml:space="preserve"> </w:t>
      </w:r>
    </w:p>
    <w:p w:rsidR="00DD4F7A" w:rsidRPr="00907A44" w:rsidRDefault="00803464">
      <w:pPr>
        <w:spacing w:after="216" w:line="259" w:lineRule="auto"/>
        <w:ind w:left="0" w:right="2922" w:firstLine="0"/>
        <w:jc w:val="right"/>
        <w:rPr>
          <w:color w:val="auto"/>
        </w:rPr>
      </w:pPr>
      <w:r w:rsidRPr="00907A44">
        <w:rPr>
          <w:color w:val="auto"/>
          <w:sz w:val="21"/>
        </w:rPr>
        <w:t>图</w:t>
      </w:r>
      <w:r w:rsidRPr="00907A44">
        <w:rPr>
          <w:color w:val="auto"/>
          <w:sz w:val="21"/>
        </w:rPr>
        <w:t xml:space="preserve"> </w:t>
      </w:r>
      <w:r w:rsidRPr="00907A44">
        <w:rPr>
          <w:rFonts w:eastAsia="Times New Roman" w:cs="Times New Roman"/>
          <w:b/>
          <w:color w:val="auto"/>
          <w:sz w:val="21"/>
        </w:rPr>
        <w:t xml:space="preserve">4.3-1  </w:t>
      </w:r>
      <w:r w:rsidRPr="00907A44">
        <w:rPr>
          <w:color w:val="auto"/>
          <w:sz w:val="21"/>
        </w:rPr>
        <w:t>事件报警与处理程序图</w:t>
      </w:r>
      <w:r w:rsidRPr="00907A44">
        <w:rPr>
          <w:rFonts w:eastAsia="Times New Roman" w:cs="Times New Roman"/>
          <w:b/>
          <w:color w:val="auto"/>
          <w:sz w:val="21"/>
        </w:rPr>
        <w:t xml:space="preserve"> </w:t>
      </w:r>
    </w:p>
    <w:p w:rsidR="00DD4F7A" w:rsidRPr="00907A44" w:rsidRDefault="00803464">
      <w:pPr>
        <w:spacing w:after="208" w:line="259" w:lineRule="auto"/>
        <w:ind w:left="0" w:firstLine="0"/>
        <w:rPr>
          <w:color w:val="auto"/>
        </w:rPr>
      </w:pPr>
      <w:r w:rsidRPr="00907A44">
        <w:rPr>
          <w:rFonts w:eastAsia="Times New Roman" w:cs="Times New Roman"/>
          <w:b/>
          <w:color w:val="auto"/>
        </w:rPr>
        <w:t xml:space="preserve"> </w:t>
      </w:r>
    </w:p>
    <w:p w:rsidR="00DD4F7A" w:rsidRPr="00907A44" w:rsidRDefault="00803464">
      <w:pPr>
        <w:spacing w:after="206" w:line="259" w:lineRule="auto"/>
        <w:ind w:left="0" w:firstLine="0"/>
        <w:rPr>
          <w:color w:val="auto"/>
        </w:rPr>
      </w:pPr>
      <w:r w:rsidRPr="00907A44">
        <w:rPr>
          <w:rFonts w:eastAsia="Times New Roman" w:cs="Times New Roman"/>
          <w:color w:val="auto"/>
          <w:sz w:val="24"/>
        </w:rPr>
        <w:t xml:space="preserve"> </w:t>
      </w:r>
    </w:p>
    <w:p w:rsidR="00DD4F7A" w:rsidRPr="00907A44" w:rsidRDefault="00803464">
      <w:pPr>
        <w:spacing w:line="259" w:lineRule="auto"/>
        <w:ind w:left="0" w:firstLine="0"/>
        <w:rPr>
          <w:color w:val="auto"/>
        </w:rPr>
      </w:pPr>
      <w:r w:rsidRPr="00907A44">
        <w:rPr>
          <w:rFonts w:eastAsia="Times New Roman" w:cs="Times New Roman"/>
          <w:b/>
          <w:color w:val="auto"/>
        </w:rPr>
        <w:t xml:space="preserve"> </w:t>
      </w:r>
      <w:r w:rsidRPr="00907A44">
        <w:rPr>
          <w:rFonts w:eastAsia="Times New Roman" w:cs="Times New Roman"/>
          <w:b/>
          <w:color w:val="auto"/>
        </w:rPr>
        <w:tab/>
        <w:t xml:space="preserve"> </w:t>
      </w:r>
    </w:p>
    <w:p w:rsidR="00DD4F7A" w:rsidRPr="00907A44" w:rsidRDefault="00803464" w:rsidP="007E5DFC">
      <w:pPr>
        <w:pStyle w:val="1"/>
        <w:spacing w:before="120" w:after="120"/>
        <w:rPr>
          <w:color w:val="auto"/>
        </w:rPr>
      </w:pPr>
      <w:bookmarkStart w:id="40" w:name="_Toc59093931"/>
      <w:r w:rsidRPr="00907A44">
        <w:rPr>
          <w:color w:val="auto"/>
        </w:rPr>
        <w:lastRenderedPageBreak/>
        <w:t xml:space="preserve">5 </w:t>
      </w:r>
      <w:r w:rsidRPr="00907A44">
        <w:rPr>
          <w:rFonts w:ascii="宋体" w:eastAsia="宋体" w:hAnsi="宋体" w:cs="宋体" w:hint="eastAsia"/>
          <w:color w:val="auto"/>
        </w:rPr>
        <w:t>信息报告与通报</w:t>
      </w:r>
      <w:bookmarkEnd w:id="40"/>
      <w:r w:rsidRPr="00907A44">
        <w:rPr>
          <w:color w:val="auto"/>
        </w:rPr>
        <w:t xml:space="preserve"> </w:t>
      </w:r>
    </w:p>
    <w:p w:rsidR="00DD4F7A" w:rsidRPr="00907A44" w:rsidRDefault="00803464" w:rsidP="007E5DFC">
      <w:pPr>
        <w:pStyle w:val="2"/>
        <w:spacing w:before="120" w:after="120"/>
        <w:rPr>
          <w:color w:val="auto"/>
        </w:rPr>
      </w:pPr>
      <w:bookmarkStart w:id="41" w:name="_Toc59093932"/>
      <w:r w:rsidRPr="00907A44">
        <w:rPr>
          <w:color w:val="auto"/>
        </w:rPr>
        <w:t xml:space="preserve">5.1 </w:t>
      </w:r>
      <w:r w:rsidRPr="00907A44">
        <w:rPr>
          <w:rFonts w:ascii="宋体" w:eastAsia="宋体" w:hAnsi="宋体" w:cs="宋体" w:hint="eastAsia"/>
          <w:color w:val="auto"/>
        </w:rPr>
        <w:t>内部报告</w:t>
      </w:r>
      <w:bookmarkEnd w:id="41"/>
      <w:r w:rsidRPr="00907A44">
        <w:rPr>
          <w:color w:val="auto"/>
        </w:rPr>
        <w:t xml:space="preserve"> </w:t>
      </w:r>
    </w:p>
    <w:p w:rsidR="00DD4F7A" w:rsidRPr="00907A44" w:rsidRDefault="00803464">
      <w:pPr>
        <w:ind w:left="-15" w:firstLine="559"/>
        <w:rPr>
          <w:color w:val="auto"/>
        </w:rPr>
      </w:pPr>
      <w:r w:rsidRPr="00907A44">
        <w:rPr>
          <w:color w:val="auto"/>
        </w:rPr>
        <w:t>公司内设</w:t>
      </w:r>
      <w:r w:rsidRPr="00907A44">
        <w:rPr>
          <w:color w:val="auto"/>
        </w:rPr>
        <w:t xml:space="preserve"> </w:t>
      </w:r>
      <w:r w:rsidRPr="00907A44">
        <w:rPr>
          <w:rFonts w:eastAsia="Times New Roman" w:cs="Times New Roman"/>
          <w:color w:val="auto"/>
        </w:rPr>
        <w:t xml:space="preserve">24h </w:t>
      </w:r>
      <w:r w:rsidRPr="00907A44">
        <w:rPr>
          <w:color w:val="auto"/>
        </w:rPr>
        <w:t>应急接警室（应急接警室设在中控室），污水处理工段配有对讲机、内外部电话，办公室有消防电话，可以直接与消防控制室的电话进行通话。在运行过程中，如岗位操作人员或巡检时发现环境事件，应立即采取相应措施处理。操作人员无法控制时，应在第一时间用电话向公司应急接警室报警。接警室接到报警后，做好详细记录后立即向应急救援指挥部总指挥及副总指挥报告事件内容，并通知各应急指挥办公室与相关部门。</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报告内容如下：</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①</w:t>
      </w:r>
      <w:r w:rsidRPr="00907A44">
        <w:rPr>
          <w:color w:val="auto"/>
        </w:rPr>
        <w:t>污染事件的类型、发生时间、发生地点、污染范围；</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②</w:t>
      </w:r>
      <w:r w:rsidRPr="00907A44">
        <w:rPr>
          <w:color w:val="auto"/>
        </w:rPr>
        <w:t>污染事件的原因、污染源、污染对象、严重程度；</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③</w:t>
      </w:r>
      <w:r w:rsidRPr="00907A44">
        <w:rPr>
          <w:color w:val="auto"/>
        </w:rPr>
        <w:t>有无人员伤害，受伤害人员情况、人数等；</w:t>
      </w:r>
      <w:r w:rsidRPr="00907A44">
        <w:rPr>
          <w:rFonts w:eastAsia="Times New Roman" w:cs="Times New Roman"/>
          <w:color w:val="auto"/>
        </w:rPr>
        <w:t xml:space="preserve"> </w:t>
      </w:r>
    </w:p>
    <w:p w:rsidR="00DD4F7A" w:rsidRPr="00907A44" w:rsidRDefault="00803464">
      <w:pPr>
        <w:spacing w:after="164"/>
        <w:ind w:left="567"/>
        <w:rPr>
          <w:color w:val="auto"/>
        </w:rPr>
      </w:pPr>
      <w:r w:rsidRPr="00907A44">
        <w:rPr>
          <w:rFonts w:ascii="宋体" w:hAnsi="宋体" w:cs="宋体"/>
          <w:color w:val="auto"/>
        </w:rPr>
        <w:t>④</w:t>
      </w:r>
      <w:r w:rsidRPr="00907A44">
        <w:rPr>
          <w:color w:val="auto"/>
        </w:rPr>
        <w:t>已采取的控制措施及其它应对措施。</w:t>
      </w:r>
      <w:r w:rsidRPr="00907A44">
        <w:rPr>
          <w:rFonts w:eastAsia="Times New Roman" w:cs="Times New Roman"/>
          <w:color w:val="auto"/>
        </w:rPr>
        <w:t xml:space="preserve"> </w:t>
      </w:r>
    </w:p>
    <w:p w:rsidR="00DD4F7A" w:rsidRPr="00907A44" w:rsidRDefault="00803464" w:rsidP="007E5DFC">
      <w:pPr>
        <w:pStyle w:val="2"/>
        <w:spacing w:before="120" w:after="120"/>
        <w:rPr>
          <w:color w:val="auto"/>
        </w:rPr>
      </w:pPr>
      <w:bookmarkStart w:id="42" w:name="_Toc59093933"/>
      <w:r w:rsidRPr="00907A44">
        <w:rPr>
          <w:color w:val="auto"/>
        </w:rPr>
        <w:t xml:space="preserve">5.2 </w:t>
      </w:r>
      <w:r w:rsidRPr="00907A44">
        <w:rPr>
          <w:rFonts w:ascii="宋体" w:eastAsia="宋体" w:hAnsi="宋体" w:cs="宋体" w:hint="eastAsia"/>
          <w:color w:val="auto"/>
        </w:rPr>
        <w:t>信息上报</w:t>
      </w:r>
      <w:bookmarkEnd w:id="42"/>
      <w:r w:rsidRPr="00907A44">
        <w:rPr>
          <w:color w:val="auto"/>
        </w:rPr>
        <w:t xml:space="preserve"> </w:t>
      </w:r>
    </w:p>
    <w:p w:rsidR="00DD4F7A" w:rsidRPr="00907A44" w:rsidRDefault="00803464" w:rsidP="007E5DFC">
      <w:pPr>
        <w:pStyle w:val="3"/>
        <w:spacing w:before="120" w:after="120"/>
        <w:rPr>
          <w:color w:val="auto"/>
        </w:rPr>
      </w:pPr>
      <w:bookmarkStart w:id="43" w:name="_Toc59093934"/>
      <w:r w:rsidRPr="00907A44">
        <w:rPr>
          <w:color w:val="auto"/>
        </w:rPr>
        <w:t xml:space="preserve">5.2.1 </w:t>
      </w:r>
      <w:r w:rsidRPr="00907A44">
        <w:rPr>
          <w:rFonts w:ascii="宋体" w:eastAsia="宋体" w:hAnsi="宋体" w:cs="宋体" w:hint="eastAsia"/>
          <w:color w:val="auto"/>
        </w:rPr>
        <w:t>报告时限和程序</w:t>
      </w:r>
      <w:bookmarkEnd w:id="43"/>
      <w:r w:rsidRPr="00907A44">
        <w:rPr>
          <w:color w:val="auto"/>
        </w:rPr>
        <w:t xml:space="preserve"> </w:t>
      </w:r>
    </w:p>
    <w:p w:rsidR="00DD4F7A" w:rsidRPr="00907A44" w:rsidRDefault="00803464">
      <w:pPr>
        <w:spacing w:after="165"/>
        <w:ind w:left="-15" w:firstLine="559"/>
        <w:rPr>
          <w:color w:val="auto"/>
        </w:rPr>
      </w:pPr>
      <w:r w:rsidRPr="00907A44">
        <w:rPr>
          <w:color w:val="auto"/>
        </w:rPr>
        <w:t>根据《国家突发环境事件应急预案》。突发环境事件发生后由</w:t>
      </w:r>
      <w:r w:rsidR="007D7F4B" w:rsidRPr="00907A44">
        <w:rPr>
          <w:rFonts w:hint="eastAsia"/>
          <w:color w:val="auto"/>
        </w:rPr>
        <w:t>通讯和电力保障组</w:t>
      </w:r>
      <w:r w:rsidRPr="00907A44">
        <w:rPr>
          <w:color w:val="auto"/>
        </w:rPr>
        <w:t>组长（</w:t>
      </w:r>
      <w:r w:rsidR="007D7F4B" w:rsidRPr="00907A44">
        <w:rPr>
          <w:rFonts w:hint="eastAsia"/>
          <w:color w:val="auto"/>
        </w:rPr>
        <w:t>陶志福</w:t>
      </w:r>
      <w:r w:rsidRPr="00907A44">
        <w:rPr>
          <w:color w:val="auto"/>
        </w:rPr>
        <w:t>）按照</w:t>
      </w:r>
      <w:r w:rsidRPr="00907A44">
        <w:rPr>
          <w:rFonts w:ascii="宋体" w:hAnsi="宋体" w:cs="宋体"/>
          <w:color w:val="auto"/>
        </w:rPr>
        <w:t>Ⅰ</w:t>
      </w:r>
      <w:r w:rsidRPr="00907A44">
        <w:rPr>
          <w:color w:val="auto"/>
        </w:rPr>
        <w:t>级</w:t>
      </w:r>
      <w:r w:rsidRPr="00907A44">
        <w:rPr>
          <w:color w:val="auto"/>
        </w:rPr>
        <w:t xml:space="preserve"> </w:t>
      </w:r>
      <w:r w:rsidRPr="00907A44">
        <w:rPr>
          <w:rFonts w:eastAsia="Times New Roman" w:cs="Times New Roman"/>
          <w:color w:val="auto"/>
        </w:rPr>
        <w:t xml:space="preserve">15 </w:t>
      </w:r>
      <w:r w:rsidRPr="00907A44">
        <w:rPr>
          <w:color w:val="auto"/>
        </w:rPr>
        <w:t>分钟、</w:t>
      </w:r>
      <w:r w:rsidRPr="00907A44">
        <w:rPr>
          <w:rFonts w:ascii="宋体" w:hAnsi="宋体" w:cs="宋体"/>
          <w:color w:val="auto"/>
        </w:rPr>
        <w:t>Ⅱ</w:t>
      </w:r>
      <w:r w:rsidRPr="00907A44">
        <w:rPr>
          <w:color w:val="auto"/>
        </w:rPr>
        <w:t>级</w:t>
      </w:r>
      <w:r w:rsidRPr="00907A44">
        <w:rPr>
          <w:color w:val="auto"/>
        </w:rPr>
        <w:t xml:space="preserve"> </w:t>
      </w:r>
      <w:r w:rsidRPr="00907A44">
        <w:rPr>
          <w:rFonts w:eastAsia="Times New Roman" w:cs="Times New Roman"/>
          <w:color w:val="auto"/>
        </w:rPr>
        <w:t xml:space="preserve">30 </w:t>
      </w:r>
      <w:r w:rsidRPr="00907A44">
        <w:rPr>
          <w:color w:val="auto"/>
        </w:rPr>
        <w:t>分钟，其他于</w:t>
      </w:r>
      <w:r w:rsidRPr="00907A44">
        <w:rPr>
          <w:color w:val="auto"/>
        </w:rPr>
        <w:t xml:space="preserve"> </w:t>
      </w:r>
      <w:r w:rsidRPr="00907A44">
        <w:rPr>
          <w:rFonts w:eastAsia="Times New Roman" w:cs="Times New Roman"/>
          <w:color w:val="auto"/>
        </w:rPr>
        <w:t xml:space="preserve">1 </w:t>
      </w:r>
      <w:r w:rsidRPr="00907A44">
        <w:rPr>
          <w:color w:val="auto"/>
        </w:rPr>
        <w:t>小时向</w:t>
      </w:r>
      <w:r w:rsidR="00504AB9" w:rsidRPr="00907A44">
        <w:rPr>
          <w:color w:val="auto"/>
        </w:rPr>
        <w:t>徐圩新区环保局</w:t>
      </w:r>
      <w:r w:rsidRPr="00907A44">
        <w:rPr>
          <w:color w:val="auto"/>
        </w:rPr>
        <w:t>报告，同时向连云港市生态环境局报告事故情况。</w:t>
      </w:r>
      <w:r w:rsidRPr="00907A44">
        <w:rPr>
          <w:rFonts w:eastAsia="Times New Roman" w:cs="Times New Roman"/>
          <w:color w:val="auto"/>
        </w:rPr>
        <w:t xml:space="preserve"> </w:t>
      </w:r>
    </w:p>
    <w:p w:rsidR="007E5DFC" w:rsidRPr="00907A44" w:rsidRDefault="00803464" w:rsidP="007E5DFC">
      <w:pPr>
        <w:pStyle w:val="11"/>
        <w:ind w:firstLine="562"/>
        <w:rPr>
          <w:color w:val="auto"/>
        </w:rPr>
      </w:pPr>
      <w:r w:rsidRPr="00907A44">
        <w:rPr>
          <w:rFonts w:ascii="FangSong" w:eastAsia="FangSong" w:hAnsi="FangSong" w:cs="FangSong"/>
          <w:b/>
          <w:color w:val="auto"/>
        </w:rPr>
        <w:t>上报责任人：</w:t>
      </w:r>
      <w:r w:rsidR="00E7346A" w:rsidRPr="00907A44">
        <w:rPr>
          <w:rFonts w:ascii="FangSong" w:eastAsia="FangSong" w:hAnsi="FangSong" w:cs="FangSong" w:hint="eastAsia"/>
          <w:b/>
          <w:color w:val="auto"/>
        </w:rPr>
        <w:t xml:space="preserve">陶志福 </w:t>
      </w:r>
      <w:r w:rsidR="00E7346A" w:rsidRPr="00907A44">
        <w:rPr>
          <w:rFonts w:ascii="FangSong" w:eastAsia="FangSong" w:hAnsi="FangSong" w:cs="FangSong"/>
          <w:b/>
          <w:color w:val="auto"/>
        </w:rPr>
        <w:t>15351816510</w:t>
      </w:r>
    </w:p>
    <w:p w:rsidR="00DD4F7A" w:rsidRPr="00907A44" w:rsidRDefault="00803464" w:rsidP="007E5DFC">
      <w:pPr>
        <w:pStyle w:val="3"/>
        <w:spacing w:before="120" w:after="120"/>
        <w:rPr>
          <w:color w:val="auto"/>
        </w:rPr>
      </w:pPr>
      <w:bookmarkStart w:id="44" w:name="_Toc59093935"/>
      <w:r w:rsidRPr="00907A44">
        <w:rPr>
          <w:color w:val="auto"/>
        </w:rPr>
        <w:t xml:space="preserve">5.2.2 </w:t>
      </w:r>
      <w:r w:rsidRPr="00907A44">
        <w:rPr>
          <w:rFonts w:ascii="宋体" w:eastAsia="宋体" w:hAnsi="宋体" w:cs="宋体" w:hint="eastAsia"/>
          <w:color w:val="auto"/>
        </w:rPr>
        <w:t>报告的基本要求</w:t>
      </w:r>
      <w:bookmarkEnd w:id="44"/>
      <w:r w:rsidRPr="00907A44">
        <w:rPr>
          <w:color w:val="auto"/>
        </w:rPr>
        <w:t xml:space="preserve"> </w:t>
      </w:r>
    </w:p>
    <w:p w:rsidR="00DD4F7A" w:rsidRPr="00907A44" w:rsidRDefault="00803464" w:rsidP="00FA5EE4">
      <w:pPr>
        <w:numPr>
          <w:ilvl w:val="0"/>
          <w:numId w:val="19"/>
        </w:numPr>
        <w:ind w:hanging="701"/>
        <w:rPr>
          <w:color w:val="auto"/>
        </w:rPr>
      </w:pPr>
      <w:r w:rsidRPr="00907A44">
        <w:rPr>
          <w:color w:val="auto"/>
        </w:rPr>
        <w:t>真实、简洁、按时；</w:t>
      </w:r>
      <w:r w:rsidRPr="00907A44">
        <w:rPr>
          <w:rFonts w:eastAsia="Times New Roman" w:cs="Times New Roman"/>
          <w:color w:val="auto"/>
        </w:rPr>
        <w:t xml:space="preserve">  </w:t>
      </w:r>
    </w:p>
    <w:p w:rsidR="00DD4F7A" w:rsidRPr="00907A44" w:rsidRDefault="00803464" w:rsidP="00FA5EE4">
      <w:pPr>
        <w:numPr>
          <w:ilvl w:val="0"/>
          <w:numId w:val="19"/>
        </w:numPr>
        <w:ind w:hanging="701"/>
        <w:rPr>
          <w:color w:val="auto"/>
        </w:rPr>
      </w:pPr>
      <w:r w:rsidRPr="00907A44">
        <w:rPr>
          <w:color w:val="auto"/>
        </w:rPr>
        <w:t>应该以文字为准；</w:t>
      </w:r>
      <w:r w:rsidRPr="00907A44">
        <w:rPr>
          <w:rFonts w:eastAsia="Times New Roman" w:cs="Times New Roman"/>
          <w:color w:val="auto"/>
        </w:rPr>
        <w:t xml:space="preserve">  </w:t>
      </w:r>
    </w:p>
    <w:p w:rsidR="00DD4F7A" w:rsidRPr="00907A44" w:rsidRDefault="00803464" w:rsidP="00FA5EE4">
      <w:pPr>
        <w:numPr>
          <w:ilvl w:val="0"/>
          <w:numId w:val="19"/>
        </w:numPr>
        <w:ind w:hanging="701"/>
        <w:rPr>
          <w:color w:val="auto"/>
        </w:rPr>
      </w:pPr>
      <w:r w:rsidRPr="00907A44">
        <w:rPr>
          <w:color w:val="auto"/>
        </w:rPr>
        <w:t>应得到授权和审核；</w:t>
      </w:r>
      <w:r w:rsidRPr="00907A44">
        <w:rPr>
          <w:rFonts w:eastAsia="Times New Roman" w:cs="Times New Roman"/>
          <w:color w:val="auto"/>
        </w:rPr>
        <w:t xml:space="preserve">  </w:t>
      </w:r>
    </w:p>
    <w:p w:rsidR="00DD4F7A" w:rsidRPr="00907A44" w:rsidRDefault="00803464" w:rsidP="00FA5EE4">
      <w:pPr>
        <w:numPr>
          <w:ilvl w:val="0"/>
          <w:numId w:val="19"/>
        </w:numPr>
        <w:ind w:hanging="701"/>
        <w:rPr>
          <w:color w:val="auto"/>
        </w:rPr>
      </w:pPr>
      <w:r w:rsidRPr="00907A44">
        <w:rPr>
          <w:color w:val="auto"/>
        </w:rPr>
        <w:t>保留初步报告的文稿；</w:t>
      </w:r>
      <w:r w:rsidRPr="00907A44">
        <w:rPr>
          <w:rFonts w:eastAsia="Times New Roman" w:cs="Times New Roman"/>
          <w:color w:val="auto"/>
        </w:rPr>
        <w:t xml:space="preserve">  </w:t>
      </w:r>
    </w:p>
    <w:p w:rsidR="00DD4F7A" w:rsidRPr="00907A44" w:rsidRDefault="00803464" w:rsidP="00FA5EE4">
      <w:pPr>
        <w:numPr>
          <w:ilvl w:val="0"/>
          <w:numId w:val="19"/>
        </w:numPr>
        <w:spacing w:after="149"/>
        <w:ind w:hanging="701"/>
        <w:rPr>
          <w:color w:val="auto"/>
        </w:rPr>
      </w:pPr>
      <w:r w:rsidRPr="00907A44">
        <w:rPr>
          <w:color w:val="auto"/>
        </w:rPr>
        <w:t>按照政府部门的要求，及时补充适当的事故情况</w:t>
      </w:r>
      <w:r w:rsidRPr="00907A44">
        <w:rPr>
          <w:rFonts w:eastAsia="Times New Roman" w:cs="Times New Roman"/>
          <w:color w:val="auto"/>
        </w:rPr>
        <w:t xml:space="preserve"> </w:t>
      </w:r>
    </w:p>
    <w:p w:rsidR="00DD4F7A" w:rsidRPr="00907A44" w:rsidRDefault="00803464" w:rsidP="00657846">
      <w:pPr>
        <w:pStyle w:val="3"/>
        <w:spacing w:before="120" w:after="120"/>
        <w:rPr>
          <w:color w:val="auto"/>
        </w:rPr>
      </w:pPr>
      <w:bookmarkStart w:id="45" w:name="_Toc59093936"/>
      <w:r w:rsidRPr="00907A44">
        <w:rPr>
          <w:color w:val="auto"/>
        </w:rPr>
        <w:t xml:space="preserve">5.2.3 </w:t>
      </w:r>
      <w:r w:rsidRPr="00907A44">
        <w:rPr>
          <w:rFonts w:ascii="宋体" w:eastAsia="宋体" w:hAnsi="宋体" w:cs="宋体" w:hint="eastAsia"/>
          <w:color w:val="auto"/>
        </w:rPr>
        <w:t>向相关主管部门报告事故内容要点</w:t>
      </w:r>
      <w:bookmarkEnd w:id="45"/>
      <w:r w:rsidRPr="00907A44">
        <w:rPr>
          <w:color w:val="auto"/>
        </w:rPr>
        <w:t xml:space="preserve"> </w:t>
      </w:r>
    </w:p>
    <w:p w:rsidR="00DD4F7A" w:rsidRPr="00907A44" w:rsidRDefault="00803464">
      <w:pPr>
        <w:spacing w:after="115"/>
        <w:ind w:left="-15" w:firstLine="559"/>
        <w:rPr>
          <w:color w:val="auto"/>
        </w:rPr>
      </w:pPr>
      <w:r w:rsidRPr="00907A44">
        <w:rPr>
          <w:color w:val="auto"/>
        </w:rPr>
        <w:t>突发环境事件的报告分为初报、续报和处理结果报告三类：初报从发现事件后及时上报；续报在查清有关基本情况后随时上报，处理结果报告在事件处理完毕后立即上报。</w:t>
      </w:r>
      <w:r w:rsidRPr="00907A44">
        <w:rPr>
          <w:rFonts w:eastAsia="Times New Roman" w:cs="Times New Roman"/>
          <w:color w:val="auto"/>
        </w:rPr>
        <w:t xml:space="preserve"> </w:t>
      </w:r>
    </w:p>
    <w:p w:rsidR="00DD4F7A" w:rsidRPr="00907A44" w:rsidRDefault="00803464" w:rsidP="000D1F69">
      <w:pPr>
        <w:pStyle w:val="4"/>
        <w:rPr>
          <w:color w:val="auto"/>
        </w:rPr>
      </w:pPr>
      <w:r w:rsidRPr="00907A44">
        <w:rPr>
          <w:color w:val="auto"/>
        </w:rPr>
        <w:lastRenderedPageBreak/>
        <w:t xml:space="preserve">5.2.3.1 </w:t>
      </w:r>
      <w:r w:rsidRPr="00907A44">
        <w:rPr>
          <w:rFonts w:ascii="宋体" w:eastAsia="宋体" w:hAnsi="宋体" w:cs="宋体" w:hint="eastAsia"/>
          <w:color w:val="auto"/>
        </w:rPr>
        <w:t>初报</w:t>
      </w:r>
      <w:r w:rsidRPr="00907A44">
        <w:rPr>
          <w:color w:val="auto"/>
        </w:rPr>
        <w:t xml:space="preserve"> </w:t>
      </w:r>
    </w:p>
    <w:p w:rsidR="00DD4F7A" w:rsidRPr="00907A44" w:rsidRDefault="00803464" w:rsidP="00FA5EE4">
      <w:pPr>
        <w:numPr>
          <w:ilvl w:val="0"/>
          <w:numId w:val="20"/>
        </w:numPr>
        <w:ind w:firstLine="559"/>
        <w:rPr>
          <w:color w:val="auto"/>
        </w:rPr>
      </w:pPr>
      <w:r w:rsidRPr="00907A44">
        <w:rPr>
          <w:color w:val="auto"/>
        </w:rPr>
        <w:t>事故发生的时间、地点以及污染源、主要污染物质、污染范围情况；</w:t>
      </w:r>
      <w:r w:rsidRPr="00907A44">
        <w:rPr>
          <w:rFonts w:eastAsia="Times New Roman" w:cs="Times New Roman"/>
          <w:color w:val="auto"/>
        </w:rPr>
        <w:t xml:space="preserve">  </w:t>
      </w:r>
    </w:p>
    <w:p w:rsidR="00DD4F7A" w:rsidRPr="00907A44" w:rsidRDefault="00803464" w:rsidP="00FA5EE4">
      <w:pPr>
        <w:numPr>
          <w:ilvl w:val="0"/>
          <w:numId w:val="20"/>
        </w:numPr>
        <w:ind w:firstLine="559"/>
        <w:rPr>
          <w:color w:val="auto"/>
        </w:rPr>
      </w:pPr>
      <w:r w:rsidRPr="00907A44">
        <w:rPr>
          <w:color w:val="auto"/>
        </w:rPr>
        <w:t>事故的简要经过概况和已经采取的措施；</w:t>
      </w:r>
      <w:r w:rsidRPr="00907A44">
        <w:rPr>
          <w:rFonts w:eastAsia="Times New Roman" w:cs="Times New Roman"/>
          <w:color w:val="auto"/>
        </w:rPr>
        <w:t xml:space="preserve"> </w:t>
      </w:r>
    </w:p>
    <w:p w:rsidR="00DD4F7A" w:rsidRPr="00907A44" w:rsidRDefault="00803464" w:rsidP="00FA5EE4">
      <w:pPr>
        <w:numPr>
          <w:ilvl w:val="0"/>
          <w:numId w:val="20"/>
        </w:numPr>
        <w:ind w:firstLine="559"/>
        <w:rPr>
          <w:color w:val="auto"/>
        </w:rPr>
      </w:pPr>
      <w:r w:rsidRPr="00907A44">
        <w:rPr>
          <w:color w:val="auto"/>
        </w:rPr>
        <w:t>现场人员状态，人员伤亡、撤离情况（人数、程度、所属单位）、初步估计的直接经济损失；</w:t>
      </w:r>
      <w:r w:rsidRPr="00907A44">
        <w:rPr>
          <w:rFonts w:eastAsia="Times New Roman" w:cs="Times New Roman"/>
          <w:color w:val="auto"/>
        </w:rPr>
        <w:t xml:space="preserve">  </w:t>
      </w:r>
    </w:p>
    <w:p w:rsidR="00DD4F7A" w:rsidRPr="00907A44" w:rsidRDefault="00803464" w:rsidP="00FA5EE4">
      <w:pPr>
        <w:numPr>
          <w:ilvl w:val="0"/>
          <w:numId w:val="20"/>
        </w:numPr>
        <w:ind w:firstLine="559"/>
        <w:rPr>
          <w:color w:val="auto"/>
        </w:rPr>
      </w:pPr>
      <w:r w:rsidRPr="00907A44">
        <w:rPr>
          <w:color w:val="auto"/>
        </w:rPr>
        <w:t>事故对周边居民影响情况，是否波及居民或造成居民生命财产的威胁和影响；</w:t>
      </w:r>
      <w:r w:rsidRPr="00907A44">
        <w:rPr>
          <w:rFonts w:eastAsia="Times New Roman" w:cs="Times New Roman"/>
          <w:color w:val="auto"/>
        </w:rPr>
        <w:t xml:space="preserve">  </w:t>
      </w:r>
    </w:p>
    <w:p w:rsidR="00DD4F7A" w:rsidRPr="00907A44" w:rsidRDefault="00803464" w:rsidP="00FA5EE4">
      <w:pPr>
        <w:numPr>
          <w:ilvl w:val="0"/>
          <w:numId w:val="20"/>
        </w:numPr>
        <w:ind w:firstLine="559"/>
        <w:rPr>
          <w:color w:val="auto"/>
        </w:rPr>
      </w:pPr>
      <w:r w:rsidRPr="00907A44">
        <w:rPr>
          <w:color w:val="auto"/>
        </w:rPr>
        <w:t>事故对周边自然环境影响情况，环境污染发展趋势；</w:t>
      </w:r>
      <w:r w:rsidRPr="00907A44">
        <w:rPr>
          <w:rFonts w:eastAsia="Times New Roman" w:cs="Times New Roman"/>
          <w:color w:val="auto"/>
        </w:rPr>
        <w:t xml:space="preserve">  </w:t>
      </w:r>
    </w:p>
    <w:p w:rsidR="00DD4F7A" w:rsidRPr="00907A44" w:rsidRDefault="00803464" w:rsidP="00FA5EE4">
      <w:pPr>
        <w:numPr>
          <w:ilvl w:val="0"/>
          <w:numId w:val="20"/>
        </w:numPr>
        <w:ind w:firstLine="559"/>
        <w:rPr>
          <w:color w:val="auto"/>
        </w:rPr>
      </w:pPr>
      <w:r w:rsidRPr="00907A44">
        <w:rPr>
          <w:color w:val="auto"/>
        </w:rPr>
        <w:t>请求政府部门协调、支援的事项；</w:t>
      </w:r>
      <w:r w:rsidRPr="00907A44">
        <w:rPr>
          <w:rFonts w:eastAsia="Times New Roman" w:cs="Times New Roman"/>
          <w:color w:val="auto"/>
        </w:rPr>
        <w:t xml:space="preserve">  </w:t>
      </w:r>
    </w:p>
    <w:p w:rsidR="00DD4F7A" w:rsidRPr="00907A44" w:rsidRDefault="00803464" w:rsidP="00FA5EE4">
      <w:pPr>
        <w:numPr>
          <w:ilvl w:val="0"/>
          <w:numId w:val="20"/>
        </w:numPr>
        <w:ind w:firstLine="559"/>
        <w:rPr>
          <w:color w:val="auto"/>
        </w:rPr>
      </w:pPr>
      <w:r w:rsidRPr="00907A44">
        <w:rPr>
          <w:color w:val="auto"/>
        </w:rPr>
        <w:t>报告人姓名、职务和联系电话；</w:t>
      </w:r>
      <w:r w:rsidRPr="00907A44">
        <w:rPr>
          <w:rFonts w:eastAsia="Times New Roman" w:cs="Times New Roman"/>
          <w:color w:val="auto"/>
        </w:rPr>
        <w:t xml:space="preserve">  </w:t>
      </w:r>
    </w:p>
    <w:p w:rsidR="00DD4F7A" w:rsidRPr="00907A44" w:rsidRDefault="00803464" w:rsidP="00FA5EE4">
      <w:pPr>
        <w:numPr>
          <w:ilvl w:val="0"/>
          <w:numId w:val="20"/>
        </w:numPr>
        <w:spacing w:after="109"/>
        <w:ind w:firstLine="559"/>
        <w:rPr>
          <w:color w:val="auto"/>
        </w:rPr>
      </w:pPr>
      <w:r w:rsidRPr="00907A44">
        <w:rPr>
          <w:color w:val="auto"/>
        </w:rPr>
        <w:t>其他应当报告的情况。</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color w:val="auto"/>
        </w:rPr>
        <w:t xml:space="preserve">5.2.3.2 </w:t>
      </w:r>
      <w:r w:rsidRPr="00907A44">
        <w:rPr>
          <w:rFonts w:ascii="宋体" w:eastAsia="宋体" w:hAnsi="宋体" w:cs="宋体" w:hint="eastAsia"/>
          <w:color w:val="auto"/>
        </w:rPr>
        <w:t>续报</w:t>
      </w:r>
      <w:r w:rsidRPr="00907A44">
        <w:rPr>
          <w:color w:val="auto"/>
        </w:rPr>
        <w:t xml:space="preserve"> </w:t>
      </w:r>
    </w:p>
    <w:p w:rsidR="00DD4F7A" w:rsidRPr="00907A44" w:rsidRDefault="00803464">
      <w:pPr>
        <w:spacing w:after="102"/>
        <w:ind w:left="-15" w:firstLine="559"/>
        <w:rPr>
          <w:color w:val="auto"/>
        </w:rPr>
      </w:pPr>
      <w:r w:rsidRPr="00907A44">
        <w:rPr>
          <w:color w:val="auto"/>
        </w:rPr>
        <w:t>续报可通过网络或书面报告，在初报的基础上报告有关确切数据，事件发生的原因、过程、进展情况及采取的应急措施等基本情况。</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color w:val="auto"/>
        </w:rPr>
        <w:t xml:space="preserve">5.2.3.3 </w:t>
      </w:r>
      <w:r w:rsidRPr="00907A44">
        <w:rPr>
          <w:rFonts w:ascii="宋体" w:eastAsia="宋体" w:hAnsi="宋体" w:cs="宋体" w:hint="eastAsia"/>
          <w:color w:val="auto"/>
        </w:rPr>
        <w:t>处理结果报告</w:t>
      </w:r>
      <w:r w:rsidRPr="00907A44">
        <w:rPr>
          <w:color w:val="auto"/>
        </w:rPr>
        <w:t xml:space="preserve"> </w:t>
      </w:r>
    </w:p>
    <w:p w:rsidR="00DD4F7A" w:rsidRPr="00907A44" w:rsidRDefault="00803464">
      <w:pPr>
        <w:spacing w:after="171"/>
        <w:ind w:left="-15" w:firstLine="559"/>
        <w:rPr>
          <w:color w:val="auto"/>
        </w:rPr>
      </w:pPr>
      <w:r w:rsidRPr="00907A44">
        <w:rPr>
          <w:color w:val="auto"/>
        </w:rPr>
        <w:t>处理结果报告采用书面报告，在初报和续报的基础上，报告处理事件的措施、过程和结果，事件潜在或间接的危害、社会影响、处理后的遗留问题，参加处理工作的有关部门和工作内容，出具有关危害与损失的证明文件等详细情况。</w:t>
      </w:r>
      <w:r w:rsidRPr="00907A44">
        <w:rPr>
          <w:rFonts w:eastAsia="Times New Roman" w:cs="Times New Roman"/>
          <w:color w:val="auto"/>
        </w:rPr>
        <w:t xml:space="preserve"> </w:t>
      </w:r>
    </w:p>
    <w:p w:rsidR="00DD4F7A" w:rsidRPr="00907A44" w:rsidRDefault="00803464" w:rsidP="00657846">
      <w:pPr>
        <w:pStyle w:val="2"/>
        <w:spacing w:before="120" w:after="120"/>
        <w:rPr>
          <w:color w:val="auto"/>
        </w:rPr>
      </w:pPr>
      <w:bookmarkStart w:id="46" w:name="_Toc59093937"/>
      <w:r w:rsidRPr="00907A44">
        <w:rPr>
          <w:color w:val="auto"/>
        </w:rPr>
        <w:t xml:space="preserve">5.3 </w:t>
      </w:r>
      <w:r w:rsidRPr="00907A44">
        <w:rPr>
          <w:rFonts w:ascii="宋体" w:eastAsia="宋体" w:hAnsi="宋体" w:cs="宋体" w:hint="eastAsia"/>
          <w:color w:val="auto"/>
        </w:rPr>
        <w:t>信息通报</w:t>
      </w:r>
      <w:bookmarkEnd w:id="46"/>
      <w:r w:rsidRPr="00907A44">
        <w:rPr>
          <w:color w:val="auto"/>
        </w:rPr>
        <w:t xml:space="preserve"> </w:t>
      </w:r>
    </w:p>
    <w:p w:rsidR="00DD4F7A" w:rsidRPr="00907A44" w:rsidRDefault="00803464">
      <w:pPr>
        <w:ind w:left="-15" w:firstLine="559"/>
        <w:rPr>
          <w:color w:val="auto"/>
        </w:rPr>
      </w:pPr>
      <w:r w:rsidRPr="00907A44">
        <w:rPr>
          <w:color w:val="auto"/>
        </w:rPr>
        <w:t>江苏方洋水务有限公司</w:t>
      </w:r>
      <w:r w:rsidR="00326C7E" w:rsidRPr="00907A44">
        <w:rPr>
          <w:rFonts w:ascii="宋体" w:hAnsi="宋体" w:cs="宋体" w:hint="eastAsia"/>
          <w:color w:val="auto"/>
        </w:rPr>
        <w:t>徐圩新区高盐废水处理厂</w:t>
      </w:r>
      <w:r w:rsidRPr="00907A44">
        <w:rPr>
          <w:color w:val="auto"/>
        </w:rPr>
        <w:t>突发环境事件应急指挥部根据环境事件的有关信息，分析判定事件可能影响的单位和区域。受影响单位和区域在开发区范围内的，指挥部应在第一时间向相关单位和区域的负责人进行通报。</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相关部门联系方式见下表</w:t>
      </w:r>
      <w:r w:rsidRPr="00907A44">
        <w:rPr>
          <w:color w:val="auto"/>
        </w:rPr>
        <w:t xml:space="preserve"> </w:t>
      </w:r>
      <w:r w:rsidRPr="00907A44">
        <w:rPr>
          <w:rFonts w:eastAsia="Times New Roman" w:cs="Times New Roman"/>
          <w:color w:val="auto"/>
        </w:rPr>
        <w:t>5.3-1</w:t>
      </w:r>
      <w:r w:rsidRPr="00907A44">
        <w:rPr>
          <w:color w:val="auto"/>
        </w:rPr>
        <w:t>。</w:t>
      </w:r>
      <w:r w:rsidRPr="00907A44">
        <w:rPr>
          <w:rFonts w:eastAsia="Times New Roman" w:cs="Times New Roman"/>
          <w:color w:val="auto"/>
        </w:rPr>
        <w:t xml:space="preserve"> </w:t>
      </w:r>
    </w:p>
    <w:p w:rsidR="00DD4F7A" w:rsidRPr="00907A44" w:rsidRDefault="00803464">
      <w:pPr>
        <w:spacing w:line="265" w:lineRule="auto"/>
        <w:ind w:left="362" w:right="632" w:hanging="10"/>
        <w:jc w:val="center"/>
        <w:rPr>
          <w:color w:val="auto"/>
        </w:rPr>
      </w:pPr>
      <w:r w:rsidRPr="00907A44">
        <w:rPr>
          <w:color w:val="auto"/>
          <w:sz w:val="21"/>
        </w:rPr>
        <w:t>表</w:t>
      </w:r>
      <w:r w:rsidRPr="00907A44">
        <w:rPr>
          <w:color w:val="auto"/>
          <w:sz w:val="21"/>
        </w:rPr>
        <w:t xml:space="preserve"> </w:t>
      </w:r>
      <w:r w:rsidRPr="00907A44">
        <w:rPr>
          <w:rFonts w:eastAsia="Times New Roman" w:cs="Times New Roman"/>
          <w:b/>
          <w:color w:val="auto"/>
          <w:sz w:val="21"/>
        </w:rPr>
        <w:t xml:space="preserve">5.3-1  </w:t>
      </w:r>
      <w:r w:rsidRPr="00907A44">
        <w:rPr>
          <w:color w:val="auto"/>
          <w:sz w:val="21"/>
        </w:rPr>
        <w:t>相关部门联系方式</w:t>
      </w:r>
      <w:r w:rsidRPr="00907A44">
        <w:rPr>
          <w:rFonts w:eastAsia="Times New Roman" w:cs="Times New Roman"/>
          <w:b/>
          <w:color w:val="auto"/>
          <w:sz w:val="21"/>
        </w:rPr>
        <w:t xml:space="preserve"> </w:t>
      </w:r>
    </w:p>
    <w:tbl>
      <w:tblPr>
        <w:tblStyle w:val="TableGrid"/>
        <w:tblW w:w="8524" w:type="dxa"/>
        <w:tblInd w:w="-108" w:type="dxa"/>
        <w:tblCellMar>
          <w:top w:w="49" w:type="dxa"/>
          <w:left w:w="108" w:type="dxa"/>
          <w:right w:w="55" w:type="dxa"/>
        </w:tblCellMar>
        <w:tblLook w:val="04A0" w:firstRow="1" w:lastRow="0" w:firstColumn="1" w:lastColumn="0" w:noHBand="0" w:noVBand="1"/>
      </w:tblPr>
      <w:tblGrid>
        <w:gridCol w:w="816"/>
        <w:gridCol w:w="5247"/>
        <w:gridCol w:w="2461"/>
      </w:tblGrid>
      <w:tr w:rsidR="00DD4F7A" w:rsidRPr="00907A44">
        <w:trPr>
          <w:trHeight w:val="346"/>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89" w:firstLine="0"/>
              <w:rPr>
                <w:color w:val="auto"/>
              </w:rPr>
            </w:pPr>
            <w:r w:rsidRPr="00907A44">
              <w:rPr>
                <w:color w:val="auto"/>
                <w:sz w:val="21"/>
              </w:rPr>
              <w:t>序号</w:t>
            </w:r>
            <w:r w:rsidRPr="00907A44">
              <w:rPr>
                <w:rFonts w:eastAsia="Times New Roman" w:cs="Times New Roman"/>
                <w:b/>
                <w:color w:val="auto"/>
                <w:sz w:val="21"/>
              </w:rPr>
              <w:t xml:space="preserve">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color w:val="auto"/>
                <w:sz w:val="21"/>
              </w:rPr>
              <w:t>联系部门</w:t>
            </w:r>
            <w:r w:rsidRPr="00907A44">
              <w:rPr>
                <w:rFonts w:eastAsia="Times New Roman" w:cs="Times New Roman"/>
                <w:b/>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color w:val="auto"/>
                <w:sz w:val="21"/>
              </w:rPr>
              <w:t>联系电话</w:t>
            </w:r>
            <w:r w:rsidRPr="00907A44">
              <w:rPr>
                <w:rFonts w:eastAsia="Times New Roman" w:cs="Times New Roman"/>
                <w:b/>
                <w:color w:val="auto"/>
                <w:sz w:val="21"/>
              </w:rPr>
              <w:t xml:space="preserve"> </w:t>
            </w:r>
          </w:p>
        </w:tc>
      </w:tr>
      <w:tr w:rsidR="00DD4F7A" w:rsidRPr="00907A44">
        <w:trPr>
          <w:trHeight w:val="346"/>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1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color w:val="auto"/>
                <w:sz w:val="21"/>
              </w:rPr>
              <w:t>连云港市生态环境局</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0518-85521713 </w:t>
            </w:r>
          </w:p>
        </w:tc>
      </w:tr>
      <w:tr w:rsidR="00DD4F7A" w:rsidRPr="00907A44">
        <w:trPr>
          <w:trHeight w:val="348"/>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2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both"/>
              <w:rPr>
                <w:color w:val="auto"/>
              </w:rPr>
            </w:pPr>
            <w:r w:rsidRPr="00907A44">
              <w:rPr>
                <w:color w:val="auto"/>
                <w:sz w:val="21"/>
              </w:rPr>
              <w:t>国家东中西区域合作示范区（连云港徐圩新区）管委会</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0518-82256003 </w:t>
            </w:r>
          </w:p>
        </w:tc>
      </w:tr>
      <w:tr w:rsidR="00DD4F7A" w:rsidRPr="00907A44">
        <w:trPr>
          <w:trHeight w:val="425"/>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3 </w:t>
            </w:r>
          </w:p>
        </w:tc>
        <w:tc>
          <w:tcPr>
            <w:tcW w:w="5247"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504AB9">
            <w:pPr>
              <w:spacing w:line="259" w:lineRule="auto"/>
              <w:ind w:left="0" w:right="52" w:firstLine="0"/>
              <w:jc w:val="center"/>
              <w:rPr>
                <w:color w:val="auto"/>
              </w:rPr>
            </w:pPr>
            <w:r w:rsidRPr="00907A44">
              <w:rPr>
                <w:color w:val="auto"/>
                <w:sz w:val="21"/>
              </w:rPr>
              <w:t>徐圩新区环保局</w:t>
            </w:r>
            <w:r w:rsidR="00803464"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0518-82250517 </w:t>
            </w:r>
          </w:p>
        </w:tc>
      </w:tr>
      <w:tr w:rsidR="00DD4F7A" w:rsidRPr="00907A44">
        <w:trPr>
          <w:trHeight w:val="322"/>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4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2" w:firstLine="0"/>
              <w:jc w:val="center"/>
              <w:rPr>
                <w:color w:val="auto"/>
              </w:rPr>
            </w:pPr>
            <w:r w:rsidRPr="00907A44">
              <w:rPr>
                <w:color w:val="auto"/>
                <w:sz w:val="21"/>
              </w:rPr>
              <w:t>连云港市政府</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0518-85803024 </w:t>
            </w:r>
          </w:p>
        </w:tc>
      </w:tr>
      <w:tr w:rsidR="00DD4F7A" w:rsidRPr="00907A44">
        <w:trPr>
          <w:trHeight w:val="322"/>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5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2" w:firstLine="0"/>
              <w:jc w:val="center"/>
              <w:rPr>
                <w:color w:val="auto"/>
              </w:rPr>
            </w:pPr>
            <w:r w:rsidRPr="00907A44">
              <w:rPr>
                <w:color w:val="auto"/>
                <w:sz w:val="21"/>
              </w:rPr>
              <w:t>连云港市水利局</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0518-85503188 </w:t>
            </w:r>
          </w:p>
        </w:tc>
      </w:tr>
      <w:tr w:rsidR="00DD4F7A" w:rsidRPr="00907A44">
        <w:trPr>
          <w:trHeight w:val="322"/>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lastRenderedPageBreak/>
              <w:t xml:space="preserve">6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2" w:firstLine="0"/>
              <w:jc w:val="center"/>
              <w:rPr>
                <w:color w:val="auto"/>
              </w:rPr>
            </w:pPr>
            <w:r w:rsidRPr="00907A44">
              <w:rPr>
                <w:color w:val="auto"/>
                <w:sz w:val="21"/>
              </w:rPr>
              <w:t>徐圩新区水务局</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0518-82256218 </w:t>
            </w:r>
          </w:p>
        </w:tc>
      </w:tr>
      <w:tr w:rsidR="00DD4F7A" w:rsidRPr="00907A44">
        <w:trPr>
          <w:trHeight w:val="322"/>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7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2" w:firstLine="0"/>
              <w:jc w:val="center"/>
              <w:rPr>
                <w:color w:val="auto"/>
              </w:rPr>
            </w:pPr>
            <w:r w:rsidRPr="00907A44">
              <w:rPr>
                <w:color w:val="auto"/>
                <w:sz w:val="21"/>
              </w:rPr>
              <w:t>徐圩新区应急指挥中心</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0518-82250110 </w:t>
            </w:r>
          </w:p>
        </w:tc>
      </w:tr>
      <w:tr w:rsidR="00DD4F7A" w:rsidRPr="00907A44">
        <w:trPr>
          <w:trHeight w:val="322"/>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8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2" w:firstLine="0"/>
              <w:jc w:val="center"/>
              <w:rPr>
                <w:color w:val="auto"/>
              </w:rPr>
            </w:pPr>
            <w:r w:rsidRPr="00907A44">
              <w:rPr>
                <w:color w:val="auto"/>
                <w:sz w:val="21"/>
              </w:rPr>
              <w:t>徐圩新区医院</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0518-80701234 </w:t>
            </w:r>
          </w:p>
        </w:tc>
      </w:tr>
      <w:tr w:rsidR="00DD4F7A" w:rsidRPr="00907A44">
        <w:trPr>
          <w:trHeight w:val="324"/>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9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color w:val="auto"/>
                <w:sz w:val="21"/>
              </w:rPr>
              <w:t>火警电话</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rFonts w:eastAsia="Times New Roman" w:cs="Times New Roman"/>
                <w:color w:val="auto"/>
                <w:sz w:val="21"/>
              </w:rPr>
              <w:t xml:space="preserve">119 </w:t>
            </w:r>
          </w:p>
        </w:tc>
      </w:tr>
      <w:tr w:rsidR="00DD4F7A" w:rsidRPr="00907A44">
        <w:trPr>
          <w:trHeight w:val="322"/>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10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color w:val="auto"/>
                <w:sz w:val="21"/>
              </w:rPr>
              <w:t>急救热线</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rFonts w:eastAsia="Times New Roman" w:cs="Times New Roman"/>
                <w:color w:val="auto"/>
                <w:sz w:val="21"/>
              </w:rPr>
              <w:t xml:space="preserve">120 </w:t>
            </w:r>
          </w:p>
        </w:tc>
      </w:tr>
      <w:tr w:rsidR="00DD4F7A" w:rsidRPr="00907A44">
        <w:trPr>
          <w:trHeight w:val="322"/>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11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color w:val="auto"/>
                <w:sz w:val="21"/>
              </w:rPr>
              <w:t>环保热线</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rFonts w:eastAsia="Times New Roman" w:cs="Times New Roman"/>
                <w:color w:val="auto"/>
                <w:sz w:val="21"/>
              </w:rPr>
              <w:t xml:space="preserve">12369 </w:t>
            </w:r>
          </w:p>
        </w:tc>
      </w:tr>
      <w:tr w:rsidR="00DD4F7A" w:rsidRPr="00907A44">
        <w:trPr>
          <w:trHeight w:val="322"/>
        </w:trPr>
        <w:tc>
          <w:tcPr>
            <w:tcW w:w="81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8 </w:t>
            </w:r>
          </w:p>
        </w:tc>
        <w:tc>
          <w:tcPr>
            <w:tcW w:w="524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2" w:firstLine="0"/>
              <w:jc w:val="center"/>
              <w:rPr>
                <w:color w:val="auto"/>
              </w:rPr>
            </w:pPr>
            <w:r w:rsidRPr="00907A44">
              <w:rPr>
                <w:color w:val="auto"/>
                <w:sz w:val="21"/>
              </w:rPr>
              <w:t>连云港市第一人民医院</w:t>
            </w:r>
            <w:r w:rsidRPr="00907A44">
              <w:rPr>
                <w:rFonts w:eastAsia="Times New Roman" w:cs="Times New Roman"/>
                <w:color w:val="auto"/>
                <w:sz w:val="21"/>
              </w:rPr>
              <w:t xml:space="preserve"> </w:t>
            </w:r>
          </w:p>
        </w:tc>
        <w:tc>
          <w:tcPr>
            <w:tcW w:w="246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0518-85452253 </w:t>
            </w:r>
          </w:p>
        </w:tc>
      </w:tr>
    </w:tbl>
    <w:p w:rsidR="00DD4F7A" w:rsidRPr="00907A44" w:rsidRDefault="00803464">
      <w:pPr>
        <w:spacing w:line="265" w:lineRule="auto"/>
        <w:ind w:left="362" w:right="632" w:hanging="10"/>
        <w:jc w:val="center"/>
        <w:rPr>
          <w:color w:val="auto"/>
        </w:rPr>
      </w:pPr>
      <w:r w:rsidRPr="00907A44">
        <w:rPr>
          <w:color w:val="auto"/>
          <w:sz w:val="21"/>
        </w:rPr>
        <w:t>表</w:t>
      </w:r>
      <w:r w:rsidRPr="00907A44">
        <w:rPr>
          <w:color w:val="auto"/>
          <w:sz w:val="21"/>
        </w:rPr>
        <w:t xml:space="preserve"> </w:t>
      </w:r>
      <w:r w:rsidRPr="00907A44">
        <w:rPr>
          <w:rFonts w:eastAsia="Times New Roman" w:cs="Times New Roman"/>
          <w:b/>
          <w:color w:val="auto"/>
          <w:sz w:val="21"/>
        </w:rPr>
        <w:t xml:space="preserve">5.3-2 </w:t>
      </w:r>
      <w:r w:rsidRPr="00907A44">
        <w:rPr>
          <w:color w:val="auto"/>
          <w:sz w:val="21"/>
        </w:rPr>
        <w:t>邻近企业人员电话</w:t>
      </w:r>
      <w:r w:rsidRPr="00907A44">
        <w:rPr>
          <w:rFonts w:eastAsia="Times New Roman" w:cs="Times New Roman"/>
          <w:b/>
          <w:color w:val="auto"/>
          <w:sz w:val="21"/>
        </w:rPr>
        <w:t xml:space="preserve"> </w:t>
      </w:r>
    </w:p>
    <w:tbl>
      <w:tblPr>
        <w:tblStyle w:val="TableGrid"/>
        <w:tblW w:w="8524" w:type="dxa"/>
        <w:tblInd w:w="-108" w:type="dxa"/>
        <w:tblCellMar>
          <w:top w:w="61" w:type="dxa"/>
          <w:left w:w="137" w:type="dxa"/>
          <w:right w:w="86" w:type="dxa"/>
        </w:tblCellMar>
        <w:tblLook w:val="04A0" w:firstRow="1" w:lastRow="0" w:firstColumn="1" w:lastColumn="0" w:noHBand="0" w:noVBand="1"/>
      </w:tblPr>
      <w:tblGrid>
        <w:gridCol w:w="699"/>
        <w:gridCol w:w="3097"/>
        <w:gridCol w:w="1265"/>
        <w:gridCol w:w="1733"/>
        <w:gridCol w:w="1730"/>
      </w:tblGrid>
      <w:tr w:rsidR="00DD4F7A" w:rsidRPr="00907A44">
        <w:trPr>
          <w:trHeight w:val="346"/>
        </w:trPr>
        <w:tc>
          <w:tcPr>
            <w:tcW w:w="69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both"/>
              <w:rPr>
                <w:color w:val="auto"/>
              </w:rPr>
            </w:pPr>
            <w:r w:rsidRPr="00907A44">
              <w:rPr>
                <w:color w:val="auto"/>
                <w:sz w:val="21"/>
              </w:rPr>
              <w:t>序号</w:t>
            </w:r>
            <w:r w:rsidRPr="00907A44">
              <w:rPr>
                <w:rFonts w:eastAsia="Times New Roman" w:cs="Times New Roman"/>
                <w:b/>
                <w:color w:val="auto"/>
                <w:sz w:val="21"/>
              </w:rPr>
              <w:t xml:space="preserve"> </w:t>
            </w:r>
          </w:p>
        </w:tc>
        <w:tc>
          <w:tcPr>
            <w:tcW w:w="309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color w:val="auto"/>
              </w:rPr>
            </w:pPr>
            <w:r w:rsidRPr="00907A44">
              <w:rPr>
                <w:color w:val="auto"/>
                <w:sz w:val="21"/>
              </w:rPr>
              <w:t>联系部门</w:t>
            </w:r>
            <w:r w:rsidRPr="00907A44">
              <w:rPr>
                <w:rFonts w:eastAsia="Times New Roman" w:cs="Times New Roman"/>
                <w:b/>
                <w:color w:val="auto"/>
                <w:sz w:val="21"/>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80" w:firstLine="0"/>
              <w:rPr>
                <w:color w:val="auto"/>
              </w:rPr>
            </w:pPr>
            <w:r w:rsidRPr="00907A44">
              <w:rPr>
                <w:color w:val="auto"/>
                <w:sz w:val="21"/>
              </w:rPr>
              <w:t>联系人</w:t>
            </w:r>
            <w:r w:rsidRPr="00907A44">
              <w:rPr>
                <w:rFonts w:eastAsia="Times New Roman" w:cs="Times New Roman"/>
                <w:b/>
                <w:color w:val="auto"/>
                <w:sz w:val="21"/>
              </w:rPr>
              <w:t xml:space="preserve"> </w:t>
            </w:r>
          </w:p>
        </w:tc>
        <w:tc>
          <w:tcPr>
            <w:tcW w:w="173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1" w:firstLine="0"/>
              <w:jc w:val="center"/>
              <w:rPr>
                <w:color w:val="auto"/>
              </w:rPr>
            </w:pPr>
            <w:r w:rsidRPr="00907A44">
              <w:rPr>
                <w:color w:val="auto"/>
                <w:sz w:val="21"/>
              </w:rPr>
              <w:t>地址</w:t>
            </w:r>
            <w:r w:rsidRPr="00907A44">
              <w:rPr>
                <w:rFonts w:eastAsia="Times New Roman" w:cs="Times New Roman"/>
                <w:b/>
                <w:color w:val="auto"/>
                <w:sz w:val="21"/>
              </w:rPr>
              <w:t xml:space="preserve"> </w:t>
            </w:r>
          </w:p>
        </w:tc>
        <w:tc>
          <w:tcPr>
            <w:tcW w:w="173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color w:val="auto"/>
                <w:sz w:val="21"/>
              </w:rPr>
              <w:t>联系电话</w:t>
            </w:r>
            <w:r w:rsidRPr="00907A44">
              <w:rPr>
                <w:rFonts w:eastAsia="Times New Roman" w:cs="Times New Roman"/>
                <w:b/>
                <w:color w:val="auto"/>
                <w:sz w:val="21"/>
              </w:rPr>
              <w:t xml:space="preserve"> </w:t>
            </w:r>
          </w:p>
        </w:tc>
      </w:tr>
      <w:tr w:rsidR="00DD4F7A" w:rsidRPr="00907A44">
        <w:trPr>
          <w:trHeight w:val="346"/>
        </w:trPr>
        <w:tc>
          <w:tcPr>
            <w:tcW w:w="69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1 </w:t>
            </w:r>
          </w:p>
        </w:tc>
        <w:tc>
          <w:tcPr>
            <w:tcW w:w="309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0" w:firstLine="0"/>
              <w:jc w:val="center"/>
              <w:rPr>
                <w:color w:val="auto"/>
              </w:rPr>
            </w:pPr>
            <w:r w:rsidRPr="00907A44">
              <w:rPr>
                <w:color w:val="auto"/>
                <w:sz w:val="21"/>
              </w:rPr>
              <w:t>江苏虹港石化有限公司</w:t>
            </w:r>
            <w:r w:rsidRPr="00907A44">
              <w:rPr>
                <w:rFonts w:eastAsia="Times New Roman" w:cs="Times New Roman"/>
                <w:color w:val="auto"/>
                <w:sz w:val="21"/>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color w:val="auto"/>
                <w:sz w:val="21"/>
              </w:rPr>
              <w:t>徐剑</w:t>
            </w:r>
            <w:r w:rsidRPr="00907A44">
              <w:rPr>
                <w:rFonts w:eastAsia="Times New Roman" w:cs="Times New Roman"/>
                <w:color w:val="auto"/>
                <w:sz w:val="21"/>
              </w:rPr>
              <w:t xml:space="preserve"> </w:t>
            </w:r>
          </w:p>
        </w:tc>
        <w:tc>
          <w:tcPr>
            <w:tcW w:w="173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9" w:firstLine="0"/>
              <w:jc w:val="center"/>
              <w:rPr>
                <w:color w:val="auto"/>
              </w:rPr>
            </w:pPr>
            <w:r w:rsidRPr="00907A44">
              <w:rPr>
                <w:color w:val="auto"/>
                <w:sz w:val="21"/>
              </w:rPr>
              <w:t>港前大道</w:t>
            </w:r>
            <w:r w:rsidRPr="00907A44">
              <w:rPr>
                <w:rFonts w:eastAsia="Times New Roman" w:cs="Times New Roman"/>
                <w:color w:val="auto"/>
                <w:sz w:val="21"/>
              </w:rPr>
              <w:t xml:space="preserve"> </w:t>
            </w:r>
          </w:p>
        </w:tc>
        <w:tc>
          <w:tcPr>
            <w:tcW w:w="173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1"/>
              </w:rPr>
              <w:t xml:space="preserve">18036610121 </w:t>
            </w:r>
          </w:p>
        </w:tc>
      </w:tr>
      <w:tr w:rsidR="00DD4F7A" w:rsidRPr="00907A44">
        <w:trPr>
          <w:trHeight w:val="348"/>
        </w:trPr>
        <w:tc>
          <w:tcPr>
            <w:tcW w:w="69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2 </w:t>
            </w:r>
          </w:p>
        </w:tc>
        <w:tc>
          <w:tcPr>
            <w:tcW w:w="309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254" w:firstLine="0"/>
              <w:rPr>
                <w:color w:val="auto"/>
              </w:rPr>
            </w:pPr>
            <w:r w:rsidRPr="00907A44">
              <w:rPr>
                <w:color w:val="auto"/>
                <w:sz w:val="21"/>
              </w:rPr>
              <w:t>江苏斯尔邦石化有限公司</w:t>
            </w:r>
            <w:r w:rsidRPr="00907A44">
              <w:rPr>
                <w:rFonts w:eastAsia="Times New Roman" w:cs="Times New Roman"/>
                <w:color w:val="auto"/>
                <w:sz w:val="21"/>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color w:val="auto"/>
                <w:sz w:val="21"/>
              </w:rPr>
              <w:t>刘猛</w:t>
            </w:r>
            <w:r w:rsidRPr="00907A44">
              <w:rPr>
                <w:rFonts w:eastAsia="Times New Roman" w:cs="Times New Roman"/>
                <w:color w:val="auto"/>
                <w:sz w:val="21"/>
              </w:rPr>
              <w:t xml:space="preserve"> </w:t>
            </w:r>
          </w:p>
        </w:tc>
        <w:tc>
          <w:tcPr>
            <w:tcW w:w="173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9" w:firstLine="0"/>
              <w:jc w:val="center"/>
              <w:rPr>
                <w:color w:val="auto"/>
              </w:rPr>
            </w:pPr>
            <w:r w:rsidRPr="00907A44">
              <w:rPr>
                <w:color w:val="auto"/>
                <w:sz w:val="21"/>
              </w:rPr>
              <w:t>港前大道</w:t>
            </w:r>
            <w:r w:rsidRPr="00907A44">
              <w:rPr>
                <w:rFonts w:eastAsia="Times New Roman" w:cs="Times New Roman"/>
                <w:color w:val="auto"/>
                <w:sz w:val="21"/>
              </w:rPr>
              <w:t xml:space="preserve"> </w:t>
            </w:r>
          </w:p>
        </w:tc>
        <w:tc>
          <w:tcPr>
            <w:tcW w:w="173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1"/>
              </w:rPr>
              <w:t xml:space="preserve">13961384810 </w:t>
            </w:r>
          </w:p>
        </w:tc>
      </w:tr>
      <w:tr w:rsidR="00DD4F7A" w:rsidRPr="00907A44">
        <w:trPr>
          <w:trHeight w:val="346"/>
        </w:trPr>
        <w:tc>
          <w:tcPr>
            <w:tcW w:w="698"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53" w:firstLine="0"/>
              <w:jc w:val="center"/>
              <w:rPr>
                <w:color w:val="auto"/>
              </w:rPr>
            </w:pPr>
            <w:r w:rsidRPr="00907A44">
              <w:rPr>
                <w:rFonts w:eastAsia="Times New Roman" w:cs="Times New Roman"/>
                <w:color w:val="auto"/>
                <w:sz w:val="21"/>
              </w:rPr>
              <w:t xml:space="preserve">3 </w:t>
            </w:r>
          </w:p>
        </w:tc>
        <w:tc>
          <w:tcPr>
            <w:tcW w:w="309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46" w:firstLine="0"/>
              <w:jc w:val="both"/>
              <w:rPr>
                <w:color w:val="auto"/>
              </w:rPr>
            </w:pPr>
            <w:r w:rsidRPr="00907A44">
              <w:rPr>
                <w:color w:val="auto"/>
                <w:sz w:val="21"/>
              </w:rPr>
              <w:t>江苏瑞恒新材料科技有限公司</w:t>
            </w:r>
            <w:r w:rsidRPr="00907A44">
              <w:rPr>
                <w:rFonts w:eastAsia="Times New Roman" w:cs="Times New Roman"/>
                <w:color w:val="auto"/>
                <w:sz w:val="21"/>
              </w:rPr>
              <w:t xml:space="preserve"> </w:t>
            </w:r>
          </w:p>
        </w:tc>
        <w:tc>
          <w:tcPr>
            <w:tcW w:w="1265"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80" w:firstLine="0"/>
              <w:rPr>
                <w:color w:val="auto"/>
              </w:rPr>
            </w:pPr>
            <w:r w:rsidRPr="00907A44">
              <w:rPr>
                <w:color w:val="auto"/>
                <w:sz w:val="21"/>
              </w:rPr>
              <w:t>周洪广</w:t>
            </w:r>
            <w:r w:rsidRPr="00907A44">
              <w:rPr>
                <w:rFonts w:eastAsia="Times New Roman" w:cs="Times New Roman"/>
                <w:color w:val="auto"/>
                <w:sz w:val="21"/>
              </w:rPr>
              <w:t xml:space="preserve"> </w:t>
            </w:r>
          </w:p>
        </w:tc>
        <w:tc>
          <w:tcPr>
            <w:tcW w:w="173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9" w:firstLine="0"/>
              <w:jc w:val="center"/>
              <w:rPr>
                <w:color w:val="auto"/>
              </w:rPr>
            </w:pPr>
            <w:r w:rsidRPr="00907A44">
              <w:rPr>
                <w:color w:val="auto"/>
                <w:sz w:val="21"/>
              </w:rPr>
              <w:t>港前大道</w:t>
            </w:r>
            <w:r w:rsidRPr="00907A44">
              <w:rPr>
                <w:rFonts w:eastAsia="Times New Roman" w:cs="Times New Roman"/>
                <w:color w:val="auto"/>
                <w:sz w:val="21"/>
              </w:rPr>
              <w:t xml:space="preserve"> </w:t>
            </w:r>
          </w:p>
        </w:tc>
        <w:tc>
          <w:tcPr>
            <w:tcW w:w="173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rFonts w:eastAsia="Times New Roman" w:cs="Times New Roman"/>
                <w:color w:val="auto"/>
                <w:sz w:val="21"/>
              </w:rPr>
              <w:t xml:space="preserve">13952569095 </w:t>
            </w:r>
          </w:p>
        </w:tc>
      </w:tr>
    </w:tbl>
    <w:p w:rsidR="00DD4F7A" w:rsidRPr="00907A44" w:rsidRDefault="00803464" w:rsidP="00657846">
      <w:pPr>
        <w:pStyle w:val="2"/>
        <w:spacing w:before="120" w:after="120"/>
        <w:rPr>
          <w:color w:val="auto"/>
        </w:rPr>
      </w:pPr>
      <w:bookmarkStart w:id="47" w:name="_Toc59093938"/>
      <w:r w:rsidRPr="00907A44">
        <w:rPr>
          <w:color w:val="auto"/>
        </w:rPr>
        <w:t xml:space="preserve">5.4 </w:t>
      </w:r>
      <w:r w:rsidRPr="00907A44">
        <w:rPr>
          <w:rFonts w:ascii="宋体" w:eastAsia="宋体" w:hAnsi="宋体" w:cs="宋体" w:hint="eastAsia"/>
          <w:color w:val="auto"/>
        </w:rPr>
        <w:t>事件报告内容</w:t>
      </w:r>
      <w:bookmarkEnd w:id="47"/>
      <w:r w:rsidRPr="00907A44">
        <w:rPr>
          <w:color w:val="auto"/>
        </w:rPr>
        <w:t xml:space="preserve"> </w:t>
      </w:r>
    </w:p>
    <w:p w:rsidR="00DD4F7A" w:rsidRPr="00907A44" w:rsidRDefault="00803464">
      <w:pPr>
        <w:spacing w:after="9"/>
        <w:ind w:left="-15" w:right="269" w:firstLine="549"/>
        <w:jc w:val="both"/>
        <w:rPr>
          <w:color w:val="auto"/>
        </w:rPr>
      </w:pPr>
      <w:r w:rsidRPr="00907A44">
        <w:rPr>
          <w:color w:val="auto"/>
        </w:rPr>
        <w:t>事件信息报告包括事件发生的时间、地点、类型和排放污染物的种类、数量、直接经济损失、已采取的应急措施，已污染的范围，潜在的危害程度，转化方式及趋向，可能受影响区域及采取的措施建议等。</w:t>
      </w:r>
      <w:r w:rsidRPr="00907A44">
        <w:rPr>
          <w:rFonts w:eastAsia="Times New Roman" w:cs="Times New Roman"/>
          <w:color w:val="auto"/>
        </w:rPr>
        <w:t xml:space="preserve"> </w:t>
      </w:r>
      <w:r w:rsidRPr="00907A44">
        <w:rPr>
          <w:color w:val="auto"/>
        </w:rPr>
        <w:br w:type="page"/>
      </w:r>
    </w:p>
    <w:p w:rsidR="00DD4F7A" w:rsidRPr="00907A44" w:rsidRDefault="00803464" w:rsidP="00657846">
      <w:pPr>
        <w:pStyle w:val="1"/>
        <w:spacing w:before="120" w:after="120"/>
        <w:rPr>
          <w:color w:val="auto"/>
        </w:rPr>
      </w:pPr>
      <w:bookmarkStart w:id="48" w:name="_Toc59093939"/>
      <w:r w:rsidRPr="00907A44">
        <w:rPr>
          <w:color w:val="auto"/>
        </w:rPr>
        <w:lastRenderedPageBreak/>
        <w:t xml:space="preserve">6 </w:t>
      </w:r>
      <w:r w:rsidRPr="00907A44">
        <w:rPr>
          <w:rFonts w:ascii="宋体" w:eastAsia="宋体" w:hAnsi="宋体" w:cs="宋体" w:hint="eastAsia"/>
          <w:color w:val="auto"/>
        </w:rPr>
        <w:t>应急响应与处置</w:t>
      </w:r>
      <w:bookmarkEnd w:id="48"/>
      <w:r w:rsidRPr="00907A44">
        <w:rPr>
          <w:color w:val="auto"/>
        </w:rPr>
        <w:t xml:space="preserve"> </w:t>
      </w:r>
    </w:p>
    <w:p w:rsidR="00DD4F7A" w:rsidRPr="00907A44" w:rsidRDefault="00803464" w:rsidP="00657846">
      <w:pPr>
        <w:pStyle w:val="2"/>
        <w:spacing w:before="120" w:after="120"/>
        <w:rPr>
          <w:color w:val="auto"/>
        </w:rPr>
      </w:pPr>
      <w:bookmarkStart w:id="49" w:name="_Toc59093940"/>
      <w:r w:rsidRPr="00907A44">
        <w:rPr>
          <w:color w:val="auto"/>
        </w:rPr>
        <w:t xml:space="preserve">6.1 </w:t>
      </w:r>
      <w:r w:rsidRPr="00907A44">
        <w:rPr>
          <w:rFonts w:ascii="宋体" w:eastAsia="宋体" w:hAnsi="宋体" w:cs="宋体" w:hint="eastAsia"/>
          <w:color w:val="auto"/>
        </w:rPr>
        <w:t>分级响应机制</w:t>
      </w:r>
      <w:bookmarkEnd w:id="49"/>
      <w:r w:rsidRPr="00907A44">
        <w:rPr>
          <w:color w:val="auto"/>
        </w:rPr>
        <w:t xml:space="preserve"> </w:t>
      </w:r>
    </w:p>
    <w:p w:rsidR="00DD4F7A" w:rsidRPr="00907A44" w:rsidRDefault="00803464">
      <w:pPr>
        <w:ind w:left="-15" w:firstLine="559"/>
        <w:rPr>
          <w:color w:val="auto"/>
        </w:rPr>
      </w:pPr>
      <w:r w:rsidRPr="00907A44">
        <w:rPr>
          <w:color w:val="auto"/>
        </w:rPr>
        <w:t>当事故发生时，本公司应急指挥中心根据所发事故的大小，确定相应的预案级别及分级响应程序。</w:t>
      </w:r>
      <w:r w:rsidRPr="00907A44">
        <w:rPr>
          <w:rFonts w:eastAsia="Times New Roman" w:cs="Times New Roman"/>
          <w:color w:val="auto"/>
        </w:rPr>
        <w:t xml:space="preserve"> </w:t>
      </w:r>
    </w:p>
    <w:p w:rsidR="00DD4F7A" w:rsidRPr="00907A44" w:rsidRDefault="00803464">
      <w:pPr>
        <w:spacing w:after="161"/>
        <w:ind w:left="-15" w:firstLine="559"/>
        <w:rPr>
          <w:color w:val="auto"/>
        </w:rPr>
      </w:pPr>
      <w:r w:rsidRPr="00907A44">
        <w:rPr>
          <w:color w:val="auto"/>
        </w:rPr>
        <w:t>根据事故危害性及其影响范围、需要投入的应急救援力量，把应急救援行动分成三级，分别为一级应急、二级应急、三级应急。</w:t>
      </w:r>
      <w:r w:rsidRPr="00907A44">
        <w:rPr>
          <w:rFonts w:eastAsia="Times New Roman" w:cs="Times New Roman"/>
          <w:color w:val="auto"/>
        </w:rPr>
        <w:t xml:space="preserve"> </w:t>
      </w:r>
    </w:p>
    <w:p w:rsidR="00DD4F7A" w:rsidRPr="00907A44" w:rsidRDefault="00803464" w:rsidP="00657846">
      <w:pPr>
        <w:pStyle w:val="3"/>
        <w:spacing w:before="120" w:after="120"/>
        <w:rPr>
          <w:color w:val="auto"/>
        </w:rPr>
      </w:pPr>
      <w:bookmarkStart w:id="50" w:name="_Toc59093941"/>
      <w:r w:rsidRPr="00907A44">
        <w:rPr>
          <w:color w:val="auto"/>
        </w:rPr>
        <w:t xml:space="preserve">6.1.1  </w:t>
      </w:r>
      <w:r w:rsidRPr="00907A44">
        <w:rPr>
          <w:rFonts w:ascii="宋体" w:eastAsia="宋体" w:hAnsi="宋体" w:cs="宋体" w:hint="eastAsia"/>
          <w:color w:val="auto"/>
        </w:rPr>
        <w:t>预案分级启动条件</w:t>
      </w:r>
      <w:bookmarkEnd w:id="50"/>
      <w:r w:rsidRPr="00907A44">
        <w:rPr>
          <w:color w:val="auto"/>
        </w:rPr>
        <w:t xml:space="preserve"> </w:t>
      </w:r>
    </w:p>
    <w:p w:rsidR="00DD4F7A" w:rsidRPr="00907A44" w:rsidRDefault="00A4714A" w:rsidP="00A4714A">
      <w:pPr>
        <w:pStyle w:val="11"/>
        <w:ind w:firstLine="560"/>
        <w:rPr>
          <w:color w:val="auto"/>
        </w:rPr>
      </w:pPr>
      <w:r w:rsidRPr="00907A44">
        <w:rPr>
          <w:rFonts w:hint="eastAsia"/>
          <w:color w:val="auto"/>
        </w:rPr>
        <w:t>1</w:t>
      </w:r>
      <w:r w:rsidRPr="00907A44">
        <w:rPr>
          <w:rFonts w:hint="eastAsia"/>
          <w:color w:val="auto"/>
        </w:rPr>
        <w:t>、</w:t>
      </w:r>
      <w:r w:rsidR="00803464" w:rsidRPr="00907A44">
        <w:rPr>
          <w:color w:val="auto"/>
        </w:rPr>
        <w:t>一级应急（</w:t>
      </w:r>
      <w:r w:rsidR="00803464" w:rsidRPr="00907A44">
        <w:rPr>
          <w:color w:val="auto"/>
        </w:rPr>
        <w:t>Ⅰ</w:t>
      </w:r>
      <w:r w:rsidR="00803464" w:rsidRPr="00907A44">
        <w:rPr>
          <w:color w:val="auto"/>
        </w:rPr>
        <w:t>级）：环境事件的影响范围超出厂界，例如：进厂污水超出处理能力或者水质超标，导致污水处理工艺运行不正常或污水管网破裂，造成污水超标排放，本公司已无能力进行控制的事件，需要公司应急救援领导机构协调周边企业或政府应急救援管理机构，最大限度地降低事故造成的经济损失和社会影响。</w:t>
      </w:r>
      <w:r w:rsidR="00803464" w:rsidRPr="00907A44">
        <w:rPr>
          <w:rFonts w:eastAsia="Times New Roman"/>
          <w:color w:val="auto"/>
        </w:rPr>
        <w:t xml:space="preserve"> </w:t>
      </w:r>
    </w:p>
    <w:p w:rsidR="00DD4F7A" w:rsidRPr="00907A44" w:rsidRDefault="00A4714A" w:rsidP="00A4714A">
      <w:pPr>
        <w:pStyle w:val="11"/>
        <w:ind w:firstLine="560"/>
        <w:rPr>
          <w:color w:val="auto"/>
        </w:rPr>
      </w:pPr>
      <w:r w:rsidRPr="00907A44">
        <w:rPr>
          <w:rFonts w:hint="eastAsia"/>
          <w:color w:val="auto"/>
        </w:rPr>
        <w:t>2</w:t>
      </w:r>
      <w:r w:rsidRPr="00907A44">
        <w:rPr>
          <w:rFonts w:hint="eastAsia"/>
          <w:color w:val="auto"/>
        </w:rPr>
        <w:t>、</w:t>
      </w:r>
      <w:r w:rsidR="00803464" w:rsidRPr="00907A44">
        <w:rPr>
          <w:color w:val="auto"/>
        </w:rPr>
        <w:t>二级应急（</w:t>
      </w:r>
      <w:r w:rsidR="00803464" w:rsidRPr="00907A44">
        <w:rPr>
          <w:color w:val="auto"/>
        </w:rPr>
        <w:t>Ⅱ</w:t>
      </w:r>
      <w:r w:rsidR="00803464" w:rsidRPr="00907A44">
        <w:rPr>
          <w:color w:val="auto"/>
        </w:rPr>
        <w:t>级）：环境事件的影响范围超出工段界，但是可控制在厂内，例如：物料泄漏、污水处理装置、管道破裂导致污水泄露，但影响范围不超过厂界，需要公司内全体应急救援力量进行处置。</w:t>
      </w:r>
      <w:r w:rsidR="00803464" w:rsidRPr="00907A44">
        <w:rPr>
          <w:rFonts w:eastAsia="Times New Roman"/>
          <w:color w:val="auto"/>
        </w:rPr>
        <w:t xml:space="preserve"> </w:t>
      </w:r>
    </w:p>
    <w:p w:rsidR="00DD4F7A" w:rsidRPr="00907A44" w:rsidRDefault="00A4714A" w:rsidP="00A4714A">
      <w:pPr>
        <w:pStyle w:val="11"/>
        <w:ind w:firstLine="560"/>
        <w:rPr>
          <w:color w:val="auto"/>
        </w:rPr>
      </w:pPr>
      <w:r w:rsidRPr="00907A44">
        <w:rPr>
          <w:rFonts w:hint="eastAsia"/>
          <w:color w:val="auto"/>
        </w:rPr>
        <w:t>3</w:t>
      </w:r>
      <w:r w:rsidRPr="00907A44">
        <w:rPr>
          <w:rFonts w:hint="eastAsia"/>
          <w:color w:val="auto"/>
        </w:rPr>
        <w:t>、</w:t>
      </w:r>
      <w:r w:rsidR="00803464" w:rsidRPr="00907A44">
        <w:rPr>
          <w:color w:val="auto"/>
        </w:rPr>
        <w:t>三级应急（</w:t>
      </w:r>
      <w:r w:rsidR="00803464" w:rsidRPr="00907A44">
        <w:rPr>
          <w:color w:val="auto"/>
        </w:rPr>
        <w:t>Ⅲ</w:t>
      </w:r>
      <w:r w:rsidR="00803464" w:rsidRPr="00907A44">
        <w:rPr>
          <w:color w:val="auto"/>
        </w:rPr>
        <w:t>级）：环境事件的影响范围可控制在工段内。发生可控制的异常事件或者为容易控制的突发事件，例如：一般设备故障，在极短时间内可以处理控制的事件。该级事故对周边环境造成的危害较小。</w:t>
      </w:r>
      <w:r w:rsidR="00803464" w:rsidRPr="00907A44">
        <w:rPr>
          <w:rFonts w:eastAsia="Times New Roman"/>
          <w:color w:val="auto"/>
        </w:rPr>
        <w:t xml:space="preserve"> </w:t>
      </w:r>
    </w:p>
    <w:p w:rsidR="00DD4F7A" w:rsidRPr="00907A44" w:rsidRDefault="00803464" w:rsidP="00657846">
      <w:pPr>
        <w:pStyle w:val="3"/>
        <w:spacing w:before="120" w:after="120"/>
        <w:rPr>
          <w:color w:val="auto"/>
        </w:rPr>
      </w:pPr>
      <w:bookmarkStart w:id="51" w:name="_Toc59093942"/>
      <w:r w:rsidRPr="00907A44">
        <w:rPr>
          <w:color w:val="auto"/>
        </w:rPr>
        <w:t xml:space="preserve">6.1.2  </w:t>
      </w:r>
      <w:r w:rsidRPr="00907A44">
        <w:rPr>
          <w:rFonts w:ascii="宋体" w:eastAsia="宋体" w:hAnsi="宋体" w:cs="宋体" w:hint="eastAsia"/>
          <w:color w:val="auto"/>
        </w:rPr>
        <w:t>预案分级响应程序</w:t>
      </w:r>
      <w:bookmarkEnd w:id="51"/>
      <w:r w:rsidRPr="00907A44">
        <w:rPr>
          <w:color w:val="auto"/>
        </w:rPr>
        <w:t xml:space="preserve"> </w:t>
      </w:r>
    </w:p>
    <w:p w:rsidR="00DD4F7A" w:rsidRPr="00907A44" w:rsidRDefault="00803464">
      <w:pPr>
        <w:ind w:left="567"/>
        <w:rPr>
          <w:color w:val="auto"/>
        </w:rPr>
      </w:pPr>
      <w:r w:rsidRPr="00907A44">
        <w:rPr>
          <w:color w:val="auto"/>
        </w:rPr>
        <w:t>根据所发事件的大小，确定相应的分级响应程序。</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1</w:t>
      </w:r>
      <w:r w:rsidRPr="00907A44">
        <w:rPr>
          <w:color w:val="auto"/>
        </w:rPr>
        <w:t>、</w:t>
      </w:r>
      <w:r w:rsidRPr="00907A44">
        <w:rPr>
          <w:color w:val="auto"/>
        </w:rPr>
        <w:t>Ⅰ</w:t>
      </w:r>
      <w:r w:rsidRPr="00907A44">
        <w:rPr>
          <w:color w:val="auto"/>
        </w:rPr>
        <w:t>级响应</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重大环境污染事故是对厂区的人员安全和生产安全造成重大危害和威胁，且严重影响到邻近工厂的生产安全和人员安全，造成或可能造成人员伤亡、财产损失和环境破坏，需要调度徐圩新区和周边地区的相关力量和资源进行应急处置的环境污染事故。重大环境事故发生后，相应的发布一级警报，由国家东中西区域合作示范区（连云港徐圩新区）管委会组织事故处置。</w:t>
      </w:r>
      <w:r w:rsidRPr="00907A44">
        <w:rPr>
          <w:rFonts w:eastAsia="Times New Roman" w:cs="Times New Roman"/>
          <w:color w:val="auto"/>
        </w:rPr>
        <w:t xml:space="preserve"> </w:t>
      </w:r>
    </w:p>
    <w:p w:rsidR="00DD4F7A" w:rsidRPr="00907A44" w:rsidRDefault="00803464" w:rsidP="00FA5EE4">
      <w:pPr>
        <w:numPr>
          <w:ilvl w:val="0"/>
          <w:numId w:val="22"/>
        </w:numPr>
        <w:ind w:firstLine="559"/>
        <w:rPr>
          <w:color w:val="auto"/>
        </w:rPr>
      </w:pPr>
      <w:r w:rsidRPr="00907A44">
        <w:rPr>
          <w:color w:val="auto"/>
        </w:rPr>
        <w:t>公司应急指挥部接到事故报警，根据风险源判断，确定事故影响范围较大，公司不能完全控制，立即通知各应急小组迅速到达各自岗位，完成人员、车辆及装备调度。同时，应立即向</w:t>
      </w:r>
      <w:r w:rsidR="00504AB9" w:rsidRPr="00907A44">
        <w:rPr>
          <w:color w:val="auto"/>
        </w:rPr>
        <w:t>徐圩新区环保局</w:t>
      </w:r>
      <w:r w:rsidRPr="00907A44">
        <w:rPr>
          <w:color w:val="auto"/>
        </w:rPr>
        <w:t>报告；由</w:t>
      </w:r>
      <w:r w:rsidR="00504AB9" w:rsidRPr="00907A44">
        <w:rPr>
          <w:color w:val="auto"/>
        </w:rPr>
        <w:t>徐圩新区环保局</w:t>
      </w:r>
      <w:r w:rsidRPr="00907A44">
        <w:rPr>
          <w:color w:val="auto"/>
        </w:rPr>
        <w:t>宣布进入一级应急状态；</w:t>
      </w:r>
      <w:r w:rsidRPr="00907A44">
        <w:rPr>
          <w:rFonts w:eastAsia="Times New Roman" w:cs="Times New Roman"/>
          <w:color w:val="auto"/>
        </w:rPr>
        <w:t xml:space="preserve"> </w:t>
      </w:r>
    </w:p>
    <w:p w:rsidR="00DD4F7A" w:rsidRPr="00907A44" w:rsidRDefault="00803464" w:rsidP="00FA5EE4">
      <w:pPr>
        <w:numPr>
          <w:ilvl w:val="0"/>
          <w:numId w:val="22"/>
        </w:numPr>
        <w:ind w:firstLine="559"/>
        <w:rPr>
          <w:color w:val="auto"/>
        </w:rPr>
      </w:pPr>
      <w:r w:rsidRPr="00907A44">
        <w:rPr>
          <w:color w:val="auto"/>
        </w:rPr>
        <w:t>救援小组到达事故现场后，首先根据事故类型采取相应措施，进行调查取证，保护现场，查找污染源，并对事故类型、发生时</w:t>
      </w:r>
      <w:r w:rsidRPr="00907A44">
        <w:rPr>
          <w:color w:val="auto"/>
        </w:rPr>
        <w:lastRenderedPageBreak/>
        <w:t>间、地点、污染源、主要污染物质、影响的范围和程度等基本情况进行初步调查分析，形成初步意见，及时反馈应急指挥部；</w:t>
      </w:r>
      <w:r w:rsidRPr="00907A44">
        <w:rPr>
          <w:rFonts w:eastAsia="Times New Roman" w:cs="Times New Roman"/>
          <w:color w:val="auto"/>
        </w:rPr>
        <w:t xml:space="preserve"> </w:t>
      </w:r>
    </w:p>
    <w:p w:rsidR="00DD4F7A" w:rsidRPr="00907A44" w:rsidRDefault="00803464" w:rsidP="00FA5EE4">
      <w:pPr>
        <w:numPr>
          <w:ilvl w:val="0"/>
          <w:numId w:val="22"/>
        </w:numPr>
        <w:ind w:firstLine="559"/>
        <w:rPr>
          <w:color w:val="auto"/>
        </w:rPr>
      </w:pPr>
      <w:r w:rsidRPr="00907A44">
        <w:rPr>
          <w:color w:val="auto"/>
        </w:rPr>
        <w:t>由应急指挥部根据事故情况启动相应的应急预案，领导各应急小组展开工作，同时向</w:t>
      </w:r>
      <w:r w:rsidR="000B3250" w:rsidRPr="00907A44">
        <w:rPr>
          <w:color w:val="auto"/>
        </w:rPr>
        <w:t>国家东中西区域合作示范区（连云港徐圩新区）管委会</w:t>
      </w:r>
      <w:r w:rsidRPr="00907A44">
        <w:rPr>
          <w:color w:val="auto"/>
        </w:rPr>
        <w:t>请求支援；</w:t>
      </w:r>
      <w:r w:rsidRPr="00907A44">
        <w:rPr>
          <w:rFonts w:eastAsia="Times New Roman" w:cs="Times New Roman"/>
          <w:color w:val="auto"/>
        </w:rPr>
        <w:t xml:space="preserve"> </w:t>
      </w:r>
    </w:p>
    <w:p w:rsidR="00DD4F7A" w:rsidRPr="00907A44" w:rsidRDefault="00803464" w:rsidP="00FA5EE4">
      <w:pPr>
        <w:numPr>
          <w:ilvl w:val="0"/>
          <w:numId w:val="22"/>
        </w:numPr>
        <w:ind w:firstLine="559"/>
        <w:rPr>
          <w:color w:val="auto"/>
        </w:rPr>
      </w:pPr>
      <w:r w:rsidRPr="00907A44">
        <w:rPr>
          <w:color w:val="auto"/>
        </w:rPr>
        <w:t>上级指挥小组到达事故现场后，公司内应急指挥部移交事故现场指挥权，制定现场救援具体方案；各应急行动小组在现场指挥部（上级指挥部）的领导下，按照应急预案中各自的职责和现场救援具体方案开展抢险救援工作；公司内的应急小组应听从现场指挥部</w:t>
      </w:r>
    </w:p>
    <w:p w:rsidR="00DD4F7A" w:rsidRPr="00907A44" w:rsidRDefault="00803464">
      <w:pPr>
        <w:ind w:left="-7"/>
        <w:rPr>
          <w:color w:val="auto"/>
        </w:rPr>
      </w:pPr>
      <w:r w:rsidRPr="00907A44">
        <w:rPr>
          <w:color w:val="auto"/>
        </w:rPr>
        <w:t>（上级指挥部）的领导。</w:t>
      </w:r>
      <w:r w:rsidRPr="00907A44">
        <w:rPr>
          <w:rFonts w:eastAsia="Times New Roman" w:cs="Times New Roman"/>
          <w:color w:val="auto"/>
        </w:rPr>
        <w:t xml:space="preserve"> </w:t>
      </w:r>
    </w:p>
    <w:p w:rsidR="00DD4F7A" w:rsidRPr="00907A44" w:rsidRDefault="00803464" w:rsidP="00FA5EE4">
      <w:pPr>
        <w:numPr>
          <w:ilvl w:val="0"/>
          <w:numId w:val="22"/>
        </w:numPr>
        <w:ind w:firstLine="559"/>
        <w:rPr>
          <w:color w:val="auto"/>
        </w:rPr>
      </w:pPr>
      <w:r w:rsidRPr="00907A44">
        <w:rPr>
          <w:color w:val="auto"/>
        </w:rPr>
        <w:t>污染事故基本控制稳定后，现场应急指挥部将根据专家意见，迅速调集后援力量展开事故处置工作。以上各程序按照现场实际情况可交叉进行或同时进行。</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当污染事故有进一步扩大、发展趋势，或因事故衍生问题造成重大社会不稳定事态，现场应急指挥部将根据事态发展，及时调整应急响应级别，并发布预警信息。</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2</w:t>
      </w:r>
      <w:r w:rsidRPr="00907A44">
        <w:rPr>
          <w:color w:val="auto"/>
        </w:rPr>
        <w:t>、</w:t>
      </w:r>
      <w:r w:rsidRPr="00907A44">
        <w:rPr>
          <w:color w:val="auto"/>
        </w:rPr>
        <w:t>Ⅱ</w:t>
      </w:r>
      <w:r w:rsidRPr="00907A44">
        <w:rPr>
          <w:color w:val="auto"/>
        </w:rPr>
        <w:t>级响应</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本公司发生较大环境污染事故时须调度厂内的相关救援力量协助事故门进行应急处置的环境污染事故。</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较大环境污染事故发生后，启动二级应急预案，事故控制后，将根据事故大小、影响范围等情况判定是否上报国家东中西区域合作示范区（连云港徐圩新区）管委会。</w:t>
      </w:r>
      <w:r w:rsidRPr="00907A44">
        <w:rPr>
          <w:rFonts w:eastAsia="Times New Roman" w:cs="Times New Roman"/>
          <w:color w:val="auto"/>
        </w:rPr>
        <w:t xml:space="preserve"> </w:t>
      </w:r>
    </w:p>
    <w:p w:rsidR="00DD4F7A" w:rsidRPr="00907A44" w:rsidRDefault="00803464" w:rsidP="00FA5EE4">
      <w:pPr>
        <w:numPr>
          <w:ilvl w:val="0"/>
          <w:numId w:val="23"/>
        </w:numPr>
        <w:ind w:firstLine="559"/>
        <w:rPr>
          <w:color w:val="auto"/>
        </w:rPr>
      </w:pPr>
      <w:r w:rsidRPr="00907A44">
        <w:rPr>
          <w:color w:val="auto"/>
        </w:rPr>
        <w:t>应急接警室接到报警后，根据事件发生地点首先通知应急指挥部迅速到达现场负责现场应急工作，完成人员、车辆、装备及应急物资调度。同时，应向公司应急指挥部报告；</w:t>
      </w:r>
      <w:r w:rsidRPr="00907A44">
        <w:rPr>
          <w:rFonts w:eastAsia="Times New Roman" w:cs="Times New Roman"/>
          <w:color w:val="auto"/>
        </w:rPr>
        <w:t xml:space="preserve"> </w:t>
      </w:r>
    </w:p>
    <w:p w:rsidR="00DD4F7A" w:rsidRPr="00907A44" w:rsidRDefault="00803464" w:rsidP="00FA5EE4">
      <w:pPr>
        <w:numPr>
          <w:ilvl w:val="0"/>
          <w:numId w:val="23"/>
        </w:numPr>
        <w:ind w:firstLine="559"/>
        <w:rPr>
          <w:color w:val="auto"/>
        </w:rPr>
      </w:pPr>
      <w:r w:rsidRPr="00907A44">
        <w:rPr>
          <w:color w:val="auto"/>
        </w:rPr>
        <w:t>公司应急指挥部宣布全厂进入应急状态，各应急小组到达各自岗位。</w:t>
      </w:r>
      <w:r w:rsidR="007233E1" w:rsidRPr="00907A44">
        <w:rPr>
          <w:color w:val="auto"/>
        </w:rPr>
        <w:t>抢险救援组</w:t>
      </w:r>
      <w:r w:rsidRPr="00907A44">
        <w:rPr>
          <w:color w:val="auto"/>
        </w:rPr>
        <w:t>到达事故现场，首先进行对事故进行相应的应急措施，进行调查取证，保护现场，查找污染源，并对事故类型、发生时间、地点、污染源、主要污染物质、影响的范围和程度等基本情况进行初步调查分析，形成初步意见，及时反馈应急指挥部。由应急指挥部根据事故情况启动相应的应急预案，领导各应急小组展开工作；</w:t>
      </w:r>
      <w:r w:rsidRPr="00907A44">
        <w:rPr>
          <w:rFonts w:eastAsia="Times New Roman" w:cs="Times New Roman"/>
          <w:color w:val="auto"/>
        </w:rPr>
        <w:t xml:space="preserve"> </w:t>
      </w:r>
    </w:p>
    <w:p w:rsidR="00DD4F7A" w:rsidRPr="00907A44" w:rsidRDefault="00803464" w:rsidP="00FA5EE4">
      <w:pPr>
        <w:numPr>
          <w:ilvl w:val="0"/>
          <w:numId w:val="23"/>
        </w:numPr>
        <w:ind w:firstLine="559"/>
        <w:rPr>
          <w:color w:val="auto"/>
        </w:rPr>
      </w:pPr>
      <w:r w:rsidRPr="00907A44">
        <w:rPr>
          <w:color w:val="auto"/>
        </w:rPr>
        <w:t>在污染事故现场处置妥当后，经公司应急指挥部研究确定后，向国家东中西区域合作示范区（连云港徐圩新区）管委会或</w:t>
      </w:r>
      <w:r w:rsidR="00504AB9" w:rsidRPr="00907A44">
        <w:rPr>
          <w:color w:val="auto"/>
        </w:rPr>
        <w:t>徐圩新区环保局</w:t>
      </w:r>
      <w:r w:rsidRPr="00907A44">
        <w:rPr>
          <w:color w:val="auto"/>
        </w:rPr>
        <w:t>报告处理结果。现场应急工作结束。</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3</w:t>
      </w:r>
      <w:r w:rsidRPr="00907A44">
        <w:rPr>
          <w:color w:val="auto"/>
        </w:rPr>
        <w:t>、</w:t>
      </w:r>
      <w:r w:rsidRPr="00907A44">
        <w:rPr>
          <w:color w:val="auto"/>
        </w:rPr>
        <w:t>Ⅲ</w:t>
      </w:r>
      <w:r w:rsidRPr="00907A44">
        <w:rPr>
          <w:color w:val="auto"/>
        </w:rPr>
        <w:t>级响应</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本公司发生可控制在工段范围内发生一般环境污染事故，其对周边环境造成的危害较小，启动三级应急预案。</w:t>
      </w:r>
      <w:r w:rsidRPr="00907A44">
        <w:rPr>
          <w:rFonts w:eastAsia="Times New Roman" w:cs="Times New Roman"/>
          <w:color w:val="auto"/>
        </w:rPr>
        <w:t xml:space="preserve"> </w:t>
      </w:r>
    </w:p>
    <w:p w:rsidR="00DD4F7A" w:rsidRPr="00907A44" w:rsidRDefault="00803464">
      <w:pPr>
        <w:spacing w:after="176"/>
        <w:ind w:left="-15" w:firstLine="559"/>
        <w:rPr>
          <w:color w:val="auto"/>
        </w:rPr>
      </w:pPr>
      <w:r w:rsidRPr="00907A44">
        <w:rPr>
          <w:color w:val="auto"/>
        </w:rPr>
        <w:t>（</w:t>
      </w:r>
      <w:r w:rsidRPr="00907A44">
        <w:rPr>
          <w:rFonts w:eastAsia="Times New Roman" w:cs="Times New Roman"/>
          <w:color w:val="auto"/>
        </w:rPr>
        <w:t>1</w:t>
      </w:r>
      <w:r w:rsidRPr="00907A44">
        <w:rPr>
          <w:color w:val="auto"/>
        </w:rPr>
        <w:t>）事故发现者发现小型事故，例如：局部设备故障。应立即上报值班负责人并对事故进行及时抢修。（</w:t>
      </w:r>
      <w:r w:rsidRPr="00907A44">
        <w:rPr>
          <w:rFonts w:eastAsia="Times New Roman" w:cs="Times New Roman"/>
          <w:color w:val="auto"/>
        </w:rPr>
        <w:t>2</w:t>
      </w:r>
      <w:r w:rsidRPr="00907A44">
        <w:rPr>
          <w:color w:val="auto"/>
        </w:rPr>
        <w:t>）事故处理结束后，值班负责人对事故类型、发生时间、地点、污染源、主要污染物质、影响的范围和程度等基本情况进行初步调查分析，形成初步意见，及时反馈应急指挥部。</w:t>
      </w:r>
      <w:r w:rsidRPr="00907A44">
        <w:rPr>
          <w:rFonts w:eastAsia="Times New Roman" w:cs="Times New Roman"/>
          <w:color w:val="auto"/>
        </w:rPr>
        <w:t xml:space="preserve"> </w:t>
      </w:r>
    </w:p>
    <w:p w:rsidR="00DD4F7A" w:rsidRPr="00907A44" w:rsidRDefault="00803464" w:rsidP="00657846">
      <w:pPr>
        <w:pStyle w:val="2"/>
        <w:spacing w:before="120" w:after="120"/>
        <w:rPr>
          <w:color w:val="auto"/>
        </w:rPr>
      </w:pPr>
      <w:bookmarkStart w:id="52" w:name="_Toc59093943"/>
      <w:r w:rsidRPr="00907A44">
        <w:rPr>
          <w:color w:val="auto"/>
        </w:rPr>
        <w:t xml:space="preserve">6.2 </w:t>
      </w:r>
      <w:r w:rsidRPr="00907A44">
        <w:rPr>
          <w:rFonts w:ascii="宋体" w:eastAsia="宋体" w:hAnsi="宋体" w:cs="宋体" w:hint="eastAsia"/>
          <w:color w:val="auto"/>
        </w:rPr>
        <w:t>响应流程</w:t>
      </w:r>
      <w:bookmarkEnd w:id="52"/>
      <w:r w:rsidRPr="00907A44">
        <w:rPr>
          <w:color w:val="auto"/>
        </w:rPr>
        <w:t xml:space="preserve"> </w:t>
      </w:r>
    </w:p>
    <w:p w:rsidR="00DD4F7A" w:rsidRPr="00907A44" w:rsidRDefault="00803464" w:rsidP="00657846">
      <w:pPr>
        <w:pStyle w:val="3"/>
        <w:spacing w:before="120" w:after="120"/>
        <w:rPr>
          <w:color w:val="auto"/>
        </w:rPr>
      </w:pPr>
      <w:bookmarkStart w:id="53" w:name="_Toc59093944"/>
      <w:r w:rsidRPr="00907A44">
        <w:rPr>
          <w:color w:val="auto"/>
        </w:rPr>
        <w:t xml:space="preserve">6.2.1 </w:t>
      </w:r>
      <w:r w:rsidRPr="00907A44">
        <w:rPr>
          <w:rFonts w:ascii="宋体" w:eastAsia="宋体" w:hAnsi="宋体" w:cs="宋体" w:hint="eastAsia"/>
          <w:color w:val="auto"/>
        </w:rPr>
        <w:t>厂外级别突发环境应急响应</w:t>
      </w:r>
      <w:bookmarkEnd w:id="53"/>
      <w:r w:rsidRPr="00907A44">
        <w:rPr>
          <w:color w:val="auto"/>
        </w:rPr>
        <w:t xml:space="preserve">  </w:t>
      </w:r>
    </w:p>
    <w:p w:rsidR="00DD4F7A" w:rsidRPr="00907A44" w:rsidRDefault="00803464">
      <w:pPr>
        <w:ind w:left="-15" w:firstLine="559"/>
        <w:rPr>
          <w:color w:val="auto"/>
        </w:rPr>
      </w:pPr>
      <w:r w:rsidRPr="00907A44">
        <w:rPr>
          <w:color w:val="auto"/>
        </w:rPr>
        <w:t>厂外级突发环境事件是对企业的生产和人员安全造成重大危害和威胁，严重影响到周围环境和人员安全，造成或可能造成人员伤亡、财产损失和环境破坏，需要动用外部应急救援力量和资源进行应急处置的环境事件。当发生厂外级环境事件时，企业内部应急力量予以先期处置，并由应急指挥部第一时间请求连云港市环保、消防、公安和医疗等相关力量协助。待外部应急力量到达现场后，与企业内部应急力量共同处置事故。具体应急响应措施如下：</w:t>
      </w:r>
      <w:r w:rsidRPr="00907A44">
        <w:rPr>
          <w:rFonts w:eastAsia="Times New Roman" w:cs="Times New Roman"/>
          <w:color w:val="auto"/>
        </w:rPr>
        <w:t xml:space="preserve"> </w:t>
      </w:r>
    </w:p>
    <w:p w:rsidR="00DD4F7A" w:rsidRPr="00907A44" w:rsidRDefault="00803464" w:rsidP="00FA5EE4">
      <w:pPr>
        <w:numPr>
          <w:ilvl w:val="0"/>
          <w:numId w:val="24"/>
        </w:numPr>
        <w:ind w:firstLine="559"/>
        <w:rPr>
          <w:color w:val="auto"/>
        </w:rPr>
      </w:pPr>
      <w:r w:rsidRPr="00907A44">
        <w:rPr>
          <w:color w:val="auto"/>
        </w:rPr>
        <w:t>启动厂外级应急响应程序，企业内部应急力量予以先期处置，控制事故危险源，及时进行人员疏散和转移，同时开展抢险救援，防止扩大事故范围和事故程度。</w:t>
      </w:r>
      <w:r w:rsidRPr="00907A44">
        <w:rPr>
          <w:rFonts w:eastAsia="Times New Roman" w:cs="Times New Roman"/>
          <w:color w:val="auto"/>
        </w:rPr>
        <w:t xml:space="preserve"> </w:t>
      </w:r>
    </w:p>
    <w:p w:rsidR="00DD4F7A" w:rsidRPr="00907A44" w:rsidRDefault="00803464" w:rsidP="00FA5EE4">
      <w:pPr>
        <w:numPr>
          <w:ilvl w:val="0"/>
          <w:numId w:val="24"/>
        </w:numPr>
        <w:spacing w:after="9"/>
        <w:ind w:firstLine="559"/>
        <w:rPr>
          <w:color w:val="auto"/>
        </w:rPr>
      </w:pPr>
      <w:r w:rsidRPr="00907A44">
        <w:rPr>
          <w:color w:val="auto"/>
        </w:rPr>
        <w:t>上报连云港市市政府、生态环境局、安监局、国家东中西区域合作示范区（连云港徐圩新区）管委会，并在应急过程中连续上报；</w:t>
      </w:r>
      <w:r w:rsidRPr="00907A44">
        <w:rPr>
          <w:rFonts w:eastAsia="Times New Roman" w:cs="Times New Roman"/>
          <w:color w:val="auto"/>
        </w:rPr>
        <w:t xml:space="preserve"> </w:t>
      </w:r>
    </w:p>
    <w:p w:rsidR="00DD4F7A" w:rsidRPr="00907A44" w:rsidRDefault="00803464" w:rsidP="00FA5EE4">
      <w:pPr>
        <w:numPr>
          <w:ilvl w:val="0"/>
          <w:numId w:val="24"/>
        </w:numPr>
        <w:ind w:firstLine="559"/>
        <w:rPr>
          <w:color w:val="auto"/>
        </w:rPr>
      </w:pPr>
      <w:r w:rsidRPr="00907A44">
        <w:rPr>
          <w:color w:val="auto"/>
        </w:rPr>
        <w:t>视事件变化情况，联系连云港市环保、消防、公安和医疗等，并接应外部应急求援力量，配合其进行全力抢救抢险；</w:t>
      </w:r>
      <w:r w:rsidRPr="00907A44">
        <w:rPr>
          <w:rFonts w:eastAsia="Times New Roman" w:cs="Times New Roman"/>
          <w:color w:val="auto"/>
        </w:rPr>
        <w:t xml:space="preserve"> </w:t>
      </w:r>
    </w:p>
    <w:p w:rsidR="00DD4F7A" w:rsidRPr="00907A44" w:rsidRDefault="00803464" w:rsidP="00657846">
      <w:pPr>
        <w:pStyle w:val="11"/>
        <w:ind w:firstLine="560"/>
        <w:rPr>
          <w:color w:val="auto"/>
        </w:rPr>
      </w:pPr>
      <w:r w:rsidRPr="00907A44">
        <w:rPr>
          <w:rStyle w:val="12"/>
          <w:color w:val="auto"/>
        </w:rPr>
        <w:t>（</w:t>
      </w:r>
      <w:r w:rsidRPr="00907A44">
        <w:rPr>
          <w:rStyle w:val="12"/>
          <w:color w:val="auto"/>
        </w:rPr>
        <w:t>4</w:t>
      </w:r>
      <w:r w:rsidRPr="00907A44">
        <w:rPr>
          <w:rStyle w:val="12"/>
          <w:color w:val="auto"/>
        </w:rPr>
        <w:t>）事故后现场恢复和清理，洗消废水收集处理后外排</w:t>
      </w:r>
      <w:r w:rsidRPr="00907A44">
        <w:rPr>
          <w:rFonts w:ascii="宋体" w:hAnsi="宋体" w:cs="宋体" w:hint="eastAsia"/>
          <w:color w:val="auto"/>
        </w:rPr>
        <w:t>；</w:t>
      </w:r>
      <w:r w:rsidRPr="00907A44">
        <w:rPr>
          <w:color w:val="auto"/>
        </w:rPr>
        <w:t xml:space="preserve"> </w:t>
      </w:r>
    </w:p>
    <w:p w:rsidR="00DD4F7A" w:rsidRPr="00907A44" w:rsidRDefault="00803464" w:rsidP="00657846">
      <w:pPr>
        <w:pStyle w:val="11"/>
        <w:ind w:firstLine="560"/>
        <w:rPr>
          <w:color w:val="auto"/>
        </w:rPr>
      </w:pPr>
      <w:r w:rsidRPr="00907A44">
        <w:rPr>
          <w:color w:val="auto"/>
        </w:rPr>
        <w:t>事故原因调查、事故总结，事故信息最终报告连云港市市政府、生态环境局和安监局；</w:t>
      </w:r>
      <w:r w:rsidRPr="00907A44">
        <w:rPr>
          <w:rFonts w:eastAsia="Times New Roman"/>
          <w:color w:val="auto"/>
        </w:rPr>
        <w:t xml:space="preserve"> </w:t>
      </w:r>
    </w:p>
    <w:p w:rsidR="00DD4F7A" w:rsidRPr="00907A44" w:rsidRDefault="00803464" w:rsidP="00FA5EE4">
      <w:pPr>
        <w:numPr>
          <w:ilvl w:val="0"/>
          <w:numId w:val="25"/>
        </w:numPr>
        <w:ind w:firstLine="559"/>
        <w:rPr>
          <w:color w:val="auto"/>
        </w:rPr>
      </w:pPr>
      <w:r w:rsidRPr="00907A44">
        <w:rPr>
          <w:color w:val="auto"/>
        </w:rPr>
        <w:t>针对事故原因，进行生产、储存环节改进，加强事故预防，并对应急预案进行改进完善，提高应急效率，厂外级环境事件应急流程详见图</w:t>
      </w:r>
      <w:r w:rsidRPr="00907A44">
        <w:rPr>
          <w:color w:val="auto"/>
        </w:rPr>
        <w:t xml:space="preserve"> </w:t>
      </w:r>
      <w:r w:rsidRPr="00907A44">
        <w:rPr>
          <w:rFonts w:eastAsia="Times New Roman" w:cs="Times New Roman"/>
          <w:color w:val="auto"/>
        </w:rPr>
        <w:t>6.2-1</w:t>
      </w:r>
      <w:r w:rsidRPr="00907A44">
        <w:rPr>
          <w:color w:val="auto"/>
        </w:rPr>
        <w:t>。</w:t>
      </w:r>
      <w:r w:rsidRPr="00907A44">
        <w:rPr>
          <w:rFonts w:eastAsia="Times New Roman" w:cs="Times New Roman"/>
          <w:color w:val="auto"/>
        </w:rPr>
        <w:t xml:space="preserve"> </w:t>
      </w:r>
    </w:p>
    <w:p w:rsidR="00DD4F7A" w:rsidRPr="00907A44" w:rsidRDefault="00803464">
      <w:pPr>
        <w:spacing w:after="57" w:line="259" w:lineRule="auto"/>
        <w:ind w:left="26" w:firstLine="0"/>
        <w:rPr>
          <w:color w:val="auto"/>
        </w:rPr>
      </w:pPr>
      <w:r w:rsidRPr="00907A44">
        <w:rPr>
          <w:rFonts w:ascii="Calibri" w:eastAsia="Calibri" w:hAnsi="Calibri" w:cs="Calibri"/>
          <w:noProof/>
          <w:color w:val="auto"/>
          <w:sz w:val="22"/>
        </w:rPr>
        <w:lastRenderedPageBreak/>
        <mc:AlternateContent>
          <mc:Choice Requires="wpg">
            <w:drawing>
              <wp:inline distT="0" distB="0" distL="0" distR="0" wp14:anchorId="5544BB22" wp14:editId="48CBF592">
                <wp:extent cx="5264497" cy="5463806"/>
                <wp:effectExtent l="0" t="0" r="0" b="0"/>
                <wp:docPr id="72708" name="Group 72708"/>
                <wp:cNvGraphicFramePr/>
                <a:graphic xmlns:a="http://schemas.openxmlformats.org/drawingml/2006/main">
                  <a:graphicData uri="http://schemas.microsoft.com/office/word/2010/wordprocessingGroup">
                    <wpg:wgp>
                      <wpg:cNvGrpSpPr/>
                      <wpg:grpSpPr>
                        <a:xfrm>
                          <a:off x="0" y="0"/>
                          <a:ext cx="5264497" cy="5463806"/>
                          <a:chOff x="0" y="0"/>
                          <a:chExt cx="5264497" cy="5463806"/>
                        </a:xfrm>
                      </wpg:grpSpPr>
                      <wps:wsp>
                        <wps:cNvPr id="7476" name="Shape 7476"/>
                        <wps:cNvSpPr/>
                        <wps:spPr>
                          <a:xfrm>
                            <a:off x="1814669" y="0"/>
                            <a:ext cx="1149943" cy="431406"/>
                          </a:xfrm>
                          <a:custGeom>
                            <a:avLst/>
                            <a:gdLst/>
                            <a:ahLst/>
                            <a:cxnLst/>
                            <a:rect l="0" t="0" r="0" b="0"/>
                            <a:pathLst>
                              <a:path w="1149943" h="431406">
                                <a:moveTo>
                                  <a:pt x="575035" y="0"/>
                                </a:moveTo>
                                <a:cubicBezTo>
                                  <a:pt x="892597" y="0"/>
                                  <a:pt x="1149943" y="96629"/>
                                  <a:pt x="1149943" y="215704"/>
                                </a:cubicBezTo>
                                <a:cubicBezTo>
                                  <a:pt x="1149943" y="334778"/>
                                  <a:pt x="892597" y="431406"/>
                                  <a:pt x="575035" y="431406"/>
                                </a:cubicBezTo>
                                <a:cubicBezTo>
                                  <a:pt x="257472" y="431406"/>
                                  <a:pt x="0" y="334777"/>
                                  <a:pt x="0" y="215703"/>
                                </a:cubicBezTo>
                                <a:cubicBezTo>
                                  <a:pt x="0" y="96629"/>
                                  <a:pt x="257472" y="0"/>
                                  <a:pt x="575035" y="0"/>
                                </a:cubicBezTo>
                                <a:close/>
                              </a:path>
                            </a:pathLst>
                          </a:custGeom>
                          <a:ln w="0" cap="flat">
                            <a:miter lim="127000"/>
                          </a:ln>
                        </wps:spPr>
                        <wps:style>
                          <a:lnRef idx="0">
                            <a:srgbClr val="000000">
                              <a:alpha val="0"/>
                            </a:srgbClr>
                          </a:lnRef>
                          <a:fillRef idx="1">
                            <a:srgbClr val="DBEEF3"/>
                          </a:fillRef>
                          <a:effectRef idx="0">
                            <a:scrgbClr r="0" g="0" b="0"/>
                          </a:effectRef>
                          <a:fontRef idx="none"/>
                        </wps:style>
                        <wps:bodyPr/>
                      </wps:wsp>
                      <wps:wsp>
                        <wps:cNvPr id="7477" name="Shape 7477"/>
                        <wps:cNvSpPr/>
                        <wps:spPr>
                          <a:xfrm>
                            <a:off x="1814669" y="0"/>
                            <a:ext cx="1149943" cy="431406"/>
                          </a:xfrm>
                          <a:custGeom>
                            <a:avLst/>
                            <a:gdLst/>
                            <a:ahLst/>
                            <a:cxnLst/>
                            <a:rect l="0" t="0" r="0" b="0"/>
                            <a:pathLst>
                              <a:path w="1149943" h="431406">
                                <a:moveTo>
                                  <a:pt x="1149943" y="215704"/>
                                </a:moveTo>
                                <a:cubicBezTo>
                                  <a:pt x="1149943" y="96629"/>
                                  <a:pt x="892597" y="0"/>
                                  <a:pt x="575035" y="0"/>
                                </a:cubicBezTo>
                                <a:cubicBezTo>
                                  <a:pt x="257472" y="0"/>
                                  <a:pt x="0" y="96629"/>
                                  <a:pt x="0" y="215703"/>
                                </a:cubicBezTo>
                                <a:cubicBezTo>
                                  <a:pt x="0" y="334777"/>
                                  <a:pt x="257472" y="431406"/>
                                  <a:pt x="575035" y="431406"/>
                                </a:cubicBezTo>
                                <a:cubicBezTo>
                                  <a:pt x="892597" y="431406"/>
                                  <a:pt x="1149943" y="334778"/>
                                  <a:pt x="1149943" y="2157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478" name="Rectangle 7478"/>
                        <wps:cNvSpPr/>
                        <wps:spPr>
                          <a:xfrm>
                            <a:off x="1949553" y="147727"/>
                            <a:ext cx="1178737" cy="164862"/>
                          </a:xfrm>
                          <a:prstGeom prst="rect">
                            <a:avLst/>
                          </a:prstGeom>
                          <a:ln>
                            <a:noFill/>
                          </a:ln>
                        </wps:spPr>
                        <wps:txbx>
                          <w:txbxContent>
                            <w:p w:rsidR="00374651" w:rsidRDefault="00374651">
                              <w:pPr>
                                <w:spacing w:after="160" w:line="259" w:lineRule="auto"/>
                                <w:ind w:left="0" w:firstLine="0"/>
                              </w:pPr>
                              <w:r>
                                <w:rPr>
                                  <w:rFonts w:ascii="宋体" w:hAnsi="宋体" w:cs="宋体"/>
                                  <w:sz w:val="20"/>
                                </w:rPr>
                                <w:t>厂外级环境事件</w:t>
                              </w:r>
                            </w:p>
                          </w:txbxContent>
                        </wps:txbx>
                        <wps:bodyPr horzOverflow="overflow" vert="horz" lIns="0" tIns="0" rIns="0" bIns="0" rtlCol="0">
                          <a:noAutofit/>
                        </wps:bodyPr>
                      </wps:wsp>
                      <wps:wsp>
                        <wps:cNvPr id="7479" name="Shape 7479"/>
                        <wps:cNvSpPr/>
                        <wps:spPr>
                          <a:xfrm>
                            <a:off x="1940553" y="701003"/>
                            <a:ext cx="898302" cy="287477"/>
                          </a:xfrm>
                          <a:custGeom>
                            <a:avLst/>
                            <a:gdLst/>
                            <a:ahLst/>
                            <a:cxnLst/>
                            <a:rect l="0" t="0" r="0" b="0"/>
                            <a:pathLst>
                              <a:path w="898302" h="287477">
                                <a:moveTo>
                                  <a:pt x="71879" y="0"/>
                                </a:moveTo>
                                <a:lnTo>
                                  <a:pt x="826422" y="0"/>
                                </a:lnTo>
                                <a:cubicBezTo>
                                  <a:pt x="866102" y="0"/>
                                  <a:pt x="898302" y="32083"/>
                                  <a:pt x="898302" y="71901"/>
                                </a:cubicBezTo>
                                <a:lnTo>
                                  <a:pt x="898302" y="215576"/>
                                </a:lnTo>
                                <a:cubicBezTo>
                                  <a:pt x="898302" y="255394"/>
                                  <a:pt x="866102" y="287477"/>
                                  <a:pt x="826422" y="287477"/>
                                </a:cubicBezTo>
                                <a:lnTo>
                                  <a:pt x="71879" y="287477"/>
                                </a:lnTo>
                                <a:cubicBezTo>
                                  <a:pt x="32073" y="287477"/>
                                  <a:pt x="0" y="255394"/>
                                  <a:pt x="0" y="215576"/>
                                </a:cubicBezTo>
                                <a:lnTo>
                                  <a:pt x="0" y="71901"/>
                                </a:lnTo>
                                <a:cubicBezTo>
                                  <a:pt x="0" y="32083"/>
                                  <a:pt x="32073" y="0"/>
                                  <a:pt x="7187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480" name="Shape 7480"/>
                        <wps:cNvSpPr/>
                        <wps:spPr>
                          <a:xfrm>
                            <a:off x="1940553" y="701003"/>
                            <a:ext cx="898302" cy="287477"/>
                          </a:xfrm>
                          <a:custGeom>
                            <a:avLst/>
                            <a:gdLst/>
                            <a:ahLst/>
                            <a:cxnLst/>
                            <a:rect l="0" t="0" r="0" b="0"/>
                            <a:pathLst>
                              <a:path w="898302" h="287477">
                                <a:moveTo>
                                  <a:pt x="71879" y="287477"/>
                                </a:moveTo>
                                <a:lnTo>
                                  <a:pt x="826422" y="287477"/>
                                </a:lnTo>
                                <a:cubicBezTo>
                                  <a:pt x="866102" y="287477"/>
                                  <a:pt x="898302" y="255394"/>
                                  <a:pt x="898302" y="215576"/>
                                </a:cubicBezTo>
                                <a:lnTo>
                                  <a:pt x="898302" y="71901"/>
                                </a:lnTo>
                                <a:cubicBezTo>
                                  <a:pt x="898302" y="32083"/>
                                  <a:pt x="866102" y="0"/>
                                  <a:pt x="826422" y="0"/>
                                </a:cubicBezTo>
                                <a:lnTo>
                                  <a:pt x="71879" y="0"/>
                                </a:lnTo>
                                <a:cubicBezTo>
                                  <a:pt x="32073" y="0"/>
                                  <a:pt x="0" y="32083"/>
                                  <a:pt x="0" y="71901"/>
                                </a:cubicBezTo>
                                <a:lnTo>
                                  <a:pt x="0" y="215576"/>
                                </a:lnTo>
                                <a:cubicBezTo>
                                  <a:pt x="0" y="255394"/>
                                  <a:pt x="32073" y="287477"/>
                                  <a:pt x="71879" y="287477"/>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481" name="Rectangle 7481"/>
                        <wps:cNvSpPr/>
                        <wps:spPr>
                          <a:xfrm>
                            <a:off x="2076578" y="782428"/>
                            <a:ext cx="834447" cy="164439"/>
                          </a:xfrm>
                          <a:prstGeom prst="rect">
                            <a:avLst/>
                          </a:prstGeom>
                          <a:ln>
                            <a:noFill/>
                          </a:ln>
                        </wps:spPr>
                        <wps:txbx>
                          <w:txbxContent>
                            <w:p w:rsidR="00374651" w:rsidRDefault="00374651">
                              <w:pPr>
                                <w:spacing w:after="160" w:line="259" w:lineRule="auto"/>
                                <w:ind w:left="0" w:firstLine="0"/>
                              </w:pPr>
                              <w:r>
                                <w:rPr>
                                  <w:rFonts w:ascii="宋体" w:hAnsi="宋体" w:cs="宋体"/>
                                  <w:sz w:val="19"/>
                                </w:rPr>
                                <w:t>设施负责人</w:t>
                              </w:r>
                            </w:p>
                          </w:txbxContent>
                        </wps:txbx>
                        <wps:bodyPr horzOverflow="overflow" vert="horz" lIns="0" tIns="0" rIns="0" bIns="0" rtlCol="0">
                          <a:noAutofit/>
                        </wps:bodyPr>
                      </wps:wsp>
                      <wps:wsp>
                        <wps:cNvPr id="7482" name="Shape 7482"/>
                        <wps:cNvSpPr/>
                        <wps:spPr>
                          <a:xfrm>
                            <a:off x="1940553" y="1258078"/>
                            <a:ext cx="898302" cy="287604"/>
                          </a:xfrm>
                          <a:custGeom>
                            <a:avLst/>
                            <a:gdLst/>
                            <a:ahLst/>
                            <a:cxnLst/>
                            <a:rect l="0" t="0" r="0" b="0"/>
                            <a:pathLst>
                              <a:path w="898302" h="287604">
                                <a:moveTo>
                                  <a:pt x="71879" y="0"/>
                                </a:moveTo>
                                <a:lnTo>
                                  <a:pt x="826422" y="0"/>
                                </a:lnTo>
                                <a:cubicBezTo>
                                  <a:pt x="866102" y="0"/>
                                  <a:pt x="898302" y="32209"/>
                                  <a:pt x="898302" y="71901"/>
                                </a:cubicBezTo>
                                <a:lnTo>
                                  <a:pt x="898302" y="215702"/>
                                </a:lnTo>
                                <a:cubicBezTo>
                                  <a:pt x="898302" y="255394"/>
                                  <a:pt x="866102" y="287604"/>
                                  <a:pt x="826422" y="287604"/>
                                </a:cubicBezTo>
                                <a:lnTo>
                                  <a:pt x="71879" y="287604"/>
                                </a:lnTo>
                                <a:cubicBezTo>
                                  <a:pt x="32073" y="287604"/>
                                  <a:pt x="0" y="255394"/>
                                  <a:pt x="0" y="215702"/>
                                </a:cubicBezTo>
                                <a:lnTo>
                                  <a:pt x="0" y="71901"/>
                                </a:lnTo>
                                <a:cubicBezTo>
                                  <a:pt x="0" y="32209"/>
                                  <a:pt x="32073" y="0"/>
                                  <a:pt x="7187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483" name="Shape 7483"/>
                        <wps:cNvSpPr/>
                        <wps:spPr>
                          <a:xfrm>
                            <a:off x="1940553" y="1258078"/>
                            <a:ext cx="898302" cy="287604"/>
                          </a:xfrm>
                          <a:custGeom>
                            <a:avLst/>
                            <a:gdLst/>
                            <a:ahLst/>
                            <a:cxnLst/>
                            <a:rect l="0" t="0" r="0" b="0"/>
                            <a:pathLst>
                              <a:path w="898302" h="287604">
                                <a:moveTo>
                                  <a:pt x="71879" y="287604"/>
                                </a:moveTo>
                                <a:lnTo>
                                  <a:pt x="826422" y="287604"/>
                                </a:lnTo>
                                <a:cubicBezTo>
                                  <a:pt x="866102" y="287604"/>
                                  <a:pt x="898302" y="255394"/>
                                  <a:pt x="898302" y="215702"/>
                                </a:cubicBezTo>
                                <a:lnTo>
                                  <a:pt x="898302" y="71901"/>
                                </a:lnTo>
                                <a:cubicBezTo>
                                  <a:pt x="898302" y="32209"/>
                                  <a:pt x="866102" y="0"/>
                                  <a:pt x="826422" y="0"/>
                                </a:cubicBezTo>
                                <a:lnTo>
                                  <a:pt x="71879" y="0"/>
                                </a:lnTo>
                                <a:cubicBezTo>
                                  <a:pt x="32073" y="0"/>
                                  <a:pt x="0" y="32209"/>
                                  <a:pt x="0" y="71901"/>
                                </a:cubicBezTo>
                                <a:lnTo>
                                  <a:pt x="0" y="215702"/>
                                </a:lnTo>
                                <a:cubicBezTo>
                                  <a:pt x="0" y="255394"/>
                                  <a:pt x="32073" y="287604"/>
                                  <a:pt x="71879"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484" name="Rectangle 7484"/>
                        <wps:cNvSpPr/>
                        <wps:spPr>
                          <a:xfrm>
                            <a:off x="2076578" y="1340117"/>
                            <a:ext cx="834939" cy="164862"/>
                          </a:xfrm>
                          <a:prstGeom prst="rect">
                            <a:avLst/>
                          </a:prstGeom>
                          <a:ln>
                            <a:noFill/>
                          </a:ln>
                        </wps:spPr>
                        <wps:txbx>
                          <w:txbxContent>
                            <w:p w:rsidR="00374651" w:rsidRDefault="00374651">
                              <w:pPr>
                                <w:spacing w:after="160" w:line="259" w:lineRule="auto"/>
                                <w:ind w:left="0" w:firstLine="0"/>
                              </w:pPr>
                              <w:r>
                                <w:rPr>
                                  <w:rFonts w:ascii="宋体" w:hAnsi="宋体" w:cs="宋体"/>
                                  <w:sz w:val="20"/>
                                </w:rPr>
                                <w:t>应急指挥部</w:t>
                              </w:r>
                            </w:p>
                          </w:txbxContent>
                        </wps:txbx>
                        <wps:bodyPr horzOverflow="overflow" vert="horz" lIns="0" tIns="0" rIns="0" bIns="0" rtlCol="0">
                          <a:noAutofit/>
                        </wps:bodyPr>
                      </wps:wsp>
                      <wps:wsp>
                        <wps:cNvPr id="7485" name="Shape 7485"/>
                        <wps:cNvSpPr/>
                        <wps:spPr>
                          <a:xfrm>
                            <a:off x="2192067" y="2372479"/>
                            <a:ext cx="395273" cy="395392"/>
                          </a:xfrm>
                          <a:custGeom>
                            <a:avLst/>
                            <a:gdLst/>
                            <a:ahLst/>
                            <a:cxnLst/>
                            <a:rect l="0" t="0" r="0" b="0"/>
                            <a:pathLst>
                              <a:path w="395273" h="395392">
                                <a:moveTo>
                                  <a:pt x="197636" y="0"/>
                                </a:moveTo>
                                <a:cubicBezTo>
                                  <a:pt x="306787" y="0"/>
                                  <a:pt x="395273" y="88513"/>
                                  <a:pt x="395273" y="197696"/>
                                </a:cubicBezTo>
                                <a:cubicBezTo>
                                  <a:pt x="395273" y="306879"/>
                                  <a:pt x="306787" y="395392"/>
                                  <a:pt x="197636" y="395392"/>
                                </a:cubicBezTo>
                                <a:cubicBezTo>
                                  <a:pt x="88486" y="395392"/>
                                  <a:pt x="0" y="306879"/>
                                  <a:pt x="0" y="197696"/>
                                </a:cubicBezTo>
                                <a:cubicBezTo>
                                  <a:pt x="0" y="88513"/>
                                  <a:pt x="88486" y="0"/>
                                  <a:pt x="19763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486" name="Shape 7486"/>
                        <wps:cNvSpPr/>
                        <wps:spPr>
                          <a:xfrm>
                            <a:off x="2192067" y="2372479"/>
                            <a:ext cx="395273" cy="395392"/>
                          </a:xfrm>
                          <a:custGeom>
                            <a:avLst/>
                            <a:gdLst/>
                            <a:ahLst/>
                            <a:cxnLst/>
                            <a:rect l="0" t="0" r="0" b="0"/>
                            <a:pathLst>
                              <a:path w="395273" h="395392">
                                <a:moveTo>
                                  <a:pt x="395273" y="197696"/>
                                </a:moveTo>
                                <a:cubicBezTo>
                                  <a:pt x="395273" y="88513"/>
                                  <a:pt x="306787" y="0"/>
                                  <a:pt x="197636" y="0"/>
                                </a:cubicBezTo>
                                <a:cubicBezTo>
                                  <a:pt x="88486" y="0"/>
                                  <a:pt x="0" y="88513"/>
                                  <a:pt x="0" y="197696"/>
                                </a:cubicBezTo>
                                <a:cubicBezTo>
                                  <a:pt x="0" y="306879"/>
                                  <a:pt x="88486" y="395392"/>
                                  <a:pt x="197636" y="395392"/>
                                </a:cubicBezTo>
                                <a:cubicBezTo>
                                  <a:pt x="306787" y="395392"/>
                                  <a:pt x="395273" y="306879"/>
                                  <a:pt x="395273" y="197696"/>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487" name="Rectangle 7487"/>
                        <wps:cNvSpPr/>
                        <wps:spPr>
                          <a:xfrm>
                            <a:off x="2279793" y="2442023"/>
                            <a:ext cx="303912" cy="152212"/>
                          </a:xfrm>
                          <a:prstGeom prst="rect">
                            <a:avLst/>
                          </a:prstGeom>
                          <a:ln>
                            <a:noFill/>
                          </a:ln>
                        </wps:spPr>
                        <wps:txbx>
                          <w:txbxContent>
                            <w:p w:rsidR="00374651" w:rsidRDefault="00374651">
                              <w:pPr>
                                <w:spacing w:after="160" w:line="259" w:lineRule="auto"/>
                                <w:ind w:left="0" w:firstLine="0"/>
                              </w:pPr>
                              <w:r>
                                <w:rPr>
                                  <w:rFonts w:ascii="宋体" w:hAnsi="宋体" w:cs="宋体"/>
                                  <w:sz w:val="18"/>
                                </w:rPr>
                                <w:t>企业</w:t>
                              </w:r>
                            </w:p>
                          </w:txbxContent>
                        </wps:txbx>
                        <wps:bodyPr horzOverflow="overflow" vert="horz" lIns="0" tIns="0" rIns="0" bIns="0" rtlCol="0">
                          <a:noAutofit/>
                        </wps:bodyPr>
                      </wps:wsp>
                      <wps:wsp>
                        <wps:cNvPr id="7488" name="Rectangle 7488"/>
                        <wps:cNvSpPr/>
                        <wps:spPr>
                          <a:xfrm>
                            <a:off x="2279793" y="2579503"/>
                            <a:ext cx="303491" cy="151791"/>
                          </a:xfrm>
                          <a:prstGeom prst="rect">
                            <a:avLst/>
                          </a:prstGeom>
                          <a:ln>
                            <a:noFill/>
                          </a:ln>
                        </wps:spPr>
                        <wps:txbx>
                          <w:txbxContent>
                            <w:p w:rsidR="00374651" w:rsidRDefault="00374651">
                              <w:pPr>
                                <w:spacing w:after="160" w:line="259" w:lineRule="auto"/>
                                <w:ind w:left="0" w:firstLine="0"/>
                              </w:pPr>
                              <w:r>
                                <w:rPr>
                                  <w:rFonts w:ascii="宋体" w:hAnsi="宋体" w:cs="宋体"/>
                                  <w:sz w:val="18"/>
                                </w:rPr>
                                <w:t>自救</w:t>
                              </w:r>
                            </w:p>
                          </w:txbxContent>
                        </wps:txbx>
                        <wps:bodyPr horzOverflow="overflow" vert="horz" lIns="0" tIns="0" rIns="0" bIns="0" rtlCol="0">
                          <a:noAutofit/>
                        </wps:bodyPr>
                      </wps:wsp>
                      <wps:wsp>
                        <wps:cNvPr id="7489" name="Shape 7489"/>
                        <wps:cNvSpPr/>
                        <wps:spPr>
                          <a:xfrm>
                            <a:off x="1940553" y="1815278"/>
                            <a:ext cx="898302" cy="287604"/>
                          </a:xfrm>
                          <a:custGeom>
                            <a:avLst/>
                            <a:gdLst/>
                            <a:ahLst/>
                            <a:cxnLst/>
                            <a:rect l="0" t="0" r="0" b="0"/>
                            <a:pathLst>
                              <a:path w="898302" h="287604">
                                <a:moveTo>
                                  <a:pt x="71879" y="0"/>
                                </a:moveTo>
                                <a:lnTo>
                                  <a:pt x="826422" y="0"/>
                                </a:lnTo>
                                <a:cubicBezTo>
                                  <a:pt x="866102" y="0"/>
                                  <a:pt x="898302" y="32209"/>
                                  <a:pt x="898302" y="71901"/>
                                </a:cubicBezTo>
                                <a:lnTo>
                                  <a:pt x="898302" y="215703"/>
                                </a:lnTo>
                                <a:cubicBezTo>
                                  <a:pt x="898302" y="255394"/>
                                  <a:pt x="866102" y="287604"/>
                                  <a:pt x="826422" y="287604"/>
                                </a:cubicBezTo>
                                <a:lnTo>
                                  <a:pt x="71879" y="287604"/>
                                </a:lnTo>
                                <a:cubicBezTo>
                                  <a:pt x="32073" y="287604"/>
                                  <a:pt x="0" y="255394"/>
                                  <a:pt x="0" y="215703"/>
                                </a:cubicBezTo>
                                <a:lnTo>
                                  <a:pt x="0" y="71901"/>
                                </a:lnTo>
                                <a:cubicBezTo>
                                  <a:pt x="0" y="32209"/>
                                  <a:pt x="32073" y="0"/>
                                  <a:pt x="7187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490" name="Shape 7490"/>
                        <wps:cNvSpPr/>
                        <wps:spPr>
                          <a:xfrm>
                            <a:off x="1940553" y="1815278"/>
                            <a:ext cx="898302" cy="287604"/>
                          </a:xfrm>
                          <a:custGeom>
                            <a:avLst/>
                            <a:gdLst/>
                            <a:ahLst/>
                            <a:cxnLst/>
                            <a:rect l="0" t="0" r="0" b="0"/>
                            <a:pathLst>
                              <a:path w="898302" h="287604">
                                <a:moveTo>
                                  <a:pt x="71879" y="287604"/>
                                </a:moveTo>
                                <a:lnTo>
                                  <a:pt x="826422" y="287604"/>
                                </a:lnTo>
                                <a:cubicBezTo>
                                  <a:pt x="866102" y="287604"/>
                                  <a:pt x="898302" y="255394"/>
                                  <a:pt x="898302" y="215703"/>
                                </a:cubicBezTo>
                                <a:lnTo>
                                  <a:pt x="898302" y="71901"/>
                                </a:lnTo>
                                <a:cubicBezTo>
                                  <a:pt x="898302" y="32209"/>
                                  <a:pt x="866102" y="0"/>
                                  <a:pt x="826422" y="0"/>
                                </a:cubicBezTo>
                                <a:lnTo>
                                  <a:pt x="71879" y="0"/>
                                </a:lnTo>
                                <a:cubicBezTo>
                                  <a:pt x="32073" y="0"/>
                                  <a:pt x="0" y="32209"/>
                                  <a:pt x="0" y="71901"/>
                                </a:cubicBezTo>
                                <a:lnTo>
                                  <a:pt x="0" y="215703"/>
                                </a:lnTo>
                                <a:cubicBezTo>
                                  <a:pt x="0" y="255394"/>
                                  <a:pt x="32073" y="287604"/>
                                  <a:pt x="71879"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491" name="Rectangle 7491"/>
                        <wps:cNvSpPr/>
                        <wps:spPr>
                          <a:xfrm>
                            <a:off x="2139964" y="1898605"/>
                            <a:ext cx="670879" cy="164440"/>
                          </a:xfrm>
                          <a:prstGeom prst="rect">
                            <a:avLst/>
                          </a:prstGeom>
                          <a:ln>
                            <a:noFill/>
                          </a:ln>
                        </wps:spPr>
                        <wps:txbx>
                          <w:txbxContent>
                            <w:p w:rsidR="00374651" w:rsidRDefault="00374651">
                              <w:pPr>
                                <w:spacing w:after="160" w:line="259" w:lineRule="auto"/>
                                <w:ind w:left="0" w:firstLine="0"/>
                              </w:pPr>
                              <w:r>
                                <w:rPr>
                                  <w:rFonts w:ascii="宋体" w:hAnsi="宋体" w:cs="宋体"/>
                                  <w:sz w:val="19"/>
                                </w:rPr>
                                <w:t>应急启动</w:t>
                              </w:r>
                            </w:p>
                          </w:txbxContent>
                        </wps:txbx>
                        <wps:bodyPr horzOverflow="overflow" vert="horz" lIns="0" tIns="0" rIns="0" bIns="0" rtlCol="0">
                          <a:noAutofit/>
                        </wps:bodyPr>
                      </wps:wsp>
                      <wps:wsp>
                        <wps:cNvPr id="7492" name="Shape 7492"/>
                        <wps:cNvSpPr/>
                        <wps:spPr>
                          <a:xfrm>
                            <a:off x="1940553" y="3037468"/>
                            <a:ext cx="898302" cy="287604"/>
                          </a:xfrm>
                          <a:custGeom>
                            <a:avLst/>
                            <a:gdLst/>
                            <a:ahLst/>
                            <a:cxnLst/>
                            <a:rect l="0" t="0" r="0" b="0"/>
                            <a:pathLst>
                              <a:path w="898302" h="287604">
                                <a:moveTo>
                                  <a:pt x="71879" y="0"/>
                                </a:moveTo>
                                <a:lnTo>
                                  <a:pt x="826422" y="0"/>
                                </a:lnTo>
                                <a:cubicBezTo>
                                  <a:pt x="866102" y="0"/>
                                  <a:pt x="898302" y="32210"/>
                                  <a:pt x="898302" y="71901"/>
                                </a:cubicBezTo>
                                <a:lnTo>
                                  <a:pt x="898302" y="215703"/>
                                </a:lnTo>
                                <a:cubicBezTo>
                                  <a:pt x="898302" y="255394"/>
                                  <a:pt x="866102" y="287604"/>
                                  <a:pt x="826422" y="287604"/>
                                </a:cubicBezTo>
                                <a:lnTo>
                                  <a:pt x="71879" y="287604"/>
                                </a:lnTo>
                                <a:cubicBezTo>
                                  <a:pt x="32073" y="287604"/>
                                  <a:pt x="0" y="255394"/>
                                  <a:pt x="0" y="215703"/>
                                </a:cubicBezTo>
                                <a:lnTo>
                                  <a:pt x="0" y="71901"/>
                                </a:lnTo>
                                <a:cubicBezTo>
                                  <a:pt x="0" y="32210"/>
                                  <a:pt x="32073" y="0"/>
                                  <a:pt x="7187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493" name="Shape 7493"/>
                        <wps:cNvSpPr/>
                        <wps:spPr>
                          <a:xfrm>
                            <a:off x="1940553" y="3037468"/>
                            <a:ext cx="898302" cy="287604"/>
                          </a:xfrm>
                          <a:custGeom>
                            <a:avLst/>
                            <a:gdLst/>
                            <a:ahLst/>
                            <a:cxnLst/>
                            <a:rect l="0" t="0" r="0" b="0"/>
                            <a:pathLst>
                              <a:path w="898302" h="287604">
                                <a:moveTo>
                                  <a:pt x="71879" y="287604"/>
                                </a:moveTo>
                                <a:lnTo>
                                  <a:pt x="826422" y="287604"/>
                                </a:lnTo>
                                <a:cubicBezTo>
                                  <a:pt x="866102" y="287604"/>
                                  <a:pt x="898302" y="255394"/>
                                  <a:pt x="898302" y="215703"/>
                                </a:cubicBezTo>
                                <a:lnTo>
                                  <a:pt x="898302" y="71901"/>
                                </a:lnTo>
                                <a:cubicBezTo>
                                  <a:pt x="898302" y="32210"/>
                                  <a:pt x="866102" y="0"/>
                                  <a:pt x="826422" y="0"/>
                                </a:cubicBezTo>
                                <a:lnTo>
                                  <a:pt x="71879" y="0"/>
                                </a:lnTo>
                                <a:cubicBezTo>
                                  <a:pt x="32073" y="0"/>
                                  <a:pt x="0" y="32210"/>
                                  <a:pt x="0" y="71901"/>
                                </a:cubicBezTo>
                                <a:lnTo>
                                  <a:pt x="0" y="215703"/>
                                </a:lnTo>
                                <a:cubicBezTo>
                                  <a:pt x="0" y="255394"/>
                                  <a:pt x="32073" y="287604"/>
                                  <a:pt x="71879"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494" name="Rectangle 7494"/>
                        <wps:cNvSpPr/>
                        <wps:spPr>
                          <a:xfrm>
                            <a:off x="2139964" y="3122425"/>
                            <a:ext cx="671775" cy="164864"/>
                          </a:xfrm>
                          <a:prstGeom prst="rect">
                            <a:avLst/>
                          </a:prstGeom>
                          <a:ln>
                            <a:noFill/>
                          </a:ln>
                        </wps:spPr>
                        <wps:txbx>
                          <w:txbxContent>
                            <w:p w:rsidR="00374651" w:rsidRDefault="00374651">
                              <w:pPr>
                                <w:spacing w:after="160" w:line="259" w:lineRule="auto"/>
                                <w:ind w:left="0" w:firstLine="0"/>
                              </w:pPr>
                              <w:r>
                                <w:rPr>
                                  <w:rFonts w:ascii="宋体" w:hAnsi="宋体" w:cs="宋体"/>
                                  <w:sz w:val="20"/>
                                </w:rPr>
                                <w:t>救援行动</w:t>
                              </w:r>
                            </w:p>
                          </w:txbxContent>
                        </wps:txbx>
                        <wps:bodyPr horzOverflow="overflow" vert="horz" lIns="0" tIns="0" rIns="0" bIns="0" rtlCol="0">
                          <a:noAutofit/>
                        </wps:bodyPr>
                      </wps:wsp>
                      <wps:wsp>
                        <wps:cNvPr id="7495" name="Shape 7495"/>
                        <wps:cNvSpPr/>
                        <wps:spPr>
                          <a:xfrm>
                            <a:off x="0" y="1240197"/>
                            <a:ext cx="467153" cy="287477"/>
                          </a:xfrm>
                          <a:custGeom>
                            <a:avLst/>
                            <a:gdLst/>
                            <a:ahLst/>
                            <a:cxnLst/>
                            <a:rect l="0" t="0" r="0" b="0"/>
                            <a:pathLst>
                              <a:path w="467153" h="287477">
                                <a:moveTo>
                                  <a:pt x="71871" y="0"/>
                                </a:moveTo>
                                <a:lnTo>
                                  <a:pt x="395286" y="0"/>
                                </a:lnTo>
                                <a:cubicBezTo>
                                  <a:pt x="434978" y="0"/>
                                  <a:pt x="467153" y="32083"/>
                                  <a:pt x="467153" y="71901"/>
                                </a:cubicBezTo>
                                <a:lnTo>
                                  <a:pt x="467153" y="215576"/>
                                </a:lnTo>
                                <a:cubicBezTo>
                                  <a:pt x="467153" y="255394"/>
                                  <a:pt x="434978" y="287477"/>
                                  <a:pt x="395286" y="287477"/>
                                </a:cubicBezTo>
                                <a:lnTo>
                                  <a:pt x="71871" y="287477"/>
                                </a:lnTo>
                                <a:cubicBezTo>
                                  <a:pt x="32177" y="287477"/>
                                  <a:pt x="0" y="255394"/>
                                  <a:pt x="0" y="215576"/>
                                </a:cubicBezTo>
                                <a:lnTo>
                                  <a:pt x="0" y="71901"/>
                                </a:lnTo>
                                <a:cubicBezTo>
                                  <a:pt x="0" y="32083"/>
                                  <a:pt x="32177" y="0"/>
                                  <a:pt x="71871"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496" name="Shape 7496"/>
                        <wps:cNvSpPr/>
                        <wps:spPr>
                          <a:xfrm>
                            <a:off x="0" y="1240197"/>
                            <a:ext cx="467153" cy="287477"/>
                          </a:xfrm>
                          <a:custGeom>
                            <a:avLst/>
                            <a:gdLst/>
                            <a:ahLst/>
                            <a:cxnLst/>
                            <a:rect l="0" t="0" r="0" b="0"/>
                            <a:pathLst>
                              <a:path w="467153" h="287477">
                                <a:moveTo>
                                  <a:pt x="71871" y="287477"/>
                                </a:moveTo>
                                <a:lnTo>
                                  <a:pt x="395286" y="287477"/>
                                </a:lnTo>
                                <a:cubicBezTo>
                                  <a:pt x="434978" y="287477"/>
                                  <a:pt x="467153" y="255394"/>
                                  <a:pt x="467153" y="215576"/>
                                </a:cubicBezTo>
                                <a:lnTo>
                                  <a:pt x="467153" y="71901"/>
                                </a:lnTo>
                                <a:cubicBezTo>
                                  <a:pt x="467153" y="32083"/>
                                  <a:pt x="434978" y="0"/>
                                  <a:pt x="395286" y="0"/>
                                </a:cubicBezTo>
                                <a:lnTo>
                                  <a:pt x="71871" y="0"/>
                                </a:lnTo>
                                <a:cubicBezTo>
                                  <a:pt x="32177" y="0"/>
                                  <a:pt x="0" y="32083"/>
                                  <a:pt x="0" y="71901"/>
                                </a:cubicBezTo>
                                <a:lnTo>
                                  <a:pt x="0" y="215576"/>
                                </a:lnTo>
                                <a:cubicBezTo>
                                  <a:pt x="0" y="255394"/>
                                  <a:pt x="32177" y="287477"/>
                                  <a:pt x="71871" y="287477"/>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497" name="Rectangle 7497"/>
                        <wps:cNvSpPr/>
                        <wps:spPr>
                          <a:xfrm>
                            <a:off x="107185" y="1321984"/>
                            <a:ext cx="329203" cy="164862"/>
                          </a:xfrm>
                          <a:prstGeom prst="rect">
                            <a:avLst/>
                          </a:prstGeom>
                          <a:ln>
                            <a:noFill/>
                          </a:ln>
                        </wps:spPr>
                        <wps:txbx>
                          <w:txbxContent>
                            <w:p w:rsidR="00374651" w:rsidRDefault="00374651">
                              <w:pPr>
                                <w:spacing w:after="160" w:line="259" w:lineRule="auto"/>
                                <w:ind w:left="0" w:firstLine="0"/>
                              </w:pPr>
                              <w:r>
                                <w:rPr>
                                  <w:rFonts w:ascii="宋体" w:hAnsi="宋体" w:cs="宋体"/>
                                  <w:sz w:val="20"/>
                                </w:rPr>
                                <w:t>政府</w:t>
                              </w:r>
                            </w:p>
                          </w:txbxContent>
                        </wps:txbx>
                        <wps:bodyPr horzOverflow="overflow" vert="horz" lIns="0" tIns="0" rIns="0" bIns="0" rtlCol="0">
                          <a:noAutofit/>
                        </wps:bodyPr>
                      </wps:wsp>
                      <wps:wsp>
                        <wps:cNvPr id="7498" name="Shape 7498"/>
                        <wps:cNvSpPr/>
                        <wps:spPr>
                          <a:xfrm>
                            <a:off x="988221" y="1743377"/>
                            <a:ext cx="431175" cy="431406"/>
                          </a:xfrm>
                          <a:custGeom>
                            <a:avLst/>
                            <a:gdLst/>
                            <a:ahLst/>
                            <a:cxnLst/>
                            <a:rect l="0" t="0" r="0" b="0"/>
                            <a:pathLst>
                              <a:path w="431175" h="431406">
                                <a:moveTo>
                                  <a:pt x="215613" y="0"/>
                                </a:moveTo>
                                <a:cubicBezTo>
                                  <a:pt x="334702" y="0"/>
                                  <a:pt x="431175" y="96629"/>
                                  <a:pt x="431175" y="215703"/>
                                </a:cubicBezTo>
                                <a:cubicBezTo>
                                  <a:pt x="431175" y="334777"/>
                                  <a:pt x="334702" y="431406"/>
                                  <a:pt x="215613" y="431406"/>
                                </a:cubicBezTo>
                                <a:cubicBezTo>
                                  <a:pt x="96524" y="431406"/>
                                  <a:pt x="0" y="334777"/>
                                  <a:pt x="0" y="215703"/>
                                </a:cubicBezTo>
                                <a:cubicBezTo>
                                  <a:pt x="0" y="96629"/>
                                  <a:pt x="96524" y="0"/>
                                  <a:pt x="215613"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499" name="Shape 7499"/>
                        <wps:cNvSpPr/>
                        <wps:spPr>
                          <a:xfrm>
                            <a:off x="988221" y="1743377"/>
                            <a:ext cx="431175" cy="431406"/>
                          </a:xfrm>
                          <a:custGeom>
                            <a:avLst/>
                            <a:gdLst/>
                            <a:ahLst/>
                            <a:cxnLst/>
                            <a:rect l="0" t="0" r="0" b="0"/>
                            <a:pathLst>
                              <a:path w="431175" h="431406">
                                <a:moveTo>
                                  <a:pt x="431175" y="215703"/>
                                </a:moveTo>
                                <a:cubicBezTo>
                                  <a:pt x="431175" y="96629"/>
                                  <a:pt x="334702" y="0"/>
                                  <a:pt x="215613" y="0"/>
                                </a:cubicBezTo>
                                <a:cubicBezTo>
                                  <a:pt x="96524" y="0"/>
                                  <a:pt x="0" y="96629"/>
                                  <a:pt x="0" y="215703"/>
                                </a:cubicBezTo>
                                <a:cubicBezTo>
                                  <a:pt x="0" y="334777"/>
                                  <a:pt x="96524" y="431406"/>
                                  <a:pt x="215613" y="431406"/>
                                </a:cubicBezTo>
                                <a:cubicBezTo>
                                  <a:pt x="334702" y="431406"/>
                                  <a:pt x="431175" y="334777"/>
                                  <a:pt x="431175" y="215703"/>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00" name="Rectangle 7500"/>
                        <wps:cNvSpPr/>
                        <wps:spPr>
                          <a:xfrm>
                            <a:off x="1091565" y="1829786"/>
                            <a:ext cx="304334" cy="152212"/>
                          </a:xfrm>
                          <a:prstGeom prst="rect">
                            <a:avLst/>
                          </a:prstGeom>
                          <a:ln>
                            <a:noFill/>
                          </a:ln>
                        </wps:spPr>
                        <wps:txbx>
                          <w:txbxContent>
                            <w:p w:rsidR="00374651" w:rsidRDefault="00374651">
                              <w:pPr>
                                <w:spacing w:after="160" w:line="259" w:lineRule="auto"/>
                                <w:ind w:left="0" w:firstLine="0"/>
                              </w:pPr>
                              <w:r>
                                <w:rPr>
                                  <w:rFonts w:ascii="宋体" w:hAnsi="宋体" w:cs="宋体"/>
                                  <w:sz w:val="18"/>
                                </w:rPr>
                                <w:t>外部</w:t>
                              </w:r>
                            </w:p>
                          </w:txbxContent>
                        </wps:txbx>
                        <wps:bodyPr horzOverflow="overflow" vert="horz" lIns="0" tIns="0" rIns="0" bIns="0" rtlCol="0">
                          <a:noAutofit/>
                        </wps:bodyPr>
                      </wps:wsp>
                      <wps:wsp>
                        <wps:cNvPr id="7501" name="Rectangle 7501"/>
                        <wps:cNvSpPr/>
                        <wps:spPr>
                          <a:xfrm>
                            <a:off x="1091565" y="1967393"/>
                            <a:ext cx="303912" cy="151791"/>
                          </a:xfrm>
                          <a:prstGeom prst="rect">
                            <a:avLst/>
                          </a:prstGeom>
                          <a:ln>
                            <a:noFill/>
                          </a:ln>
                        </wps:spPr>
                        <wps:txbx>
                          <w:txbxContent>
                            <w:p w:rsidR="00374651" w:rsidRDefault="00374651">
                              <w:pPr>
                                <w:spacing w:after="160" w:line="259" w:lineRule="auto"/>
                                <w:ind w:left="0" w:firstLine="0"/>
                              </w:pPr>
                              <w:r>
                                <w:rPr>
                                  <w:rFonts w:ascii="宋体" w:hAnsi="宋体" w:cs="宋体"/>
                                  <w:sz w:val="18"/>
                                </w:rPr>
                                <w:t>力量</w:t>
                              </w:r>
                            </w:p>
                          </w:txbxContent>
                        </wps:txbx>
                        <wps:bodyPr horzOverflow="overflow" vert="horz" lIns="0" tIns="0" rIns="0" bIns="0" rtlCol="0">
                          <a:noAutofit/>
                        </wps:bodyPr>
                      </wps:wsp>
                      <wps:wsp>
                        <wps:cNvPr id="7502" name="Shape 7502"/>
                        <wps:cNvSpPr/>
                        <wps:spPr>
                          <a:xfrm>
                            <a:off x="1940553" y="4007941"/>
                            <a:ext cx="898302" cy="287617"/>
                          </a:xfrm>
                          <a:custGeom>
                            <a:avLst/>
                            <a:gdLst/>
                            <a:ahLst/>
                            <a:cxnLst/>
                            <a:rect l="0" t="0" r="0" b="0"/>
                            <a:pathLst>
                              <a:path w="898302" h="287617">
                                <a:moveTo>
                                  <a:pt x="71879" y="0"/>
                                </a:moveTo>
                                <a:lnTo>
                                  <a:pt x="826422" y="0"/>
                                </a:lnTo>
                                <a:cubicBezTo>
                                  <a:pt x="866102" y="0"/>
                                  <a:pt x="898302" y="32210"/>
                                  <a:pt x="898302" y="71901"/>
                                </a:cubicBezTo>
                                <a:lnTo>
                                  <a:pt x="898302" y="215728"/>
                                </a:lnTo>
                                <a:cubicBezTo>
                                  <a:pt x="898302" y="255432"/>
                                  <a:pt x="866102" y="287617"/>
                                  <a:pt x="826422" y="287617"/>
                                </a:cubicBezTo>
                                <a:lnTo>
                                  <a:pt x="71879" y="287617"/>
                                </a:lnTo>
                                <a:cubicBezTo>
                                  <a:pt x="32073" y="287617"/>
                                  <a:pt x="0" y="255432"/>
                                  <a:pt x="0" y="215728"/>
                                </a:cubicBezTo>
                                <a:lnTo>
                                  <a:pt x="0" y="71901"/>
                                </a:lnTo>
                                <a:cubicBezTo>
                                  <a:pt x="0" y="32210"/>
                                  <a:pt x="32073" y="0"/>
                                  <a:pt x="7187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03" name="Shape 7503"/>
                        <wps:cNvSpPr/>
                        <wps:spPr>
                          <a:xfrm>
                            <a:off x="1940553" y="4007941"/>
                            <a:ext cx="898302" cy="287617"/>
                          </a:xfrm>
                          <a:custGeom>
                            <a:avLst/>
                            <a:gdLst/>
                            <a:ahLst/>
                            <a:cxnLst/>
                            <a:rect l="0" t="0" r="0" b="0"/>
                            <a:pathLst>
                              <a:path w="898302" h="287617">
                                <a:moveTo>
                                  <a:pt x="71879" y="287617"/>
                                </a:moveTo>
                                <a:lnTo>
                                  <a:pt x="826422" y="287617"/>
                                </a:lnTo>
                                <a:cubicBezTo>
                                  <a:pt x="866102" y="287617"/>
                                  <a:pt x="898302" y="255432"/>
                                  <a:pt x="898302" y="215728"/>
                                </a:cubicBezTo>
                                <a:lnTo>
                                  <a:pt x="898302" y="71901"/>
                                </a:lnTo>
                                <a:cubicBezTo>
                                  <a:pt x="898302" y="32210"/>
                                  <a:pt x="866102" y="0"/>
                                  <a:pt x="826422" y="0"/>
                                </a:cubicBezTo>
                                <a:lnTo>
                                  <a:pt x="71879" y="0"/>
                                </a:lnTo>
                                <a:cubicBezTo>
                                  <a:pt x="32073" y="0"/>
                                  <a:pt x="0" y="32210"/>
                                  <a:pt x="0" y="71901"/>
                                </a:cubicBezTo>
                                <a:lnTo>
                                  <a:pt x="0" y="215728"/>
                                </a:lnTo>
                                <a:cubicBezTo>
                                  <a:pt x="0" y="255432"/>
                                  <a:pt x="32073" y="287617"/>
                                  <a:pt x="71879" y="287617"/>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04" name="Rectangle 7504"/>
                        <wps:cNvSpPr/>
                        <wps:spPr>
                          <a:xfrm>
                            <a:off x="2139964" y="4094673"/>
                            <a:ext cx="671775" cy="164862"/>
                          </a:xfrm>
                          <a:prstGeom prst="rect">
                            <a:avLst/>
                          </a:prstGeom>
                          <a:ln>
                            <a:noFill/>
                          </a:ln>
                        </wps:spPr>
                        <wps:txbx>
                          <w:txbxContent>
                            <w:p w:rsidR="00374651" w:rsidRDefault="00374651">
                              <w:pPr>
                                <w:spacing w:after="160" w:line="259" w:lineRule="auto"/>
                                <w:ind w:left="0" w:firstLine="0"/>
                              </w:pPr>
                              <w:r>
                                <w:rPr>
                                  <w:rFonts w:ascii="宋体" w:hAnsi="宋体" w:cs="宋体"/>
                                  <w:sz w:val="20"/>
                                </w:rPr>
                                <w:t>应急恢复</w:t>
                              </w:r>
                            </w:p>
                          </w:txbxContent>
                        </wps:txbx>
                        <wps:bodyPr horzOverflow="overflow" vert="horz" lIns="0" tIns="0" rIns="0" bIns="0" rtlCol="0">
                          <a:noAutofit/>
                        </wps:bodyPr>
                      </wps:wsp>
                      <wps:wsp>
                        <wps:cNvPr id="7505" name="Shape 7505"/>
                        <wps:cNvSpPr/>
                        <wps:spPr>
                          <a:xfrm>
                            <a:off x="1940553" y="4978541"/>
                            <a:ext cx="898302" cy="287566"/>
                          </a:xfrm>
                          <a:custGeom>
                            <a:avLst/>
                            <a:gdLst/>
                            <a:ahLst/>
                            <a:cxnLst/>
                            <a:rect l="0" t="0" r="0" b="0"/>
                            <a:pathLst>
                              <a:path w="898302" h="287566">
                                <a:moveTo>
                                  <a:pt x="71879" y="0"/>
                                </a:moveTo>
                                <a:lnTo>
                                  <a:pt x="826422" y="0"/>
                                </a:lnTo>
                                <a:cubicBezTo>
                                  <a:pt x="866102" y="0"/>
                                  <a:pt x="898302" y="32184"/>
                                  <a:pt x="898302" y="71888"/>
                                </a:cubicBezTo>
                                <a:lnTo>
                                  <a:pt x="898302" y="215665"/>
                                </a:lnTo>
                                <a:cubicBezTo>
                                  <a:pt x="898302" y="255369"/>
                                  <a:pt x="866102" y="287566"/>
                                  <a:pt x="826422" y="287566"/>
                                </a:cubicBezTo>
                                <a:lnTo>
                                  <a:pt x="71879" y="287566"/>
                                </a:lnTo>
                                <a:cubicBezTo>
                                  <a:pt x="32073" y="287566"/>
                                  <a:pt x="0" y="255369"/>
                                  <a:pt x="0" y="215665"/>
                                </a:cubicBezTo>
                                <a:lnTo>
                                  <a:pt x="0" y="71888"/>
                                </a:lnTo>
                                <a:cubicBezTo>
                                  <a:pt x="0" y="32184"/>
                                  <a:pt x="32073" y="0"/>
                                  <a:pt x="7187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06" name="Shape 7506"/>
                        <wps:cNvSpPr/>
                        <wps:spPr>
                          <a:xfrm>
                            <a:off x="1940553" y="4978541"/>
                            <a:ext cx="898302" cy="287566"/>
                          </a:xfrm>
                          <a:custGeom>
                            <a:avLst/>
                            <a:gdLst/>
                            <a:ahLst/>
                            <a:cxnLst/>
                            <a:rect l="0" t="0" r="0" b="0"/>
                            <a:pathLst>
                              <a:path w="898302" h="287566">
                                <a:moveTo>
                                  <a:pt x="71879" y="287566"/>
                                </a:moveTo>
                                <a:lnTo>
                                  <a:pt x="826422" y="287566"/>
                                </a:lnTo>
                                <a:cubicBezTo>
                                  <a:pt x="866102" y="287566"/>
                                  <a:pt x="898302" y="255369"/>
                                  <a:pt x="898302" y="215665"/>
                                </a:cubicBezTo>
                                <a:lnTo>
                                  <a:pt x="898302" y="71888"/>
                                </a:lnTo>
                                <a:cubicBezTo>
                                  <a:pt x="898302" y="32184"/>
                                  <a:pt x="866102" y="0"/>
                                  <a:pt x="826422" y="0"/>
                                </a:cubicBezTo>
                                <a:lnTo>
                                  <a:pt x="71879" y="0"/>
                                </a:lnTo>
                                <a:cubicBezTo>
                                  <a:pt x="32073" y="0"/>
                                  <a:pt x="0" y="32184"/>
                                  <a:pt x="0" y="71888"/>
                                </a:cubicBezTo>
                                <a:lnTo>
                                  <a:pt x="0" y="215665"/>
                                </a:lnTo>
                                <a:cubicBezTo>
                                  <a:pt x="0" y="255369"/>
                                  <a:pt x="32073" y="287566"/>
                                  <a:pt x="71879" y="287566"/>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07" name="Rectangle 7507"/>
                        <wps:cNvSpPr/>
                        <wps:spPr>
                          <a:xfrm>
                            <a:off x="2139964" y="5067271"/>
                            <a:ext cx="670879" cy="164440"/>
                          </a:xfrm>
                          <a:prstGeom prst="rect">
                            <a:avLst/>
                          </a:prstGeom>
                          <a:ln>
                            <a:noFill/>
                          </a:ln>
                        </wps:spPr>
                        <wps:txbx>
                          <w:txbxContent>
                            <w:p w:rsidR="00374651" w:rsidRDefault="00374651">
                              <w:pPr>
                                <w:spacing w:after="160" w:line="259" w:lineRule="auto"/>
                                <w:ind w:left="0" w:firstLine="0"/>
                              </w:pPr>
                              <w:r>
                                <w:rPr>
                                  <w:rFonts w:ascii="宋体" w:hAnsi="宋体" w:cs="宋体"/>
                                  <w:sz w:val="19"/>
                                </w:rPr>
                                <w:t>应急结束</w:t>
                              </w:r>
                            </w:p>
                          </w:txbxContent>
                        </wps:txbx>
                        <wps:bodyPr horzOverflow="overflow" vert="horz" lIns="0" tIns="0" rIns="0" bIns="0" rtlCol="0">
                          <a:noAutofit/>
                        </wps:bodyPr>
                      </wps:wsp>
                      <wps:wsp>
                        <wps:cNvPr id="7508" name="Shape 7508"/>
                        <wps:cNvSpPr/>
                        <wps:spPr>
                          <a:xfrm>
                            <a:off x="4366069" y="1941073"/>
                            <a:ext cx="898429" cy="287604"/>
                          </a:xfrm>
                          <a:custGeom>
                            <a:avLst/>
                            <a:gdLst/>
                            <a:ahLst/>
                            <a:cxnLst/>
                            <a:rect l="0" t="0" r="0" b="0"/>
                            <a:pathLst>
                              <a:path w="898429" h="287604">
                                <a:moveTo>
                                  <a:pt x="71880" y="0"/>
                                </a:moveTo>
                                <a:lnTo>
                                  <a:pt x="826550" y="0"/>
                                </a:lnTo>
                                <a:cubicBezTo>
                                  <a:pt x="866229" y="0"/>
                                  <a:pt x="898429" y="32210"/>
                                  <a:pt x="898429" y="71901"/>
                                </a:cubicBezTo>
                                <a:lnTo>
                                  <a:pt x="898429" y="215703"/>
                                </a:lnTo>
                                <a:cubicBezTo>
                                  <a:pt x="898429" y="255394"/>
                                  <a:pt x="866229" y="287604"/>
                                  <a:pt x="826550" y="287604"/>
                                </a:cubicBezTo>
                                <a:lnTo>
                                  <a:pt x="71880" y="287604"/>
                                </a:lnTo>
                                <a:cubicBezTo>
                                  <a:pt x="32200" y="287604"/>
                                  <a:pt x="0" y="255394"/>
                                  <a:pt x="0" y="215703"/>
                                </a:cubicBezTo>
                                <a:lnTo>
                                  <a:pt x="0" y="71901"/>
                                </a:lnTo>
                                <a:cubicBezTo>
                                  <a:pt x="0" y="32210"/>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09" name="Shape 7509"/>
                        <wps:cNvSpPr/>
                        <wps:spPr>
                          <a:xfrm>
                            <a:off x="4366069" y="1941073"/>
                            <a:ext cx="898429" cy="287604"/>
                          </a:xfrm>
                          <a:custGeom>
                            <a:avLst/>
                            <a:gdLst/>
                            <a:ahLst/>
                            <a:cxnLst/>
                            <a:rect l="0" t="0" r="0" b="0"/>
                            <a:pathLst>
                              <a:path w="898429" h="287604">
                                <a:moveTo>
                                  <a:pt x="71880" y="287604"/>
                                </a:moveTo>
                                <a:lnTo>
                                  <a:pt x="826550" y="287604"/>
                                </a:lnTo>
                                <a:cubicBezTo>
                                  <a:pt x="866229" y="287604"/>
                                  <a:pt x="898429" y="255394"/>
                                  <a:pt x="898429" y="215703"/>
                                </a:cubicBezTo>
                                <a:lnTo>
                                  <a:pt x="898429" y="71901"/>
                                </a:lnTo>
                                <a:cubicBezTo>
                                  <a:pt x="898429" y="32210"/>
                                  <a:pt x="866229" y="0"/>
                                  <a:pt x="826550" y="0"/>
                                </a:cubicBezTo>
                                <a:lnTo>
                                  <a:pt x="71880" y="0"/>
                                </a:lnTo>
                                <a:cubicBezTo>
                                  <a:pt x="32200" y="0"/>
                                  <a:pt x="0" y="32210"/>
                                  <a:pt x="0" y="71901"/>
                                </a:cubicBezTo>
                                <a:lnTo>
                                  <a:pt x="0" y="215703"/>
                                </a:lnTo>
                                <a:cubicBezTo>
                                  <a:pt x="0" y="255394"/>
                                  <a:pt x="32200" y="287604"/>
                                  <a:pt x="71880"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10" name="Rectangle 7510"/>
                        <wps:cNvSpPr/>
                        <wps:spPr>
                          <a:xfrm>
                            <a:off x="4569790" y="2024254"/>
                            <a:ext cx="671775" cy="164863"/>
                          </a:xfrm>
                          <a:prstGeom prst="rect">
                            <a:avLst/>
                          </a:prstGeom>
                          <a:ln>
                            <a:noFill/>
                          </a:ln>
                        </wps:spPr>
                        <wps:txbx>
                          <w:txbxContent>
                            <w:p w:rsidR="00374651" w:rsidRDefault="00374651">
                              <w:pPr>
                                <w:spacing w:after="160" w:line="259" w:lineRule="auto"/>
                                <w:ind w:left="0" w:firstLine="0"/>
                              </w:pPr>
                              <w:r>
                                <w:rPr>
                                  <w:rFonts w:ascii="宋体" w:hAnsi="宋体" w:cs="宋体"/>
                                  <w:sz w:val="20"/>
                                </w:rPr>
                                <w:t>应急抢险</w:t>
                              </w:r>
                            </w:p>
                          </w:txbxContent>
                        </wps:txbx>
                        <wps:bodyPr horzOverflow="overflow" vert="horz" lIns="0" tIns="0" rIns="0" bIns="0" rtlCol="0">
                          <a:noAutofit/>
                        </wps:bodyPr>
                      </wps:wsp>
                      <wps:wsp>
                        <wps:cNvPr id="7511" name="Shape 7511"/>
                        <wps:cNvSpPr/>
                        <wps:spPr>
                          <a:xfrm>
                            <a:off x="4366069" y="2300578"/>
                            <a:ext cx="898429" cy="287604"/>
                          </a:xfrm>
                          <a:custGeom>
                            <a:avLst/>
                            <a:gdLst/>
                            <a:ahLst/>
                            <a:cxnLst/>
                            <a:rect l="0" t="0" r="0" b="0"/>
                            <a:pathLst>
                              <a:path w="898429" h="287604">
                                <a:moveTo>
                                  <a:pt x="71880" y="0"/>
                                </a:moveTo>
                                <a:lnTo>
                                  <a:pt x="826550" y="0"/>
                                </a:lnTo>
                                <a:cubicBezTo>
                                  <a:pt x="866229" y="0"/>
                                  <a:pt x="898429" y="32210"/>
                                  <a:pt x="898429" y="71901"/>
                                </a:cubicBezTo>
                                <a:lnTo>
                                  <a:pt x="898429" y="215703"/>
                                </a:lnTo>
                                <a:cubicBezTo>
                                  <a:pt x="898429" y="255394"/>
                                  <a:pt x="866229" y="287604"/>
                                  <a:pt x="826550" y="287604"/>
                                </a:cubicBezTo>
                                <a:lnTo>
                                  <a:pt x="71880" y="287604"/>
                                </a:lnTo>
                                <a:cubicBezTo>
                                  <a:pt x="32200" y="287604"/>
                                  <a:pt x="0" y="255394"/>
                                  <a:pt x="0" y="215703"/>
                                </a:cubicBezTo>
                                <a:lnTo>
                                  <a:pt x="0" y="71901"/>
                                </a:lnTo>
                                <a:cubicBezTo>
                                  <a:pt x="0" y="32209"/>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12" name="Shape 7512"/>
                        <wps:cNvSpPr/>
                        <wps:spPr>
                          <a:xfrm>
                            <a:off x="4366069" y="2300578"/>
                            <a:ext cx="898429" cy="287604"/>
                          </a:xfrm>
                          <a:custGeom>
                            <a:avLst/>
                            <a:gdLst/>
                            <a:ahLst/>
                            <a:cxnLst/>
                            <a:rect l="0" t="0" r="0" b="0"/>
                            <a:pathLst>
                              <a:path w="898429" h="287604">
                                <a:moveTo>
                                  <a:pt x="71880" y="287604"/>
                                </a:moveTo>
                                <a:lnTo>
                                  <a:pt x="826550" y="287604"/>
                                </a:lnTo>
                                <a:cubicBezTo>
                                  <a:pt x="866229" y="287604"/>
                                  <a:pt x="898429" y="255394"/>
                                  <a:pt x="898429" y="215703"/>
                                </a:cubicBezTo>
                                <a:lnTo>
                                  <a:pt x="898429" y="71901"/>
                                </a:lnTo>
                                <a:cubicBezTo>
                                  <a:pt x="898429" y="32210"/>
                                  <a:pt x="866229" y="0"/>
                                  <a:pt x="826550" y="0"/>
                                </a:cubicBezTo>
                                <a:lnTo>
                                  <a:pt x="71880" y="0"/>
                                </a:lnTo>
                                <a:cubicBezTo>
                                  <a:pt x="32200" y="0"/>
                                  <a:pt x="0" y="32209"/>
                                  <a:pt x="0" y="71901"/>
                                </a:cubicBezTo>
                                <a:lnTo>
                                  <a:pt x="0" y="215703"/>
                                </a:lnTo>
                                <a:cubicBezTo>
                                  <a:pt x="0" y="255394"/>
                                  <a:pt x="32200" y="287604"/>
                                  <a:pt x="71880"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13" name="Rectangle 7513"/>
                        <wps:cNvSpPr/>
                        <wps:spPr>
                          <a:xfrm>
                            <a:off x="4569790" y="2384394"/>
                            <a:ext cx="671775" cy="164863"/>
                          </a:xfrm>
                          <a:prstGeom prst="rect">
                            <a:avLst/>
                          </a:prstGeom>
                          <a:ln>
                            <a:noFill/>
                          </a:ln>
                        </wps:spPr>
                        <wps:txbx>
                          <w:txbxContent>
                            <w:p w:rsidR="00374651" w:rsidRDefault="00374651">
                              <w:pPr>
                                <w:spacing w:after="160" w:line="259" w:lineRule="auto"/>
                                <w:ind w:left="0" w:firstLine="0"/>
                              </w:pPr>
                              <w:r>
                                <w:rPr>
                                  <w:rFonts w:ascii="宋体" w:hAnsi="宋体" w:cs="宋体"/>
                                  <w:sz w:val="20"/>
                                </w:rPr>
                                <w:t>应急消防</w:t>
                              </w:r>
                            </w:p>
                          </w:txbxContent>
                        </wps:txbx>
                        <wps:bodyPr horzOverflow="overflow" vert="horz" lIns="0" tIns="0" rIns="0" bIns="0" rtlCol="0">
                          <a:noAutofit/>
                        </wps:bodyPr>
                      </wps:wsp>
                      <wps:wsp>
                        <wps:cNvPr id="7514" name="Shape 7514"/>
                        <wps:cNvSpPr/>
                        <wps:spPr>
                          <a:xfrm>
                            <a:off x="4366069" y="2659956"/>
                            <a:ext cx="898429" cy="287604"/>
                          </a:xfrm>
                          <a:custGeom>
                            <a:avLst/>
                            <a:gdLst/>
                            <a:ahLst/>
                            <a:cxnLst/>
                            <a:rect l="0" t="0" r="0" b="0"/>
                            <a:pathLst>
                              <a:path w="898429" h="287604">
                                <a:moveTo>
                                  <a:pt x="71880" y="0"/>
                                </a:moveTo>
                                <a:lnTo>
                                  <a:pt x="826550" y="0"/>
                                </a:lnTo>
                                <a:cubicBezTo>
                                  <a:pt x="866229" y="0"/>
                                  <a:pt x="898429" y="32210"/>
                                  <a:pt x="898429" y="71901"/>
                                </a:cubicBezTo>
                                <a:lnTo>
                                  <a:pt x="898429" y="215703"/>
                                </a:lnTo>
                                <a:cubicBezTo>
                                  <a:pt x="898429" y="255394"/>
                                  <a:pt x="866229" y="287604"/>
                                  <a:pt x="826550" y="287604"/>
                                </a:cubicBezTo>
                                <a:lnTo>
                                  <a:pt x="71880" y="287604"/>
                                </a:lnTo>
                                <a:cubicBezTo>
                                  <a:pt x="32200" y="287604"/>
                                  <a:pt x="0" y="255394"/>
                                  <a:pt x="0" y="215703"/>
                                </a:cubicBezTo>
                                <a:lnTo>
                                  <a:pt x="0" y="71901"/>
                                </a:lnTo>
                                <a:cubicBezTo>
                                  <a:pt x="0" y="32209"/>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15" name="Shape 7515"/>
                        <wps:cNvSpPr/>
                        <wps:spPr>
                          <a:xfrm>
                            <a:off x="4366069" y="2659956"/>
                            <a:ext cx="898429" cy="287604"/>
                          </a:xfrm>
                          <a:custGeom>
                            <a:avLst/>
                            <a:gdLst/>
                            <a:ahLst/>
                            <a:cxnLst/>
                            <a:rect l="0" t="0" r="0" b="0"/>
                            <a:pathLst>
                              <a:path w="898429" h="287604">
                                <a:moveTo>
                                  <a:pt x="71880" y="287604"/>
                                </a:moveTo>
                                <a:lnTo>
                                  <a:pt x="826550" y="287604"/>
                                </a:lnTo>
                                <a:cubicBezTo>
                                  <a:pt x="866229" y="287604"/>
                                  <a:pt x="898429" y="255394"/>
                                  <a:pt x="898429" y="215703"/>
                                </a:cubicBezTo>
                                <a:lnTo>
                                  <a:pt x="898429" y="71901"/>
                                </a:lnTo>
                                <a:cubicBezTo>
                                  <a:pt x="898429" y="32210"/>
                                  <a:pt x="866229" y="0"/>
                                  <a:pt x="826550" y="0"/>
                                </a:cubicBezTo>
                                <a:lnTo>
                                  <a:pt x="71880" y="0"/>
                                </a:lnTo>
                                <a:cubicBezTo>
                                  <a:pt x="32200" y="0"/>
                                  <a:pt x="0" y="32209"/>
                                  <a:pt x="0" y="71901"/>
                                </a:cubicBezTo>
                                <a:lnTo>
                                  <a:pt x="0" y="215703"/>
                                </a:lnTo>
                                <a:cubicBezTo>
                                  <a:pt x="0" y="255394"/>
                                  <a:pt x="32200" y="287604"/>
                                  <a:pt x="71880"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16" name="Rectangle 7516"/>
                        <wps:cNvSpPr/>
                        <wps:spPr>
                          <a:xfrm>
                            <a:off x="4569790" y="2744805"/>
                            <a:ext cx="670879" cy="164442"/>
                          </a:xfrm>
                          <a:prstGeom prst="rect">
                            <a:avLst/>
                          </a:prstGeom>
                          <a:ln>
                            <a:noFill/>
                          </a:ln>
                        </wps:spPr>
                        <wps:txbx>
                          <w:txbxContent>
                            <w:p w:rsidR="00374651" w:rsidRDefault="00374651">
                              <w:pPr>
                                <w:spacing w:after="160" w:line="259" w:lineRule="auto"/>
                                <w:ind w:left="0" w:firstLine="0"/>
                              </w:pPr>
                              <w:r>
                                <w:rPr>
                                  <w:rFonts w:ascii="宋体" w:hAnsi="宋体" w:cs="宋体"/>
                                  <w:sz w:val="19"/>
                                </w:rPr>
                                <w:t>医疗救护</w:t>
                              </w:r>
                            </w:p>
                          </w:txbxContent>
                        </wps:txbx>
                        <wps:bodyPr horzOverflow="overflow" vert="horz" lIns="0" tIns="0" rIns="0" bIns="0" rtlCol="0">
                          <a:noAutofit/>
                        </wps:bodyPr>
                      </wps:wsp>
                      <wps:wsp>
                        <wps:cNvPr id="7517" name="Shape 7517"/>
                        <wps:cNvSpPr/>
                        <wps:spPr>
                          <a:xfrm>
                            <a:off x="4366069" y="3037468"/>
                            <a:ext cx="898429" cy="287604"/>
                          </a:xfrm>
                          <a:custGeom>
                            <a:avLst/>
                            <a:gdLst/>
                            <a:ahLst/>
                            <a:cxnLst/>
                            <a:rect l="0" t="0" r="0" b="0"/>
                            <a:pathLst>
                              <a:path w="898429" h="287604">
                                <a:moveTo>
                                  <a:pt x="71880" y="0"/>
                                </a:moveTo>
                                <a:lnTo>
                                  <a:pt x="826550" y="0"/>
                                </a:lnTo>
                                <a:cubicBezTo>
                                  <a:pt x="866229" y="0"/>
                                  <a:pt x="898429" y="32210"/>
                                  <a:pt x="898429" y="71901"/>
                                </a:cubicBezTo>
                                <a:lnTo>
                                  <a:pt x="898429" y="215703"/>
                                </a:lnTo>
                                <a:cubicBezTo>
                                  <a:pt x="898429" y="255395"/>
                                  <a:pt x="866229" y="287604"/>
                                  <a:pt x="826550" y="287604"/>
                                </a:cubicBezTo>
                                <a:lnTo>
                                  <a:pt x="71880" y="287604"/>
                                </a:lnTo>
                                <a:cubicBezTo>
                                  <a:pt x="32200" y="287604"/>
                                  <a:pt x="0" y="255394"/>
                                  <a:pt x="0" y="215703"/>
                                </a:cubicBezTo>
                                <a:lnTo>
                                  <a:pt x="0" y="71901"/>
                                </a:lnTo>
                                <a:cubicBezTo>
                                  <a:pt x="0" y="32210"/>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18" name="Shape 7518"/>
                        <wps:cNvSpPr/>
                        <wps:spPr>
                          <a:xfrm>
                            <a:off x="4366069" y="3037468"/>
                            <a:ext cx="898429" cy="287604"/>
                          </a:xfrm>
                          <a:custGeom>
                            <a:avLst/>
                            <a:gdLst/>
                            <a:ahLst/>
                            <a:cxnLst/>
                            <a:rect l="0" t="0" r="0" b="0"/>
                            <a:pathLst>
                              <a:path w="898429" h="287604">
                                <a:moveTo>
                                  <a:pt x="71880" y="287604"/>
                                </a:moveTo>
                                <a:lnTo>
                                  <a:pt x="826550" y="287604"/>
                                </a:lnTo>
                                <a:cubicBezTo>
                                  <a:pt x="866229" y="287604"/>
                                  <a:pt x="898429" y="255395"/>
                                  <a:pt x="898429" y="215703"/>
                                </a:cubicBezTo>
                                <a:lnTo>
                                  <a:pt x="898429" y="71901"/>
                                </a:lnTo>
                                <a:cubicBezTo>
                                  <a:pt x="898429" y="32210"/>
                                  <a:pt x="866229" y="0"/>
                                  <a:pt x="826550" y="0"/>
                                </a:cubicBezTo>
                                <a:lnTo>
                                  <a:pt x="71880" y="0"/>
                                </a:lnTo>
                                <a:cubicBezTo>
                                  <a:pt x="32200" y="0"/>
                                  <a:pt x="0" y="32210"/>
                                  <a:pt x="0" y="71901"/>
                                </a:cubicBezTo>
                                <a:lnTo>
                                  <a:pt x="0" y="215703"/>
                                </a:lnTo>
                                <a:cubicBezTo>
                                  <a:pt x="0" y="255394"/>
                                  <a:pt x="32200" y="287604"/>
                                  <a:pt x="71880"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19" name="Rectangle 7519"/>
                        <wps:cNvSpPr/>
                        <wps:spPr>
                          <a:xfrm>
                            <a:off x="4569790" y="3122424"/>
                            <a:ext cx="671775" cy="164864"/>
                          </a:xfrm>
                          <a:prstGeom prst="rect">
                            <a:avLst/>
                          </a:prstGeom>
                          <a:ln>
                            <a:noFill/>
                          </a:ln>
                        </wps:spPr>
                        <wps:txbx>
                          <w:txbxContent>
                            <w:p w:rsidR="00374651" w:rsidRDefault="00374651">
                              <w:pPr>
                                <w:spacing w:after="160" w:line="259" w:lineRule="auto"/>
                                <w:ind w:left="0" w:firstLine="0"/>
                              </w:pPr>
                              <w:r>
                                <w:rPr>
                                  <w:rFonts w:ascii="宋体" w:hAnsi="宋体" w:cs="宋体"/>
                                  <w:sz w:val="20"/>
                                </w:rPr>
                                <w:t>现场治安</w:t>
                              </w:r>
                            </w:p>
                          </w:txbxContent>
                        </wps:txbx>
                        <wps:bodyPr horzOverflow="overflow" vert="horz" lIns="0" tIns="0" rIns="0" bIns="0" rtlCol="0">
                          <a:noAutofit/>
                        </wps:bodyPr>
                      </wps:wsp>
                      <wps:wsp>
                        <wps:cNvPr id="7520" name="Shape 7520"/>
                        <wps:cNvSpPr/>
                        <wps:spPr>
                          <a:xfrm>
                            <a:off x="4366069" y="3378966"/>
                            <a:ext cx="898429" cy="287477"/>
                          </a:xfrm>
                          <a:custGeom>
                            <a:avLst/>
                            <a:gdLst/>
                            <a:ahLst/>
                            <a:cxnLst/>
                            <a:rect l="0" t="0" r="0" b="0"/>
                            <a:pathLst>
                              <a:path w="898429" h="287477">
                                <a:moveTo>
                                  <a:pt x="71880" y="0"/>
                                </a:moveTo>
                                <a:lnTo>
                                  <a:pt x="826550" y="0"/>
                                </a:lnTo>
                                <a:cubicBezTo>
                                  <a:pt x="866229" y="0"/>
                                  <a:pt x="898429" y="32210"/>
                                  <a:pt x="898429" y="71901"/>
                                </a:cubicBezTo>
                                <a:lnTo>
                                  <a:pt x="898429" y="215703"/>
                                </a:lnTo>
                                <a:cubicBezTo>
                                  <a:pt x="898429" y="255394"/>
                                  <a:pt x="866229" y="287477"/>
                                  <a:pt x="826550" y="287477"/>
                                </a:cubicBezTo>
                                <a:lnTo>
                                  <a:pt x="71880" y="287477"/>
                                </a:lnTo>
                                <a:cubicBezTo>
                                  <a:pt x="32200" y="287477"/>
                                  <a:pt x="0" y="255394"/>
                                  <a:pt x="0" y="215703"/>
                                </a:cubicBezTo>
                                <a:lnTo>
                                  <a:pt x="0" y="71901"/>
                                </a:lnTo>
                                <a:cubicBezTo>
                                  <a:pt x="0" y="32210"/>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21" name="Shape 7521"/>
                        <wps:cNvSpPr/>
                        <wps:spPr>
                          <a:xfrm>
                            <a:off x="4366069" y="3378966"/>
                            <a:ext cx="898429" cy="287477"/>
                          </a:xfrm>
                          <a:custGeom>
                            <a:avLst/>
                            <a:gdLst/>
                            <a:ahLst/>
                            <a:cxnLst/>
                            <a:rect l="0" t="0" r="0" b="0"/>
                            <a:pathLst>
                              <a:path w="898429" h="287477">
                                <a:moveTo>
                                  <a:pt x="71880" y="287477"/>
                                </a:moveTo>
                                <a:lnTo>
                                  <a:pt x="826550" y="287477"/>
                                </a:lnTo>
                                <a:cubicBezTo>
                                  <a:pt x="866229" y="287477"/>
                                  <a:pt x="898429" y="255394"/>
                                  <a:pt x="898429" y="215703"/>
                                </a:cubicBezTo>
                                <a:lnTo>
                                  <a:pt x="898429" y="71901"/>
                                </a:lnTo>
                                <a:cubicBezTo>
                                  <a:pt x="898429" y="32210"/>
                                  <a:pt x="866229" y="0"/>
                                  <a:pt x="826550" y="0"/>
                                </a:cubicBezTo>
                                <a:lnTo>
                                  <a:pt x="71880" y="0"/>
                                </a:lnTo>
                                <a:cubicBezTo>
                                  <a:pt x="32200" y="0"/>
                                  <a:pt x="0" y="32210"/>
                                  <a:pt x="0" y="71901"/>
                                </a:cubicBezTo>
                                <a:lnTo>
                                  <a:pt x="0" y="215703"/>
                                </a:lnTo>
                                <a:cubicBezTo>
                                  <a:pt x="0" y="255394"/>
                                  <a:pt x="32200" y="287477"/>
                                  <a:pt x="71880" y="287477"/>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22" name="Rectangle 7522"/>
                        <wps:cNvSpPr/>
                        <wps:spPr>
                          <a:xfrm>
                            <a:off x="4569790" y="3464431"/>
                            <a:ext cx="671775" cy="164862"/>
                          </a:xfrm>
                          <a:prstGeom prst="rect">
                            <a:avLst/>
                          </a:prstGeom>
                          <a:ln>
                            <a:noFill/>
                          </a:ln>
                        </wps:spPr>
                        <wps:txbx>
                          <w:txbxContent>
                            <w:p w:rsidR="00374651" w:rsidRDefault="00374651">
                              <w:pPr>
                                <w:spacing w:after="160" w:line="259" w:lineRule="auto"/>
                                <w:ind w:left="0" w:firstLine="0"/>
                              </w:pPr>
                              <w:r>
                                <w:rPr>
                                  <w:rFonts w:ascii="宋体" w:hAnsi="宋体" w:cs="宋体"/>
                                  <w:sz w:val="20"/>
                                </w:rPr>
                                <w:t>应急监测</w:t>
                              </w:r>
                            </w:p>
                          </w:txbxContent>
                        </wps:txbx>
                        <wps:bodyPr horzOverflow="overflow" vert="horz" lIns="0" tIns="0" rIns="0" bIns="0" rtlCol="0">
                          <a:noAutofit/>
                        </wps:bodyPr>
                      </wps:wsp>
                      <wps:wsp>
                        <wps:cNvPr id="7523" name="Shape 7523"/>
                        <wps:cNvSpPr/>
                        <wps:spPr>
                          <a:xfrm>
                            <a:off x="4366069" y="3738344"/>
                            <a:ext cx="898429" cy="287604"/>
                          </a:xfrm>
                          <a:custGeom>
                            <a:avLst/>
                            <a:gdLst/>
                            <a:ahLst/>
                            <a:cxnLst/>
                            <a:rect l="0" t="0" r="0" b="0"/>
                            <a:pathLst>
                              <a:path w="898429" h="287604">
                                <a:moveTo>
                                  <a:pt x="71880" y="0"/>
                                </a:moveTo>
                                <a:lnTo>
                                  <a:pt x="826550" y="0"/>
                                </a:lnTo>
                                <a:cubicBezTo>
                                  <a:pt x="866229" y="0"/>
                                  <a:pt x="898429" y="32210"/>
                                  <a:pt x="898429" y="71901"/>
                                </a:cubicBezTo>
                                <a:lnTo>
                                  <a:pt x="898429" y="215703"/>
                                </a:lnTo>
                                <a:cubicBezTo>
                                  <a:pt x="898429" y="255394"/>
                                  <a:pt x="866229" y="287604"/>
                                  <a:pt x="826550" y="287604"/>
                                </a:cubicBezTo>
                                <a:lnTo>
                                  <a:pt x="71880" y="287604"/>
                                </a:lnTo>
                                <a:cubicBezTo>
                                  <a:pt x="32200" y="287604"/>
                                  <a:pt x="0" y="255394"/>
                                  <a:pt x="0" y="215703"/>
                                </a:cubicBezTo>
                                <a:lnTo>
                                  <a:pt x="0" y="71901"/>
                                </a:lnTo>
                                <a:cubicBezTo>
                                  <a:pt x="0" y="32210"/>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24" name="Shape 7524"/>
                        <wps:cNvSpPr/>
                        <wps:spPr>
                          <a:xfrm>
                            <a:off x="4366069" y="3738344"/>
                            <a:ext cx="898429" cy="287604"/>
                          </a:xfrm>
                          <a:custGeom>
                            <a:avLst/>
                            <a:gdLst/>
                            <a:ahLst/>
                            <a:cxnLst/>
                            <a:rect l="0" t="0" r="0" b="0"/>
                            <a:pathLst>
                              <a:path w="898429" h="287604">
                                <a:moveTo>
                                  <a:pt x="71880" y="287604"/>
                                </a:moveTo>
                                <a:lnTo>
                                  <a:pt x="826550" y="287604"/>
                                </a:lnTo>
                                <a:cubicBezTo>
                                  <a:pt x="866229" y="287604"/>
                                  <a:pt x="898429" y="255394"/>
                                  <a:pt x="898429" y="215703"/>
                                </a:cubicBezTo>
                                <a:lnTo>
                                  <a:pt x="898429" y="71901"/>
                                </a:lnTo>
                                <a:cubicBezTo>
                                  <a:pt x="898429" y="32210"/>
                                  <a:pt x="866229" y="0"/>
                                  <a:pt x="826550" y="0"/>
                                </a:cubicBezTo>
                                <a:lnTo>
                                  <a:pt x="71880" y="0"/>
                                </a:lnTo>
                                <a:cubicBezTo>
                                  <a:pt x="32200" y="0"/>
                                  <a:pt x="0" y="32210"/>
                                  <a:pt x="0" y="71901"/>
                                </a:cubicBezTo>
                                <a:lnTo>
                                  <a:pt x="0" y="215703"/>
                                </a:lnTo>
                                <a:cubicBezTo>
                                  <a:pt x="0" y="255394"/>
                                  <a:pt x="32200" y="287604"/>
                                  <a:pt x="71880"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25" name="Rectangle 7525"/>
                        <wps:cNvSpPr/>
                        <wps:spPr>
                          <a:xfrm>
                            <a:off x="4569790" y="3824569"/>
                            <a:ext cx="671775" cy="164862"/>
                          </a:xfrm>
                          <a:prstGeom prst="rect">
                            <a:avLst/>
                          </a:prstGeom>
                          <a:ln>
                            <a:noFill/>
                          </a:ln>
                        </wps:spPr>
                        <wps:txbx>
                          <w:txbxContent>
                            <w:p w:rsidR="00374651" w:rsidRDefault="00374651">
                              <w:pPr>
                                <w:spacing w:after="160" w:line="259" w:lineRule="auto"/>
                                <w:ind w:left="0" w:firstLine="0"/>
                              </w:pPr>
                              <w:r>
                                <w:rPr>
                                  <w:rFonts w:ascii="宋体" w:hAnsi="宋体" w:cs="宋体"/>
                                  <w:sz w:val="20"/>
                                </w:rPr>
                                <w:t>物资保障</w:t>
                              </w:r>
                            </w:p>
                          </w:txbxContent>
                        </wps:txbx>
                        <wps:bodyPr horzOverflow="overflow" vert="horz" lIns="0" tIns="0" rIns="0" bIns="0" rtlCol="0">
                          <a:noAutofit/>
                        </wps:bodyPr>
                      </wps:wsp>
                      <wps:wsp>
                        <wps:cNvPr id="7526" name="Shape 7526"/>
                        <wps:cNvSpPr/>
                        <wps:spPr>
                          <a:xfrm>
                            <a:off x="4366069" y="4097849"/>
                            <a:ext cx="898429" cy="287579"/>
                          </a:xfrm>
                          <a:custGeom>
                            <a:avLst/>
                            <a:gdLst/>
                            <a:ahLst/>
                            <a:cxnLst/>
                            <a:rect l="0" t="0" r="0" b="0"/>
                            <a:pathLst>
                              <a:path w="898429" h="287579">
                                <a:moveTo>
                                  <a:pt x="71880" y="0"/>
                                </a:moveTo>
                                <a:lnTo>
                                  <a:pt x="826550" y="0"/>
                                </a:lnTo>
                                <a:cubicBezTo>
                                  <a:pt x="866229" y="0"/>
                                  <a:pt x="898429" y="32210"/>
                                  <a:pt x="898429" y="71901"/>
                                </a:cubicBezTo>
                                <a:lnTo>
                                  <a:pt x="898429" y="215690"/>
                                </a:lnTo>
                                <a:cubicBezTo>
                                  <a:pt x="898429" y="255394"/>
                                  <a:pt x="866229" y="287579"/>
                                  <a:pt x="826550" y="287579"/>
                                </a:cubicBezTo>
                                <a:lnTo>
                                  <a:pt x="71880" y="287579"/>
                                </a:lnTo>
                                <a:cubicBezTo>
                                  <a:pt x="32200" y="287579"/>
                                  <a:pt x="0" y="255394"/>
                                  <a:pt x="0" y="215690"/>
                                </a:cubicBezTo>
                                <a:lnTo>
                                  <a:pt x="0" y="71901"/>
                                </a:lnTo>
                                <a:cubicBezTo>
                                  <a:pt x="0" y="32210"/>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27" name="Shape 7527"/>
                        <wps:cNvSpPr/>
                        <wps:spPr>
                          <a:xfrm>
                            <a:off x="4366069" y="4097849"/>
                            <a:ext cx="898429" cy="287579"/>
                          </a:xfrm>
                          <a:custGeom>
                            <a:avLst/>
                            <a:gdLst/>
                            <a:ahLst/>
                            <a:cxnLst/>
                            <a:rect l="0" t="0" r="0" b="0"/>
                            <a:pathLst>
                              <a:path w="898429" h="287579">
                                <a:moveTo>
                                  <a:pt x="71880" y="287579"/>
                                </a:moveTo>
                                <a:lnTo>
                                  <a:pt x="826550" y="287579"/>
                                </a:lnTo>
                                <a:cubicBezTo>
                                  <a:pt x="866229" y="287579"/>
                                  <a:pt x="898429" y="255394"/>
                                  <a:pt x="898429" y="215690"/>
                                </a:cubicBezTo>
                                <a:lnTo>
                                  <a:pt x="898429" y="71901"/>
                                </a:lnTo>
                                <a:cubicBezTo>
                                  <a:pt x="898429" y="32210"/>
                                  <a:pt x="866229" y="0"/>
                                  <a:pt x="826550" y="0"/>
                                </a:cubicBezTo>
                                <a:lnTo>
                                  <a:pt x="71880" y="0"/>
                                </a:lnTo>
                                <a:cubicBezTo>
                                  <a:pt x="32200" y="0"/>
                                  <a:pt x="0" y="32210"/>
                                  <a:pt x="0" y="71901"/>
                                </a:cubicBezTo>
                                <a:lnTo>
                                  <a:pt x="0" y="215690"/>
                                </a:lnTo>
                                <a:cubicBezTo>
                                  <a:pt x="0" y="255394"/>
                                  <a:pt x="32200" y="287579"/>
                                  <a:pt x="71880" y="287579"/>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28" name="Rectangle 7528"/>
                        <wps:cNvSpPr/>
                        <wps:spPr>
                          <a:xfrm>
                            <a:off x="4569790" y="4184721"/>
                            <a:ext cx="671775" cy="164862"/>
                          </a:xfrm>
                          <a:prstGeom prst="rect">
                            <a:avLst/>
                          </a:prstGeom>
                          <a:ln>
                            <a:noFill/>
                          </a:ln>
                        </wps:spPr>
                        <wps:txbx>
                          <w:txbxContent>
                            <w:p w:rsidR="00374651" w:rsidRDefault="00374651">
                              <w:pPr>
                                <w:spacing w:after="160" w:line="259" w:lineRule="auto"/>
                                <w:ind w:left="0" w:firstLine="0"/>
                              </w:pPr>
                              <w:r>
                                <w:rPr>
                                  <w:rFonts w:ascii="宋体" w:hAnsi="宋体" w:cs="宋体"/>
                                  <w:sz w:val="20"/>
                                </w:rPr>
                                <w:t>对外联络</w:t>
                              </w:r>
                            </w:p>
                          </w:txbxContent>
                        </wps:txbx>
                        <wps:bodyPr horzOverflow="overflow" vert="horz" lIns="0" tIns="0" rIns="0" bIns="0" rtlCol="0">
                          <a:noAutofit/>
                        </wps:bodyPr>
                      </wps:wsp>
                      <wps:wsp>
                        <wps:cNvPr id="7529" name="Shape 7529"/>
                        <wps:cNvSpPr/>
                        <wps:spPr>
                          <a:xfrm>
                            <a:off x="4366069" y="4457316"/>
                            <a:ext cx="898429" cy="287566"/>
                          </a:xfrm>
                          <a:custGeom>
                            <a:avLst/>
                            <a:gdLst/>
                            <a:ahLst/>
                            <a:cxnLst/>
                            <a:rect l="0" t="0" r="0" b="0"/>
                            <a:pathLst>
                              <a:path w="898429" h="287566">
                                <a:moveTo>
                                  <a:pt x="71880" y="0"/>
                                </a:moveTo>
                                <a:lnTo>
                                  <a:pt x="826550" y="0"/>
                                </a:lnTo>
                                <a:cubicBezTo>
                                  <a:pt x="866229" y="0"/>
                                  <a:pt x="898429" y="32184"/>
                                  <a:pt x="898429" y="71889"/>
                                </a:cubicBezTo>
                                <a:lnTo>
                                  <a:pt x="898429" y="215678"/>
                                </a:lnTo>
                                <a:cubicBezTo>
                                  <a:pt x="898429" y="255382"/>
                                  <a:pt x="866229" y="287566"/>
                                  <a:pt x="826550" y="287566"/>
                                </a:cubicBezTo>
                                <a:lnTo>
                                  <a:pt x="71880" y="287566"/>
                                </a:lnTo>
                                <a:cubicBezTo>
                                  <a:pt x="32200" y="287566"/>
                                  <a:pt x="0" y="255382"/>
                                  <a:pt x="0" y="215678"/>
                                </a:cubicBezTo>
                                <a:lnTo>
                                  <a:pt x="0" y="71889"/>
                                </a:lnTo>
                                <a:cubicBezTo>
                                  <a:pt x="0" y="32184"/>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30" name="Shape 7530"/>
                        <wps:cNvSpPr/>
                        <wps:spPr>
                          <a:xfrm>
                            <a:off x="4366069" y="4457316"/>
                            <a:ext cx="898429" cy="287566"/>
                          </a:xfrm>
                          <a:custGeom>
                            <a:avLst/>
                            <a:gdLst/>
                            <a:ahLst/>
                            <a:cxnLst/>
                            <a:rect l="0" t="0" r="0" b="0"/>
                            <a:pathLst>
                              <a:path w="898429" h="287566">
                                <a:moveTo>
                                  <a:pt x="71880" y="287566"/>
                                </a:moveTo>
                                <a:lnTo>
                                  <a:pt x="826550" y="287566"/>
                                </a:lnTo>
                                <a:cubicBezTo>
                                  <a:pt x="866229" y="287566"/>
                                  <a:pt x="898429" y="255382"/>
                                  <a:pt x="898429" y="215678"/>
                                </a:cubicBezTo>
                                <a:lnTo>
                                  <a:pt x="898429" y="71889"/>
                                </a:lnTo>
                                <a:cubicBezTo>
                                  <a:pt x="898429" y="32184"/>
                                  <a:pt x="866229" y="0"/>
                                  <a:pt x="826550" y="0"/>
                                </a:cubicBezTo>
                                <a:lnTo>
                                  <a:pt x="71880" y="0"/>
                                </a:lnTo>
                                <a:cubicBezTo>
                                  <a:pt x="32200" y="0"/>
                                  <a:pt x="0" y="32184"/>
                                  <a:pt x="0" y="71889"/>
                                </a:cubicBezTo>
                                <a:lnTo>
                                  <a:pt x="0" y="215678"/>
                                </a:lnTo>
                                <a:cubicBezTo>
                                  <a:pt x="0" y="255382"/>
                                  <a:pt x="32200" y="287566"/>
                                  <a:pt x="71880" y="287566"/>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31" name="Rectangle 7531"/>
                        <wps:cNvSpPr/>
                        <wps:spPr>
                          <a:xfrm>
                            <a:off x="4569790" y="4545133"/>
                            <a:ext cx="670879" cy="164440"/>
                          </a:xfrm>
                          <a:prstGeom prst="rect">
                            <a:avLst/>
                          </a:prstGeom>
                          <a:ln>
                            <a:noFill/>
                          </a:ln>
                        </wps:spPr>
                        <wps:txbx>
                          <w:txbxContent>
                            <w:p w:rsidR="00374651" w:rsidRDefault="00374651">
                              <w:pPr>
                                <w:spacing w:after="160" w:line="259" w:lineRule="auto"/>
                                <w:ind w:left="0" w:firstLine="0"/>
                              </w:pPr>
                              <w:r>
                                <w:rPr>
                                  <w:rFonts w:ascii="宋体" w:hAnsi="宋体" w:cs="宋体"/>
                                  <w:sz w:val="19"/>
                                </w:rPr>
                                <w:t>技术保障</w:t>
                              </w:r>
                            </w:p>
                          </w:txbxContent>
                        </wps:txbx>
                        <wps:bodyPr horzOverflow="overflow" vert="horz" lIns="0" tIns="0" rIns="0" bIns="0" rtlCol="0">
                          <a:noAutofit/>
                        </wps:bodyPr>
                      </wps:wsp>
                      <wps:wsp>
                        <wps:cNvPr id="7532" name="Shape 7532"/>
                        <wps:cNvSpPr/>
                        <wps:spPr>
                          <a:xfrm>
                            <a:off x="2838854" y="2084876"/>
                            <a:ext cx="1454701" cy="1096395"/>
                          </a:xfrm>
                          <a:custGeom>
                            <a:avLst/>
                            <a:gdLst/>
                            <a:ahLst/>
                            <a:cxnLst/>
                            <a:rect l="0" t="0" r="0" b="0"/>
                            <a:pathLst>
                              <a:path w="1454701" h="1096395">
                                <a:moveTo>
                                  <a:pt x="0" y="1096395"/>
                                </a:moveTo>
                                <a:lnTo>
                                  <a:pt x="844550" y="1096395"/>
                                </a:lnTo>
                                <a:lnTo>
                                  <a:pt x="844550" y="0"/>
                                </a:lnTo>
                                <a:lnTo>
                                  <a:pt x="1454701"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33" name="Shape 7533"/>
                        <wps:cNvSpPr/>
                        <wps:spPr>
                          <a:xfrm>
                            <a:off x="4283160" y="2043409"/>
                            <a:ext cx="82909" cy="82934"/>
                          </a:xfrm>
                          <a:custGeom>
                            <a:avLst/>
                            <a:gdLst/>
                            <a:ahLst/>
                            <a:cxnLst/>
                            <a:rect l="0" t="0" r="0" b="0"/>
                            <a:pathLst>
                              <a:path w="82909" h="82934">
                                <a:moveTo>
                                  <a:pt x="0" y="0"/>
                                </a:moveTo>
                                <a:lnTo>
                                  <a:pt x="82909" y="41467"/>
                                </a:lnTo>
                                <a:lnTo>
                                  <a:pt x="0" y="8293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34" name="Shape 7534"/>
                        <wps:cNvSpPr/>
                        <wps:spPr>
                          <a:xfrm>
                            <a:off x="2838854" y="2444380"/>
                            <a:ext cx="1454701" cy="736890"/>
                          </a:xfrm>
                          <a:custGeom>
                            <a:avLst/>
                            <a:gdLst/>
                            <a:ahLst/>
                            <a:cxnLst/>
                            <a:rect l="0" t="0" r="0" b="0"/>
                            <a:pathLst>
                              <a:path w="1454701" h="736890">
                                <a:moveTo>
                                  <a:pt x="0" y="736890"/>
                                </a:moveTo>
                                <a:lnTo>
                                  <a:pt x="844550" y="736890"/>
                                </a:lnTo>
                                <a:lnTo>
                                  <a:pt x="844550" y="0"/>
                                </a:lnTo>
                                <a:lnTo>
                                  <a:pt x="1454701"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35" name="Shape 7535"/>
                        <wps:cNvSpPr/>
                        <wps:spPr>
                          <a:xfrm>
                            <a:off x="4283160" y="2402914"/>
                            <a:ext cx="82909" cy="82934"/>
                          </a:xfrm>
                          <a:custGeom>
                            <a:avLst/>
                            <a:gdLst/>
                            <a:ahLst/>
                            <a:cxnLst/>
                            <a:rect l="0" t="0" r="0" b="0"/>
                            <a:pathLst>
                              <a:path w="82909" h="82934">
                                <a:moveTo>
                                  <a:pt x="0" y="0"/>
                                </a:moveTo>
                                <a:lnTo>
                                  <a:pt x="82909" y="41466"/>
                                </a:lnTo>
                                <a:lnTo>
                                  <a:pt x="0" y="8293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36" name="Shape 7536"/>
                        <wps:cNvSpPr/>
                        <wps:spPr>
                          <a:xfrm>
                            <a:off x="2838854" y="2803758"/>
                            <a:ext cx="1454701" cy="377512"/>
                          </a:xfrm>
                          <a:custGeom>
                            <a:avLst/>
                            <a:gdLst/>
                            <a:ahLst/>
                            <a:cxnLst/>
                            <a:rect l="0" t="0" r="0" b="0"/>
                            <a:pathLst>
                              <a:path w="1454701" h="377512">
                                <a:moveTo>
                                  <a:pt x="0" y="377512"/>
                                </a:moveTo>
                                <a:lnTo>
                                  <a:pt x="844550" y="377512"/>
                                </a:lnTo>
                                <a:lnTo>
                                  <a:pt x="844550" y="0"/>
                                </a:lnTo>
                                <a:lnTo>
                                  <a:pt x="1454701"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37" name="Shape 7537"/>
                        <wps:cNvSpPr/>
                        <wps:spPr>
                          <a:xfrm>
                            <a:off x="4283160" y="2762292"/>
                            <a:ext cx="82909" cy="82934"/>
                          </a:xfrm>
                          <a:custGeom>
                            <a:avLst/>
                            <a:gdLst/>
                            <a:ahLst/>
                            <a:cxnLst/>
                            <a:rect l="0" t="0" r="0" b="0"/>
                            <a:pathLst>
                              <a:path w="82909" h="82934">
                                <a:moveTo>
                                  <a:pt x="0" y="0"/>
                                </a:moveTo>
                                <a:lnTo>
                                  <a:pt x="82909" y="41466"/>
                                </a:lnTo>
                                <a:lnTo>
                                  <a:pt x="0" y="8293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38" name="Shape 7538"/>
                        <wps:cNvSpPr/>
                        <wps:spPr>
                          <a:xfrm>
                            <a:off x="2838854" y="3181270"/>
                            <a:ext cx="1454701" cy="0"/>
                          </a:xfrm>
                          <a:custGeom>
                            <a:avLst/>
                            <a:gdLst/>
                            <a:ahLst/>
                            <a:cxnLst/>
                            <a:rect l="0" t="0" r="0" b="0"/>
                            <a:pathLst>
                              <a:path w="1454701">
                                <a:moveTo>
                                  <a:pt x="0" y="0"/>
                                </a:moveTo>
                                <a:lnTo>
                                  <a:pt x="1454701"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39" name="Shape 7539"/>
                        <wps:cNvSpPr/>
                        <wps:spPr>
                          <a:xfrm>
                            <a:off x="4283160" y="3139803"/>
                            <a:ext cx="82909" cy="82934"/>
                          </a:xfrm>
                          <a:custGeom>
                            <a:avLst/>
                            <a:gdLst/>
                            <a:ahLst/>
                            <a:cxnLst/>
                            <a:rect l="0" t="0" r="0" b="0"/>
                            <a:pathLst>
                              <a:path w="82909" h="82934">
                                <a:moveTo>
                                  <a:pt x="0" y="0"/>
                                </a:moveTo>
                                <a:lnTo>
                                  <a:pt x="82909" y="41467"/>
                                </a:lnTo>
                                <a:lnTo>
                                  <a:pt x="0" y="8293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40" name="Shape 7540"/>
                        <wps:cNvSpPr/>
                        <wps:spPr>
                          <a:xfrm>
                            <a:off x="2838854" y="3181270"/>
                            <a:ext cx="1454701" cy="341498"/>
                          </a:xfrm>
                          <a:custGeom>
                            <a:avLst/>
                            <a:gdLst/>
                            <a:ahLst/>
                            <a:cxnLst/>
                            <a:rect l="0" t="0" r="0" b="0"/>
                            <a:pathLst>
                              <a:path w="1454701" h="341498">
                                <a:moveTo>
                                  <a:pt x="0" y="0"/>
                                </a:moveTo>
                                <a:lnTo>
                                  <a:pt x="844550" y="0"/>
                                </a:lnTo>
                                <a:lnTo>
                                  <a:pt x="844550" y="341498"/>
                                </a:lnTo>
                                <a:lnTo>
                                  <a:pt x="1454701" y="341498"/>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41" name="Shape 7541"/>
                        <wps:cNvSpPr/>
                        <wps:spPr>
                          <a:xfrm>
                            <a:off x="4283160" y="3481302"/>
                            <a:ext cx="82909" cy="82933"/>
                          </a:xfrm>
                          <a:custGeom>
                            <a:avLst/>
                            <a:gdLst/>
                            <a:ahLst/>
                            <a:cxnLst/>
                            <a:rect l="0" t="0" r="0" b="0"/>
                            <a:pathLst>
                              <a:path w="82909" h="82933">
                                <a:moveTo>
                                  <a:pt x="0" y="0"/>
                                </a:moveTo>
                                <a:lnTo>
                                  <a:pt x="82909" y="41466"/>
                                </a:lnTo>
                                <a:lnTo>
                                  <a:pt x="0" y="8293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42" name="Shape 7542"/>
                        <wps:cNvSpPr/>
                        <wps:spPr>
                          <a:xfrm>
                            <a:off x="2838854" y="3181270"/>
                            <a:ext cx="1454701" cy="700876"/>
                          </a:xfrm>
                          <a:custGeom>
                            <a:avLst/>
                            <a:gdLst/>
                            <a:ahLst/>
                            <a:cxnLst/>
                            <a:rect l="0" t="0" r="0" b="0"/>
                            <a:pathLst>
                              <a:path w="1454701" h="700876">
                                <a:moveTo>
                                  <a:pt x="0" y="0"/>
                                </a:moveTo>
                                <a:lnTo>
                                  <a:pt x="844550" y="0"/>
                                </a:lnTo>
                                <a:lnTo>
                                  <a:pt x="844550" y="700876"/>
                                </a:lnTo>
                                <a:lnTo>
                                  <a:pt x="1454701" y="700876"/>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43" name="Shape 7543"/>
                        <wps:cNvSpPr/>
                        <wps:spPr>
                          <a:xfrm>
                            <a:off x="4283160" y="3840680"/>
                            <a:ext cx="82909" cy="82933"/>
                          </a:xfrm>
                          <a:custGeom>
                            <a:avLst/>
                            <a:gdLst/>
                            <a:ahLst/>
                            <a:cxnLst/>
                            <a:rect l="0" t="0" r="0" b="0"/>
                            <a:pathLst>
                              <a:path w="82909" h="82933">
                                <a:moveTo>
                                  <a:pt x="0" y="0"/>
                                </a:moveTo>
                                <a:lnTo>
                                  <a:pt x="82909" y="41467"/>
                                </a:lnTo>
                                <a:lnTo>
                                  <a:pt x="0" y="8293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44" name="Shape 7544"/>
                        <wps:cNvSpPr/>
                        <wps:spPr>
                          <a:xfrm>
                            <a:off x="2838854" y="3181270"/>
                            <a:ext cx="1454701" cy="1060368"/>
                          </a:xfrm>
                          <a:custGeom>
                            <a:avLst/>
                            <a:gdLst/>
                            <a:ahLst/>
                            <a:cxnLst/>
                            <a:rect l="0" t="0" r="0" b="0"/>
                            <a:pathLst>
                              <a:path w="1454701" h="1060368">
                                <a:moveTo>
                                  <a:pt x="0" y="0"/>
                                </a:moveTo>
                                <a:lnTo>
                                  <a:pt x="844550" y="0"/>
                                </a:lnTo>
                                <a:lnTo>
                                  <a:pt x="844550" y="1060368"/>
                                </a:lnTo>
                                <a:lnTo>
                                  <a:pt x="1454701" y="1060368"/>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45" name="Shape 7545"/>
                        <wps:cNvSpPr/>
                        <wps:spPr>
                          <a:xfrm>
                            <a:off x="4283160" y="4200185"/>
                            <a:ext cx="82909" cy="82921"/>
                          </a:xfrm>
                          <a:custGeom>
                            <a:avLst/>
                            <a:gdLst/>
                            <a:ahLst/>
                            <a:cxnLst/>
                            <a:rect l="0" t="0" r="0" b="0"/>
                            <a:pathLst>
                              <a:path w="82909" h="82921">
                                <a:moveTo>
                                  <a:pt x="0" y="0"/>
                                </a:moveTo>
                                <a:lnTo>
                                  <a:pt x="82909" y="41454"/>
                                </a:lnTo>
                                <a:lnTo>
                                  <a:pt x="0" y="82921"/>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46" name="Shape 7546"/>
                        <wps:cNvSpPr/>
                        <wps:spPr>
                          <a:xfrm>
                            <a:off x="2838854" y="3181270"/>
                            <a:ext cx="1454701" cy="1419835"/>
                          </a:xfrm>
                          <a:custGeom>
                            <a:avLst/>
                            <a:gdLst/>
                            <a:ahLst/>
                            <a:cxnLst/>
                            <a:rect l="0" t="0" r="0" b="0"/>
                            <a:pathLst>
                              <a:path w="1454701" h="1419835">
                                <a:moveTo>
                                  <a:pt x="0" y="0"/>
                                </a:moveTo>
                                <a:lnTo>
                                  <a:pt x="844550" y="0"/>
                                </a:lnTo>
                                <a:lnTo>
                                  <a:pt x="844550" y="1419835"/>
                                </a:lnTo>
                                <a:lnTo>
                                  <a:pt x="1454701" y="1419835"/>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47" name="Shape 7547"/>
                        <wps:cNvSpPr/>
                        <wps:spPr>
                          <a:xfrm>
                            <a:off x="4283160" y="4559639"/>
                            <a:ext cx="82909" cy="82933"/>
                          </a:xfrm>
                          <a:custGeom>
                            <a:avLst/>
                            <a:gdLst/>
                            <a:ahLst/>
                            <a:cxnLst/>
                            <a:rect l="0" t="0" r="0" b="0"/>
                            <a:pathLst>
                              <a:path w="82909" h="82933">
                                <a:moveTo>
                                  <a:pt x="0" y="0"/>
                                </a:moveTo>
                                <a:lnTo>
                                  <a:pt x="82909" y="41466"/>
                                </a:lnTo>
                                <a:lnTo>
                                  <a:pt x="0" y="8293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48" name="Shape 7548"/>
                        <wps:cNvSpPr/>
                        <wps:spPr>
                          <a:xfrm>
                            <a:off x="2389703" y="3325072"/>
                            <a:ext cx="0" cy="610334"/>
                          </a:xfrm>
                          <a:custGeom>
                            <a:avLst/>
                            <a:gdLst/>
                            <a:ahLst/>
                            <a:cxnLst/>
                            <a:rect l="0" t="0" r="0" b="0"/>
                            <a:pathLst>
                              <a:path h="610334">
                                <a:moveTo>
                                  <a:pt x="0" y="0"/>
                                </a:moveTo>
                                <a:lnTo>
                                  <a:pt x="0" y="610334"/>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49" name="Shape 7549"/>
                        <wps:cNvSpPr/>
                        <wps:spPr>
                          <a:xfrm>
                            <a:off x="2348249" y="3925008"/>
                            <a:ext cx="82909" cy="82933"/>
                          </a:xfrm>
                          <a:custGeom>
                            <a:avLst/>
                            <a:gdLst/>
                            <a:ahLst/>
                            <a:cxnLst/>
                            <a:rect l="0" t="0" r="0" b="0"/>
                            <a:pathLst>
                              <a:path w="82909" h="82933">
                                <a:moveTo>
                                  <a:pt x="0" y="0"/>
                                </a:moveTo>
                                <a:lnTo>
                                  <a:pt x="82909" y="0"/>
                                </a:lnTo>
                                <a:lnTo>
                                  <a:pt x="41454" y="8293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50" name="Shape 7550"/>
                        <wps:cNvSpPr/>
                        <wps:spPr>
                          <a:xfrm>
                            <a:off x="2389703" y="4295558"/>
                            <a:ext cx="0" cy="610410"/>
                          </a:xfrm>
                          <a:custGeom>
                            <a:avLst/>
                            <a:gdLst/>
                            <a:ahLst/>
                            <a:cxnLst/>
                            <a:rect l="0" t="0" r="0" b="0"/>
                            <a:pathLst>
                              <a:path h="610410">
                                <a:moveTo>
                                  <a:pt x="0" y="0"/>
                                </a:moveTo>
                                <a:lnTo>
                                  <a:pt x="0" y="61041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51" name="Shape 7551"/>
                        <wps:cNvSpPr/>
                        <wps:spPr>
                          <a:xfrm>
                            <a:off x="2348249" y="4895595"/>
                            <a:ext cx="82909" cy="82933"/>
                          </a:xfrm>
                          <a:custGeom>
                            <a:avLst/>
                            <a:gdLst/>
                            <a:ahLst/>
                            <a:cxnLst/>
                            <a:rect l="0" t="0" r="0" b="0"/>
                            <a:pathLst>
                              <a:path w="82909" h="82933">
                                <a:moveTo>
                                  <a:pt x="0" y="0"/>
                                </a:moveTo>
                                <a:lnTo>
                                  <a:pt x="82909" y="0"/>
                                </a:lnTo>
                                <a:lnTo>
                                  <a:pt x="41454" y="8293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52" name="Shape 7552"/>
                        <wps:cNvSpPr/>
                        <wps:spPr>
                          <a:xfrm>
                            <a:off x="2389703" y="431406"/>
                            <a:ext cx="0" cy="196935"/>
                          </a:xfrm>
                          <a:custGeom>
                            <a:avLst/>
                            <a:gdLst/>
                            <a:ahLst/>
                            <a:cxnLst/>
                            <a:rect l="0" t="0" r="0" b="0"/>
                            <a:pathLst>
                              <a:path h="196935">
                                <a:moveTo>
                                  <a:pt x="0" y="0"/>
                                </a:moveTo>
                                <a:lnTo>
                                  <a:pt x="0" y="196935"/>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53" name="Shape 7553"/>
                        <wps:cNvSpPr/>
                        <wps:spPr>
                          <a:xfrm>
                            <a:off x="2348249" y="618070"/>
                            <a:ext cx="82909" cy="82933"/>
                          </a:xfrm>
                          <a:custGeom>
                            <a:avLst/>
                            <a:gdLst/>
                            <a:ahLst/>
                            <a:cxnLst/>
                            <a:rect l="0" t="0" r="0" b="0"/>
                            <a:pathLst>
                              <a:path w="82909" h="82933">
                                <a:moveTo>
                                  <a:pt x="0" y="0"/>
                                </a:moveTo>
                                <a:lnTo>
                                  <a:pt x="82909" y="0"/>
                                </a:lnTo>
                                <a:lnTo>
                                  <a:pt x="41454" y="8293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54" name="Shape 7554"/>
                        <wps:cNvSpPr/>
                        <wps:spPr>
                          <a:xfrm>
                            <a:off x="2389703" y="988480"/>
                            <a:ext cx="0" cy="269597"/>
                          </a:xfrm>
                          <a:custGeom>
                            <a:avLst/>
                            <a:gdLst/>
                            <a:ahLst/>
                            <a:cxnLst/>
                            <a:rect l="0" t="0" r="0" b="0"/>
                            <a:pathLst>
                              <a:path h="269597">
                                <a:moveTo>
                                  <a:pt x="0" y="0"/>
                                </a:moveTo>
                                <a:lnTo>
                                  <a:pt x="0" y="269597"/>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55" name="Shape 7555"/>
                        <wps:cNvSpPr/>
                        <wps:spPr>
                          <a:xfrm>
                            <a:off x="2389703" y="1545681"/>
                            <a:ext cx="0" cy="197062"/>
                          </a:xfrm>
                          <a:custGeom>
                            <a:avLst/>
                            <a:gdLst/>
                            <a:ahLst/>
                            <a:cxnLst/>
                            <a:rect l="0" t="0" r="0" b="0"/>
                            <a:pathLst>
                              <a:path h="197062">
                                <a:moveTo>
                                  <a:pt x="0" y="0"/>
                                </a:moveTo>
                                <a:lnTo>
                                  <a:pt x="0" y="197062"/>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56" name="Shape 7556"/>
                        <wps:cNvSpPr/>
                        <wps:spPr>
                          <a:xfrm>
                            <a:off x="2348249" y="1732345"/>
                            <a:ext cx="82909" cy="82934"/>
                          </a:xfrm>
                          <a:custGeom>
                            <a:avLst/>
                            <a:gdLst/>
                            <a:ahLst/>
                            <a:cxnLst/>
                            <a:rect l="0" t="0" r="0" b="0"/>
                            <a:pathLst>
                              <a:path w="82909" h="82934">
                                <a:moveTo>
                                  <a:pt x="0" y="0"/>
                                </a:moveTo>
                                <a:lnTo>
                                  <a:pt x="82909" y="0"/>
                                </a:lnTo>
                                <a:lnTo>
                                  <a:pt x="41454" y="8293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57" name="Shape 7557"/>
                        <wps:cNvSpPr/>
                        <wps:spPr>
                          <a:xfrm>
                            <a:off x="2389703" y="2102882"/>
                            <a:ext cx="0" cy="197062"/>
                          </a:xfrm>
                          <a:custGeom>
                            <a:avLst/>
                            <a:gdLst/>
                            <a:ahLst/>
                            <a:cxnLst/>
                            <a:rect l="0" t="0" r="0" b="0"/>
                            <a:pathLst>
                              <a:path h="197062">
                                <a:moveTo>
                                  <a:pt x="0" y="0"/>
                                </a:moveTo>
                                <a:lnTo>
                                  <a:pt x="0" y="197062"/>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58" name="Shape 7558"/>
                        <wps:cNvSpPr/>
                        <wps:spPr>
                          <a:xfrm>
                            <a:off x="2348249" y="2289546"/>
                            <a:ext cx="82909" cy="82934"/>
                          </a:xfrm>
                          <a:custGeom>
                            <a:avLst/>
                            <a:gdLst/>
                            <a:ahLst/>
                            <a:cxnLst/>
                            <a:rect l="0" t="0" r="0" b="0"/>
                            <a:pathLst>
                              <a:path w="82909" h="82934">
                                <a:moveTo>
                                  <a:pt x="0" y="0"/>
                                </a:moveTo>
                                <a:lnTo>
                                  <a:pt x="82909" y="0"/>
                                </a:lnTo>
                                <a:lnTo>
                                  <a:pt x="41454" y="8293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59" name="Shape 7559"/>
                        <wps:cNvSpPr/>
                        <wps:spPr>
                          <a:xfrm>
                            <a:off x="2389703" y="2767871"/>
                            <a:ext cx="0" cy="197062"/>
                          </a:xfrm>
                          <a:custGeom>
                            <a:avLst/>
                            <a:gdLst/>
                            <a:ahLst/>
                            <a:cxnLst/>
                            <a:rect l="0" t="0" r="0" b="0"/>
                            <a:pathLst>
                              <a:path h="197062">
                                <a:moveTo>
                                  <a:pt x="0" y="0"/>
                                </a:moveTo>
                                <a:lnTo>
                                  <a:pt x="0" y="197062"/>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60" name="Shape 7560"/>
                        <wps:cNvSpPr/>
                        <wps:spPr>
                          <a:xfrm>
                            <a:off x="2348249" y="2954535"/>
                            <a:ext cx="82909" cy="82933"/>
                          </a:xfrm>
                          <a:custGeom>
                            <a:avLst/>
                            <a:gdLst/>
                            <a:ahLst/>
                            <a:cxnLst/>
                            <a:rect l="0" t="0" r="0" b="0"/>
                            <a:pathLst>
                              <a:path w="82909" h="82933">
                                <a:moveTo>
                                  <a:pt x="0" y="0"/>
                                </a:moveTo>
                                <a:lnTo>
                                  <a:pt x="82909" y="0"/>
                                </a:lnTo>
                                <a:lnTo>
                                  <a:pt x="41454" y="8293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61" name="Shape 7561"/>
                        <wps:cNvSpPr/>
                        <wps:spPr>
                          <a:xfrm>
                            <a:off x="287479" y="3594669"/>
                            <a:ext cx="898378" cy="287477"/>
                          </a:xfrm>
                          <a:custGeom>
                            <a:avLst/>
                            <a:gdLst/>
                            <a:ahLst/>
                            <a:cxnLst/>
                            <a:rect l="0" t="0" r="0" b="0"/>
                            <a:pathLst>
                              <a:path w="898378" h="287477">
                                <a:moveTo>
                                  <a:pt x="71867" y="0"/>
                                </a:moveTo>
                                <a:lnTo>
                                  <a:pt x="826511" y="0"/>
                                </a:lnTo>
                                <a:cubicBezTo>
                                  <a:pt x="866203" y="0"/>
                                  <a:pt x="898378" y="32083"/>
                                  <a:pt x="898378" y="71774"/>
                                </a:cubicBezTo>
                                <a:lnTo>
                                  <a:pt x="898378" y="215576"/>
                                </a:lnTo>
                                <a:cubicBezTo>
                                  <a:pt x="898378" y="255267"/>
                                  <a:pt x="866203" y="287477"/>
                                  <a:pt x="826511" y="287477"/>
                                </a:cubicBezTo>
                                <a:lnTo>
                                  <a:pt x="71867" y="287477"/>
                                </a:lnTo>
                                <a:cubicBezTo>
                                  <a:pt x="32174" y="287477"/>
                                  <a:pt x="0" y="255267"/>
                                  <a:pt x="0" y="215576"/>
                                </a:cubicBezTo>
                                <a:lnTo>
                                  <a:pt x="0" y="71774"/>
                                </a:lnTo>
                                <a:cubicBezTo>
                                  <a:pt x="0" y="32083"/>
                                  <a:pt x="32174" y="0"/>
                                  <a:pt x="7186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62" name="Shape 7562"/>
                        <wps:cNvSpPr/>
                        <wps:spPr>
                          <a:xfrm>
                            <a:off x="287479" y="3594669"/>
                            <a:ext cx="898378" cy="287477"/>
                          </a:xfrm>
                          <a:custGeom>
                            <a:avLst/>
                            <a:gdLst/>
                            <a:ahLst/>
                            <a:cxnLst/>
                            <a:rect l="0" t="0" r="0" b="0"/>
                            <a:pathLst>
                              <a:path w="898378" h="287477">
                                <a:moveTo>
                                  <a:pt x="71867" y="287477"/>
                                </a:moveTo>
                                <a:lnTo>
                                  <a:pt x="826511" y="287477"/>
                                </a:lnTo>
                                <a:cubicBezTo>
                                  <a:pt x="866203" y="287477"/>
                                  <a:pt x="898378" y="255267"/>
                                  <a:pt x="898378" y="215576"/>
                                </a:cubicBezTo>
                                <a:lnTo>
                                  <a:pt x="898378" y="71774"/>
                                </a:lnTo>
                                <a:cubicBezTo>
                                  <a:pt x="898378" y="32083"/>
                                  <a:pt x="866203" y="0"/>
                                  <a:pt x="826511" y="0"/>
                                </a:cubicBezTo>
                                <a:lnTo>
                                  <a:pt x="71867" y="0"/>
                                </a:lnTo>
                                <a:cubicBezTo>
                                  <a:pt x="32174" y="0"/>
                                  <a:pt x="0" y="32083"/>
                                  <a:pt x="0" y="71774"/>
                                </a:cubicBezTo>
                                <a:lnTo>
                                  <a:pt x="0" y="215576"/>
                                </a:lnTo>
                                <a:cubicBezTo>
                                  <a:pt x="0" y="255267"/>
                                  <a:pt x="32174" y="287477"/>
                                  <a:pt x="71867" y="287477"/>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63" name="Rectangle 7563"/>
                        <wps:cNvSpPr/>
                        <wps:spPr>
                          <a:xfrm>
                            <a:off x="484013" y="3680912"/>
                            <a:ext cx="670879" cy="164441"/>
                          </a:xfrm>
                          <a:prstGeom prst="rect">
                            <a:avLst/>
                          </a:prstGeom>
                          <a:ln>
                            <a:noFill/>
                          </a:ln>
                        </wps:spPr>
                        <wps:txbx>
                          <w:txbxContent>
                            <w:p w:rsidR="00374651" w:rsidRDefault="00374651">
                              <w:pPr>
                                <w:spacing w:after="160" w:line="259" w:lineRule="auto"/>
                                <w:ind w:left="0" w:firstLine="0"/>
                              </w:pPr>
                              <w:r>
                                <w:rPr>
                                  <w:rFonts w:ascii="宋体" w:hAnsi="宋体" w:cs="宋体"/>
                                  <w:sz w:val="19"/>
                                </w:rPr>
                                <w:t>现场清理</w:t>
                              </w:r>
                            </w:p>
                          </w:txbxContent>
                        </wps:txbx>
                        <wps:bodyPr horzOverflow="overflow" vert="horz" lIns="0" tIns="0" rIns="0" bIns="0" rtlCol="0">
                          <a:noAutofit/>
                        </wps:bodyPr>
                      </wps:wsp>
                      <wps:wsp>
                        <wps:cNvPr id="7564" name="Shape 7564"/>
                        <wps:cNvSpPr/>
                        <wps:spPr>
                          <a:xfrm>
                            <a:off x="287479" y="3882146"/>
                            <a:ext cx="898378" cy="287604"/>
                          </a:xfrm>
                          <a:custGeom>
                            <a:avLst/>
                            <a:gdLst/>
                            <a:ahLst/>
                            <a:cxnLst/>
                            <a:rect l="0" t="0" r="0" b="0"/>
                            <a:pathLst>
                              <a:path w="898378" h="287604">
                                <a:moveTo>
                                  <a:pt x="71867" y="0"/>
                                </a:moveTo>
                                <a:lnTo>
                                  <a:pt x="826511" y="0"/>
                                </a:lnTo>
                                <a:cubicBezTo>
                                  <a:pt x="866203" y="0"/>
                                  <a:pt x="898378" y="32210"/>
                                  <a:pt x="898378" y="71901"/>
                                </a:cubicBezTo>
                                <a:lnTo>
                                  <a:pt x="898378" y="215703"/>
                                </a:lnTo>
                                <a:cubicBezTo>
                                  <a:pt x="898378" y="255394"/>
                                  <a:pt x="866203" y="287604"/>
                                  <a:pt x="826511" y="287604"/>
                                </a:cubicBezTo>
                                <a:lnTo>
                                  <a:pt x="71867" y="287604"/>
                                </a:lnTo>
                                <a:cubicBezTo>
                                  <a:pt x="32174" y="287604"/>
                                  <a:pt x="0" y="255394"/>
                                  <a:pt x="0" y="215703"/>
                                </a:cubicBezTo>
                                <a:lnTo>
                                  <a:pt x="0" y="71901"/>
                                </a:lnTo>
                                <a:cubicBezTo>
                                  <a:pt x="0" y="32210"/>
                                  <a:pt x="32174" y="0"/>
                                  <a:pt x="7186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65" name="Shape 7565"/>
                        <wps:cNvSpPr/>
                        <wps:spPr>
                          <a:xfrm>
                            <a:off x="287479" y="3882146"/>
                            <a:ext cx="898378" cy="287604"/>
                          </a:xfrm>
                          <a:custGeom>
                            <a:avLst/>
                            <a:gdLst/>
                            <a:ahLst/>
                            <a:cxnLst/>
                            <a:rect l="0" t="0" r="0" b="0"/>
                            <a:pathLst>
                              <a:path w="898378" h="287604">
                                <a:moveTo>
                                  <a:pt x="71867" y="287604"/>
                                </a:moveTo>
                                <a:lnTo>
                                  <a:pt x="826511" y="287604"/>
                                </a:lnTo>
                                <a:cubicBezTo>
                                  <a:pt x="866203" y="287604"/>
                                  <a:pt x="898378" y="255394"/>
                                  <a:pt x="898378" y="215703"/>
                                </a:cubicBezTo>
                                <a:lnTo>
                                  <a:pt x="898378" y="71901"/>
                                </a:lnTo>
                                <a:cubicBezTo>
                                  <a:pt x="898378" y="32210"/>
                                  <a:pt x="866203" y="0"/>
                                  <a:pt x="826511" y="0"/>
                                </a:cubicBezTo>
                                <a:lnTo>
                                  <a:pt x="71867" y="0"/>
                                </a:lnTo>
                                <a:cubicBezTo>
                                  <a:pt x="32174" y="0"/>
                                  <a:pt x="0" y="32210"/>
                                  <a:pt x="0" y="71901"/>
                                </a:cubicBezTo>
                                <a:lnTo>
                                  <a:pt x="0" y="215703"/>
                                </a:lnTo>
                                <a:cubicBezTo>
                                  <a:pt x="0" y="255394"/>
                                  <a:pt x="32174" y="287604"/>
                                  <a:pt x="71867"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66" name="Rectangle 7566"/>
                        <wps:cNvSpPr/>
                        <wps:spPr>
                          <a:xfrm>
                            <a:off x="484013" y="3968497"/>
                            <a:ext cx="671775" cy="164863"/>
                          </a:xfrm>
                          <a:prstGeom prst="rect">
                            <a:avLst/>
                          </a:prstGeom>
                          <a:ln>
                            <a:noFill/>
                          </a:ln>
                        </wps:spPr>
                        <wps:txbx>
                          <w:txbxContent>
                            <w:p w:rsidR="00374651" w:rsidRDefault="00374651">
                              <w:pPr>
                                <w:spacing w:after="160" w:line="259" w:lineRule="auto"/>
                                <w:ind w:left="0" w:firstLine="0"/>
                              </w:pPr>
                              <w:r>
                                <w:rPr>
                                  <w:rFonts w:ascii="宋体" w:hAnsi="宋体" w:cs="宋体"/>
                                  <w:sz w:val="20"/>
                                </w:rPr>
                                <w:t>接触警戒</w:t>
                              </w:r>
                            </w:p>
                          </w:txbxContent>
                        </wps:txbx>
                        <wps:bodyPr horzOverflow="overflow" vert="horz" lIns="0" tIns="0" rIns="0" bIns="0" rtlCol="0">
                          <a:noAutofit/>
                        </wps:bodyPr>
                      </wps:wsp>
                      <wps:wsp>
                        <wps:cNvPr id="7567" name="Shape 7567"/>
                        <wps:cNvSpPr/>
                        <wps:spPr>
                          <a:xfrm>
                            <a:off x="287479" y="4169750"/>
                            <a:ext cx="898378" cy="287566"/>
                          </a:xfrm>
                          <a:custGeom>
                            <a:avLst/>
                            <a:gdLst/>
                            <a:ahLst/>
                            <a:cxnLst/>
                            <a:rect l="0" t="0" r="0" b="0"/>
                            <a:pathLst>
                              <a:path w="898378" h="287566">
                                <a:moveTo>
                                  <a:pt x="71867" y="0"/>
                                </a:moveTo>
                                <a:lnTo>
                                  <a:pt x="826511" y="0"/>
                                </a:lnTo>
                                <a:cubicBezTo>
                                  <a:pt x="866203" y="0"/>
                                  <a:pt x="898378" y="32210"/>
                                  <a:pt x="898378" y="71889"/>
                                </a:cubicBezTo>
                                <a:lnTo>
                                  <a:pt x="898378" y="215678"/>
                                </a:lnTo>
                                <a:cubicBezTo>
                                  <a:pt x="898378" y="255382"/>
                                  <a:pt x="866203" y="287566"/>
                                  <a:pt x="826511" y="287566"/>
                                </a:cubicBezTo>
                                <a:lnTo>
                                  <a:pt x="71867" y="287566"/>
                                </a:lnTo>
                                <a:cubicBezTo>
                                  <a:pt x="32174" y="287566"/>
                                  <a:pt x="0" y="255382"/>
                                  <a:pt x="0" y="215678"/>
                                </a:cubicBezTo>
                                <a:lnTo>
                                  <a:pt x="0" y="71888"/>
                                </a:lnTo>
                                <a:cubicBezTo>
                                  <a:pt x="0" y="32210"/>
                                  <a:pt x="32174" y="0"/>
                                  <a:pt x="7186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68" name="Shape 7568"/>
                        <wps:cNvSpPr/>
                        <wps:spPr>
                          <a:xfrm>
                            <a:off x="287479" y="4169750"/>
                            <a:ext cx="898378" cy="287566"/>
                          </a:xfrm>
                          <a:custGeom>
                            <a:avLst/>
                            <a:gdLst/>
                            <a:ahLst/>
                            <a:cxnLst/>
                            <a:rect l="0" t="0" r="0" b="0"/>
                            <a:pathLst>
                              <a:path w="898378" h="287566">
                                <a:moveTo>
                                  <a:pt x="71867" y="287566"/>
                                </a:moveTo>
                                <a:lnTo>
                                  <a:pt x="826511" y="287566"/>
                                </a:lnTo>
                                <a:cubicBezTo>
                                  <a:pt x="866203" y="287566"/>
                                  <a:pt x="898378" y="255382"/>
                                  <a:pt x="898378" y="215678"/>
                                </a:cubicBezTo>
                                <a:lnTo>
                                  <a:pt x="898378" y="71889"/>
                                </a:lnTo>
                                <a:cubicBezTo>
                                  <a:pt x="898378" y="32210"/>
                                  <a:pt x="866203" y="0"/>
                                  <a:pt x="826511" y="0"/>
                                </a:cubicBezTo>
                                <a:lnTo>
                                  <a:pt x="71867" y="0"/>
                                </a:lnTo>
                                <a:cubicBezTo>
                                  <a:pt x="32174" y="0"/>
                                  <a:pt x="0" y="32210"/>
                                  <a:pt x="0" y="71888"/>
                                </a:cubicBezTo>
                                <a:lnTo>
                                  <a:pt x="0" y="215678"/>
                                </a:lnTo>
                                <a:cubicBezTo>
                                  <a:pt x="0" y="255382"/>
                                  <a:pt x="32174" y="287566"/>
                                  <a:pt x="71867" y="287566"/>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69" name="Rectangle 7569"/>
                        <wps:cNvSpPr/>
                        <wps:spPr>
                          <a:xfrm>
                            <a:off x="484013" y="4256685"/>
                            <a:ext cx="671775" cy="164863"/>
                          </a:xfrm>
                          <a:prstGeom prst="rect">
                            <a:avLst/>
                          </a:prstGeom>
                          <a:ln>
                            <a:noFill/>
                          </a:ln>
                        </wps:spPr>
                        <wps:txbx>
                          <w:txbxContent>
                            <w:p w:rsidR="00374651" w:rsidRDefault="00374651">
                              <w:pPr>
                                <w:spacing w:after="160" w:line="259" w:lineRule="auto"/>
                                <w:ind w:left="0" w:firstLine="0"/>
                              </w:pPr>
                              <w:r>
                                <w:rPr>
                                  <w:rFonts w:ascii="宋体" w:hAnsi="宋体" w:cs="宋体"/>
                                  <w:sz w:val="20"/>
                                </w:rPr>
                                <w:t>善后处理</w:t>
                              </w:r>
                            </w:p>
                          </w:txbxContent>
                        </wps:txbx>
                        <wps:bodyPr horzOverflow="overflow" vert="horz" lIns="0" tIns="0" rIns="0" bIns="0" rtlCol="0">
                          <a:noAutofit/>
                        </wps:bodyPr>
                      </wps:wsp>
                      <wps:wsp>
                        <wps:cNvPr id="7570" name="Shape 7570"/>
                        <wps:cNvSpPr/>
                        <wps:spPr>
                          <a:xfrm>
                            <a:off x="287479" y="4457316"/>
                            <a:ext cx="898378" cy="287566"/>
                          </a:xfrm>
                          <a:custGeom>
                            <a:avLst/>
                            <a:gdLst/>
                            <a:ahLst/>
                            <a:cxnLst/>
                            <a:rect l="0" t="0" r="0" b="0"/>
                            <a:pathLst>
                              <a:path w="898378" h="287566">
                                <a:moveTo>
                                  <a:pt x="71867" y="0"/>
                                </a:moveTo>
                                <a:lnTo>
                                  <a:pt x="826511" y="0"/>
                                </a:lnTo>
                                <a:cubicBezTo>
                                  <a:pt x="866203" y="0"/>
                                  <a:pt x="898378" y="32184"/>
                                  <a:pt x="898378" y="71888"/>
                                </a:cubicBezTo>
                                <a:lnTo>
                                  <a:pt x="898378" y="215678"/>
                                </a:lnTo>
                                <a:cubicBezTo>
                                  <a:pt x="898378" y="255382"/>
                                  <a:pt x="866203" y="287566"/>
                                  <a:pt x="826511" y="287566"/>
                                </a:cubicBezTo>
                                <a:lnTo>
                                  <a:pt x="71867" y="287566"/>
                                </a:lnTo>
                                <a:cubicBezTo>
                                  <a:pt x="32175" y="287566"/>
                                  <a:pt x="0" y="255381"/>
                                  <a:pt x="0" y="215678"/>
                                </a:cubicBezTo>
                                <a:lnTo>
                                  <a:pt x="0" y="71888"/>
                                </a:lnTo>
                                <a:cubicBezTo>
                                  <a:pt x="0" y="32184"/>
                                  <a:pt x="32174" y="0"/>
                                  <a:pt x="7186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71" name="Shape 7571"/>
                        <wps:cNvSpPr/>
                        <wps:spPr>
                          <a:xfrm>
                            <a:off x="287479" y="4457316"/>
                            <a:ext cx="898378" cy="287566"/>
                          </a:xfrm>
                          <a:custGeom>
                            <a:avLst/>
                            <a:gdLst/>
                            <a:ahLst/>
                            <a:cxnLst/>
                            <a:rect l="0" t="0" r="0" b="0"/>
                            <a:pathLst>
                              <a:path w="898378" h="287566">
                                <a:moveTo>
                                  <a:pt x="71867" y="287566"/>
                                </a:moveTo>
                                <a:lnTo>
                                  <a:pt x="826511" y="287566"/>
                                </a:lnTo>
                                <a:cubicBezTo>
                                  <a:pt x="866203" y="287566"/>
                                  <a:pt x="898378" y="255382"/>
                                  <a:pt x="898378" y="215678"/>
                                </a:cubicBezTo>
                                <a:lnTo>
                                  <a:pt x="898378" y="71888"/>
                                </a:lnTo>
                                <a:cubicBezTo>
                                  <a:pt x="898378" y="32184"/>
                                  <a:pt x="866203" y="0"/>
                                  <a:pt x="826511" y="0"/>
                                </a:cubicBezTo>
                                <a:lnTo>
                                  <a:pt x="71867" y="0"/>
                                </a:lnTo>
                                <a:cubicBezTo>
                                  <a:pt x="32174" y="0"/>
                                  <a:pt x="0" y="32184"/>
                                  <a:pt x="0" y="71888"/>
                                </a:cubicBezTo>
                                <a:lnTo>
                                  <a:pt x="0" y="215678"/>
                                </a:lnTo>
                                <a:cubicBezTo>
                                  <a:pt x="0" y="255381"/>
                                  <a:pt x="32175" y="287566"/>
                                  <a:pt x="71867" y="287566"/>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72" name="Rectangle 7572"/>
                        <wps:cNvSpPr/>
                        <wps:spPr>
                          <a:xfrm>
                            <a:off x="484013" y="4545133"/>
                            <a:ext cx="670879" cy="164440"/>
                          </a:xfrm>
                          <a:prstGeom prst="rect">
                            <a:avLst/>
                          </a:prstGeom>
                          <a:ln>
                            <a:noFill/>
                          </a:ln>
                        </wps:spPr>
                        <wps:txbx>
                          <w:txbxContent>
                            <w:p w:rsidR="00374651" w:rsidRDefault="00374651">
                              <w:pPr>
                                <w:spacing w:after="160" w:line="259" w:lineRule="auto"/>
                                <w:ind w:left="0" w:firstLine="0"/>
                              </w:pPr>
                              <w:r>
                                <w:rPr>
                                  <w:rFonts w:ascii="宋体" w:hAnsi="宋体" w:cs="宋体"/>
                                  <w:sz w:val="19"/>
                                </w:rPr>
                                <w:t>事故调查</w:t>
                              </w:r>
                            </w:p>
                          </w:txbxContent>
                        </wps:txbx>
                        <wps:bodyPr horzOverflow="overflow" vert="horz" lIns="0" tIns="0" rIns="0" bIns="0" rtlCol="0">
                          <a:noAutofit/>
                        </wps:bodyPr>
                      </wps:wsp>
                      <wps:wsp>
                        <wps:cNvPr id="7573" name="Shape 7573"/>
                        <wps:cNvSpPr/>
                        <wps:spPr>
                          <a:xfrm>
                            <a:off x="1185857" y="3738344"/>
                            <a:ext cx="754695" cy="413399"/>
                          </a:xfrm>
                          <a:custGeom>
                            <a:avLst/>
                            <a:gdLst/>
                            <a:ahLst/>
                            <a:cxnLst/>
                            <a:rect l="0" t="0" r="0" b="0"/>
                            <a:pathLst>
                              <a:path w="754695" h="413399">
                                <a:moveTo>
                                  <a:pt x="754695" y="413399"/>
                                </a:moveTo>
                                <a:lnTo>
                                  <a:pt x="619937" y="413399"/>
                                </a:lnTo>
                                <a:lnTo>
                                  <a:pt x="619937" y="0"/>
                                </a:lnTo>
                                <a:lnTo>
                                  <a:pt x="0"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74" name="Shape 7574"/>
                        <wps:cNvSpPr/>
                        <wps:spPr>
                          <a:xfrm>
                            <a:off x="1185857" y="4025948"/>
                            <a:ext cx="754695" cy="125795"/>
                          </a:xfrm>
                          <a:custGeom>
                            <a:avLst/>
                            <a:gdLst/>
                            <a:ahLst/>
                            <a:cxnLst/>
                            <a:rect l="0" t="0" r="0" b="0"/>
                            <a:pathLst>
                              <a:path w="754695" h="125795">
                                <a:moveTo>
                                  <a:pt x="754695" y="125795"/>
                                </a:moveTo>
                                <a:lnTo>
                                  <a:pt x="619937" y="125795"/>
                                </a:lnTo>
                                <a:lnTo>
                                  <a:pt x="619937" y="0"/>
                                </a:lnTo>
                                <a:lnTo>
                                  <a:pt x="0"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75" name="Shape 7575"/>
                        <wps:cNvSpPr/>
                        <wps:spPr>
                          <a:xfrm>
                            <a:off x="1185857" y="4151743"/>
                            <a:ext cx="754695" cy="161796"/>
                          </a:xfrm>
                          <a:custGeom>
                            <a:avLst/>
                            <a:gdLst/>
                            <a:ahLst/>
                            <a:cxnLst/>
                            <a:rect l="0" t="0" r="0" b="0"/>
                            <a:pathLst>
                              <a:path w="754695" h="161796">
                                <a:moveTo>
                                  <a:pt x="754695" y="0"/>
                                </a:moveTo>
                                <a:lnTo>
                                  <a:pt x="619937" y="0"/>
                                </a:lnTo>
                                <a:lnTo>
                                  <a:pt x="619937" y="161796"/>
                                </a:lnTo>
                                <a:lnTo>
                                  <a:pt x="0" y="161796"/>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76" name="Shape 7576"/>
                        <wps:cNvSpPr/>
                        <wps:spPr>
                          <a:xfrm>
                            <a:off x="1185857" y="4151743"/>
                            <a:ext cx="754695" cy="449362"/>
                          </a:xfrm>
                          <a:custGeom>
                            <a:avLst/>
                            <a:gdLst/>
                            <a:ahLst/>
                            <a:cxnLst/>
                            <a:rect l="0" t="0" r="0" b="0"/>
                            <a:pathLst>
                              <a:path w="754695" h="449362">
                                <a:moveTo>
                                  <a:pt x="754695" y="0"/>
                                </a:moveTo>
                                <a:lnTo>
                                  <a:pt x="619937" y="0"/>
                                </a:lnTo>
                                <a:lnTo>
                                  <a:pt x="619937" y="449362"/>
                                </a:lnTo>
                                <a:lnTo>
                                  <a:pt x="0" y="449362"/>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77" name="Shape 7577"/>
                        <wps:cNvSpPr/>
                        <wps:spPr>
                          <a:xfrm>
                            <a:off x="0" y="1527674"/>
                            <a:ext cx="467153" cy="287604"/>
                          </a:xfrm>
                          <a:custGeom>
                            <a:avLst/>
                            <a:gdLst/>
                            <a:ahLst/>
                            <a:cxnLst/>
                            <a:rect l="0" t="0" r="0" b="0"/>
                            <a:pathLst>
                              <a:path w="467153" h="287604">
                                <a:moveTo>
                                  <a:pt x="71871" y="0"/>
                                </a:moveTo>
                                <a:lnTo>
                                  <a:pt x="395286" y="0"/>
                                </a:lnTo>
                                <a:cubicBezTo>
                                  <a:pt x="434978" y="0"/>
                                  <a:pt x="467153" y="32210"/>
                                  <a:pt x="467153" y="71901"/>
                                </a:cubicBezTo>
                                <a:lnTo>
                                  <a:pt x="467153" y="215703"/>
                                </a:lnTo>
                                <a:cubicBezTo>
                                  <a:pt x="467153" y="255394"/>
                                  <a:pt x="434978" y="287604"/>
                                  <a:pt x="395286" y="287604"/>
                                </a:cubicBezTo>
                                <a:lnTo>
                                  <a:pt x="71871" y="287604"/>
                                </a:lnTo>
                                <a:cubicBezTo>
                                  <a:pt x="32177" y="287604"/>
                                  <a:pt x="0" y="255394"/>
                                  <a:pt x="0" y="215703"/>
                                </a:cubicBezTo>
                                <a:lnTo>
                                  <a:pt x="0" y="71901"/>
                                </a:lnTo>
                                <a:cubicBezTo>
                                  <a:pt x="0" y="32210"/>
                                  <a:pt x="32177" y="0"/>
                                  <a:pt x="71871"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78" name="Shape 7578"/>
                        <wps:cNvSpPr/>
                        <wps:spPr>
                          <a:xfrm>
                            <a:off x="0" y="1527674"/>
                            <a:ext cx="467153" cy="287604"/>
                          </a:xfrm>
                          <a:custGeom>
                            <a:avLst/>
                            <a:gdLst/>
                            <a:ahLst/>
                            <a:cxnLst/>
                            <a:rect l="0" t="0" r="0" b="0"/>
                            <a:pathLst>
                              <a:path w="467153" h="287604">
                                <a:moveTo>
                                  <a:pt x="71871" y="287604"/>
                                </a:moveTo>
                                <a:lnTo>
                                  <a:pt x="395286" y="287604"/>
                                </a:lnTo>
                                <a:cubicBezTo>
                                  <a:pt x="434978" y="287604"/>
                                  <a:pt x="467153" y="255394"/>
                                  <a:pt x="467153" y="215703"/>
                                </a:cubicBezTo>
                                <a:lnTo>
                                  <a:pt x="467153" y="71901"/>
                                </a:lnTo>
                                <a:cubicBezTo>
                                  <a:pt x="467153" y="32210"/>
                                  <a:pt x="434978" y="0"/>
                                  <a:pt x="395286" y="0"/>
                                </a:cubicBezTo>
                                <a:lnTo>
                                  <a:pt x="71871" y="0"/>
                                </a:lnTo>
                                <a:cubicBezTo>
                                  <a:pt x="32177" y="0"/>
                                  <a:pt x="0" y="32210"/>
                                  <a:pt x="0" y="71901"/>
                                </a:cubicBezTo>
                                <a:lnTo>
                                  <a:pt x="0" y="215703"/>
                                </a:lnTo>
                                <a:cubicBezTo>
                                  <a:pt x="0" y="255394"/>
                                  <a:pt x="32177" y="287604"/>
                                  <a:pt x="71871"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79" name="Rectangle 7579"/>
                        <wps:cNvSpPr/>
                        <wps:spPr>
                          <a:xfrm>
                            <a:off x="107185" y="1610221"/>
                            <a:ext cx="329203" cy="164863"/>
                          </a:xfrm>
                          <a:prstGeom prst="rect">
                            <a:avLst/>
                          </a:prstGeom>
                          <a:ln>
                            <a:noFill/>
                          </a:ln>
                        </wps:spPr>
                        <wps:txbx>
                          <w:txbxContent>
                            <w:p w:rsidR="00374651" w:rsidRDefault="00374651">
                              <w:pPr>
                                <w:spacing w:after="160" w:line="259" w:lineRule="auto"/>
                                <w:ind w:left="0" w:firstLine="0"/>
                              </w:pPr>
                              <w:r>
                                <w:rPr>
                                  <w:rFonts w:ascii="宋体" w:hAnsi="宋体" w:cs="宋体"/>
                                  <w:sz w:val="20"/>
                                </w:rPr>
                                <w:t>环保</w:t>
                              </w:r>
                            </w:p>
                          </w:txbxContent>
                        </wps:txbx>
                        <wps:bodyPr horzOverflow="overflow" vert="horz" lIns="0" tIns="0" rIns="0" bIns="0" rtlCol="0">
                          <a:noAutofit/>
                        </wps:bodyPr>
                      </wps:wsp>
                      <wps:wsp>
                        <wps:cNvPr id="7580" name="Shape 7580"/>
                        <wps:cNvSpPr/>
                        <wps:spPr>
                          <a:xfrm>
                            <a:off x="0" y="1815278"/>
                            <a:ext cx="467153" cy="287604"/>
                          </a:xfrm>
                          <a:custGeom>
                            <a:avLst/>
                            <a:gdLst/>
                            <a:ahLst/>
                            <a:cxnLst/>
                            <a:rect l="0" t="0" r="0" b="0"/>
                            <a:pathLst>
                              <a:path w="467153" h="287604">
                                <a:moveTo>
                                  <a:pt x="71871" y="0"/>
                                </a:moveTo>
                                <a:lnTo>
                                  <a:pt x="395286" y="0"/>
                                </a:lnTo>
                                <a:cubicBezTo>
                                  <a:pt x="434978" y="0"/>
                                  <a:pt x="467153" y="32209"/>
                                  <a:pt x="467153" y="71901"/>
                                </a:cubicBezTo>
                                <a:lnTo>
                                  <a:pt x="467153" y="215703"/>
                                </a:lnTo>
                                <a:cubicBezTo>
                                  <a:pt x="467153" y="255394"/>
                                  <a:pt x="434978" y="287604"/>
                                  <a:pt x="395286" y="287604"/>
                                </a:cubicBezTo>
                                <a:lnTo>
                                  <a:pt x="71871" y="287604"/>
                                </a:lnTo>
                                <a:cubicBezTo>
                                  <a:pt x="32177" y="287604"/>
                                  <a:pt x="0" y="255394"/>
                                  <a:pt x="0" y="215703"/>
                                </a:cubicBezTo>
                                <a:lnTo>
                                  <a:pt x="0" y="71901"/>
                                </a:lnTo>
                                <a:cubicBezTo>
                                  <a:pt x="0" y="32209"/>
                                  <a:pt x="32177" y="0"/>
                                  <a:pt x="71871"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81" name="Shape 7581"/>
                        <wps:cNvSpPr/>
                        <wps:spPr>
                          <a:xfrm>
                            <a:off x="0" y="1815278"/>
                            <a:ext cx="467153" cy="287604"/>
                          </a:xfrm>
                          <a:custGeom>
                            <a:avLst/>
                            <a:gdLst/>
                            <a:ahLst/>
                            <a:cxnLst/>
                            <a:rect l="0" t="0" r="0" b="0"/>
                            <a:pathLst>
                              <a:path w="467153" h="287604">
                                <a:moveTo>
                                  <a:pt x="71871" y="287604"/>
                                </a:moveTo>
                                <a:lnTo>
                                  <a:pt x="395286" y="287604"/>
                                </a:lnTo>
                                <a:cubicBezTo>
                                  <a:pt x="434978" y="287604"/>
                                  <a:pt x="467153" y="255394"/>
                                  <a:pt x="467153" y="215703"/>
                                </a:cubicBezTo>
                                <a:lnTo>
                                  <a:pt x="467153" y="71901"/>
                                </a:lnTo>
                                <a:cubicBezTo>
                                  <a:pt x="467153" y="32209"/>
                                  <a:pt x="434978" y="0"/>
                                  <a:pt x="395286" y="0"/>
                                </a:cubicBezTo>
                                <a:lnTo>
                                  <a:pt x="71871" y="0"/>
                                </a:lnTo>
                                <a:cubicBezTo>
                                  <a:pt x="32177" y="0"/>
                                  <a:pt x="0" y="32209"/>
                                  <a:pt x="0" y="71901"/>
                                </a:cubicBezTo>
                                <a:lnTo>
                                  <a:pt x="0" y="215703"/>
                                </a:lnTo>
                                <a:cubicBezTo>
                                  <a:pt x="0" y="255394"/>
                                  <a:pt x="32177" y="287604"/>
                                  <a:pt x="71871"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82" name="Rectangle 7582"/>
                        <wps:cNvSpPr/>
                        <wps:spPr>
                          <a:xfrm>
                            <a:off x="107185" y="1898605"/>
                            <a:ext cx="328781" cy="164440"/>
                          </a:xfrm>
                          <a:prstGeom prst="rect">
                            <a:avLst/>
                          </a:prstGeom>
                          <a:ln>
                            <a:noFill/>
                          </a:ln>
                        </wps:spPr>
                        <wps:txbx>
                          <w:txbxContent>
                            <w:p w:rsidR="00374651" w:rsidRDefault="00374651">
                              <w:pPr>
                                <w:spacing w:after="160" w:line="259" w:lineRule="auto"/>
                                <w:ind w:left="0" w:firstLine="0"/>
                              </w:pPr>
                              <w:r>
                                <w:rPr>
                                  <w:rFonts w:ascii="宋体" w:hAnsi="宋体" w:cs="宋体"/>
                                  <w:sz w:val="19"/>
                                </w:rPr>
                                <w:t>消防</w:t>
                              </w:r>
                            </w:p>
                          </w:txbxContent>
                        </wps:txbx>
                        <wps:bodyPr horzOverflow="overflow" vert="horz" lIns="0" tIns="0" rIns="0" bIns="0" rtlCol="0">
                          <a:noAutofit/>
                        </wps:bodyPr>
                      </wps:wsp>
                      <wps:wsp>
                        <wps:cNvPr id="7583" name="Shape 7583"/>
                        <wps:cNvSpPr/>
                        <wps:spPr>
                          <a:xfrm>
                            <a:off x="0" y="2102882"/>
                            <a:ext cx="467153" cy="287477"/>
                          </a:xfrm>
                          <a:custGeom>
                            <a:avLst/>
                            <a:gdLst/>
                            <a:ahLst/>
                            <a:cxnLst/>
                            <a:rect l="0" t="0" r="0" b="0"/>
                            <a:pathLst>
                              <a:path w="467153" h="287477">
                                <a:moveTo>
                                  <a:pt x="71871" y="0"/>
                                </a:moveTo>
                                <a:lnTo>
                                  <a:pt x="395286" y="0"/>
                                </a:lnTo>
                                <a:cubicBezTo>
                                  <a:pt x="434978" y="0"/>
                                  <a:pt x="467153" y="32209"/>
                                  <a:pt x="467153" y="71901"/>
                                </a:cubicBezTo>
                                <a:lnTo>
                                  <a:pt x="467153" y="215703"/>
                                </a:lnTo>
                                <a:cubicBezTo>
                                  <a:pt x="467153" y="255394"/>
                                  <a:pt x="434978" y="287477"/>
                                  <a:pt x="395286" y="287477"/>
                                </a:cubicBezTo>
                                <a:lnTo>
                                  <a:pt x="71871" y="287477"/>
                                </a:lnTo>
                                <a:cubicBezTo>
                                  <a:pt x="32177" y="287477"/>
                                  <a:pt x="0" y="255394"/>
                                  <a:pt x="0" y="215703"/>
                                </a:cubicBezTo>
                                <a:lnTo>
                                  <a:pt x="0" y="71901"/>
                                </a:lnTo>
                                <a:cubicBezTo>
                                  <a:pt x="0" y="32209"/>
                                  <a:pt x="32177" y="0"/>
                                  <a:pt x="71871"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84" name="Shape 7584"/>
                        <wps:cNvSpPr/>
                        <wps:spPr>
                          <a:xfrm>
                            <a:off x="0" y="2102882"/>
                            <a:ext cx="467153" cy="287477"/>
                          </a:xfrm>
                          <a:custGeom>
                            <a:avLst/>
                            <a:gdLst/>
                            <a:ahLst/>
                            <a:cxnLst/>
                            <a:rect l="0" t="0" r="0" b="0"/>
                            <a:pathLst>
                              <a:path w="467153" h="287477">
                                <a:moveTo>
                                  <a:pt x="71871" y="287477"/>
                                </a:moveTo>
                                <a:lnTo>
                                  <a:pt x="395286" y="287477"/>
                                </a:lnTo>
                                <a:cubicBezTo>
                                  <a:pt x="434978" y="287477"/>
                                  <a:pt x="467153" y="255394"/>
                                  <a:pt x="467153" y="215703"/>
                                </a:cubicBezTo>
                                <a:lnTo>
                                  <a:pt x="467153" y="71901"/>
                                </a:lnTo>
                                <a:cubicBezTo>
                                  <a:pt x="467153" y="32209"/>
                                  <a:pt x="434978" y="0"/>
                                  <a:pt x="395286" y="0"/>
                                </a:cubicBezTo>
                                <a:lnTo>
                                  <a:pt x="71871" y="0"/>
                                </a:lnTo>
                                <a:cubicBezTo>
                                  <a:pt x="32177" y="0"/>
                                  <a:pt x="0" y="32209"/>
                                  <a:pt x="0" y="71901"/>
                                </a:cubicBezTo>
                                <a:lnTo>
                                  <a:pt x="0" y="215703"/>
                                </a:lnTo>
                                <a:cubicBezTo>
                                  <a:pt x="0" y="255394"/>
                                  <a:pt x="32177" y="287477"/>
                                  <a:pt x="71871" y="287477"/>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85" name="Rectangle 7585"/>
                        <wps:cNvSpPr/>
                        <wps:spPr>
                          <a:xfrm>
                            <a:off x="107185" y="2186190"/>
                            <a:ext cx="329203" cy="164862"/>
                          </a:xfrm>
                          <a:prstGeom prst="rect">
                            <a:avLst/>
                          </a:prstGeom>
                          <a:ln>
                            <a:noFill/>
                          </a:ln>
                        </wps:spPr>
                        <wps:txbx>
                          <w:txbxContent>
                            <w:p w:rsidR="00374651" w:rsidRDefault="00374651">
                              <w:pPr>
                                <w:spacing w:after="160" w:line="259" w:lineRule="auto"/>
                                <w:ind w:left="0" w:firstLine="0"/>
                              </w:pPr>
                              <w:r>
                                <w:rPr>
                                  <w:rFonts w:ascii="宋体" w:hAnsi="宋体" w:cs="宋体"/>
                                  <w:sz w:val="20"/>
                                </w:rPr>
                                <w:t>公安</w:t>
                              </w:r>
                            </w:p>
                          </w:txbxContent>
                        </wps:txbx>
                        <wps:bodyPr horzOverflow="overflow" vert="horz" lIns="0" tIns="0" rIns="0" bIns="0" rtlCol="0">
                          <a:noAutofit/>
                        </wps:bodyPr>
                      </wps:wsp>
                      <wps:wsp>
                        <wps:cNvPr id="7586" name="Shape 7586"/>
                        <wps:cNvSpPr/>
                        <wps:spPr>
                          <a:xfrm>
                            <a:off x="0" y="2390359"/>
                            <a:ext cx="467153" cy="287604"/>
                          </a:xfrm>
                          <a:custGeom>
                            <a:avLst/>
                            <a:gdLst/>
                            <a:ahLst/>
                            <a:cxnLst/>
                            <a:rect l="0" t="0" r="0" b="0"/>
                            <a:pathLst>
                              <a:path w="467153" h="287604">
                                <a:moveTo>
                                  <a:pt x="71871" y="0"/>
                                </a:moveTo>
                                <a:lnTo>
                                  <a:pt x="395286" y="0"/>
                                </a:lnTo>
                                <a:cubicBezTo>
                                  <a:pt x="434978" y="0"/>
                                  <a:pt x="467153" y="32210"/>
                                  <a:pt x="467153" y="71901"/>
                                </a:cubicBezTo>
                                <a:lnTo>
                                  <a:pt x="467153" y="215703"/>
                                </a:lnTo>
                                <a:cubicBezTo>
                                  <a:pt x="467153" y="255394"/>
                                  <a:pt x="434978" y="287604"/>
                                  <a:pt x="395286" y="287604"/>
                                </a:cubicBezTo>
                                <a:lnTo>
                                  <a:pt x="71871" y="287604"/>
                                </a:lnTo>
                                <a:cubicBezTo>
                                  <a:pt x="32177" y="287604"/>
                                  <a:pt x="0" y="255394"/>
                                  <a:pt x="0" y="215703"/>
                                </a:cubicBezTo>
                                <a:lnTo>
                                  <a:pt x="0" y="71901"/>
                                </a:lnTo>
                                <a:cubicBezTo>
                                  <a:pt x="0" y="32210"/>
                                  <a:pt x="32177" y="0"/>
                                  <a:pt x="71871"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587" name="Shape 7587"/>
                        <wps:cNvSpPr/>
                        <wps:spPr>
                          <a:xfrm>
                            <a:off x="0" y="2390359"/>
                            <a:ext cx="467153" cy="287604"/>
                          </a:xfrm>
                          <a:custGeom>
                            <a:avLst/>
                            <a:gdLst/>
                            <a:ahLst/>
                            <a:cxnLst/>
                            <a:rect l="0" t="0" r="0" b="0"/>
                            <a:pathLst>
                              <a:path w="467153" h="287604">
                                <a:moveTo>
                                  <a:pt x="71871" y="287604"/>
                                </a:moveTo>
                                <a:lnTo>
                                  <a:pt x="395286" y="287604"/>
                                </a:lnTo>
                                <a:cubicBezTo>
                                  <a:pt x="434978" y="287604"/>
                                  <a:pt x="467153" y="255394"/>
                                  <a:pt x="467153" y="215703"/>
                                </a:cubicBezTo>
                                <a:lnTo>
                                  <a:pt x="467153" y="71901"/>
                                </a:lnTo>
                                <a:cubicBezTo>
                                  <a:pt x="467153" y="32210"/>
                                  <a:pt x="434978" y="0"/>
                                  <a:pt x="395286" y="0"/>
                                </a:cubicBezTo>
                                <a:lnTo>
                                  <a:pt x="71871" y="0"/>
                                </a:lnTo>
                                <a:cubicBezTo>
                                  <a:pt x="32177" y="0"/>
                                  <a:pt x="0" y="32210"/>
                                  <a:pt x="0" y="71901"/>
                                </a:cubicBezTo>
                                <a:lnTo>
                                  <a:pt x="0" y="215703"/>
                                </a:lnTo>
                                <a:cubicBezTo>
                                  <a:pt x="0" y="255394"/>
                                  <a:pt x="32177" y="287604"/>
                                  <a:pt x="71871" y="287604"/>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88" name="Rectangle 7588"/>
                        <wps:cNvSpPr/>
                        <wps:spPr>
                          <a:xfrm>
                            <a:off x="107185" y="2474428"/>
                            <a:ext cx="329203" cy="164863"/>
                          </a:xfrm>
                          <a:prstGeom prst="rect">
                            <a:avLst/>
                          </a:prstGeom>
                          <a:ln>
                            <a:noFill/>
                          </a:ln>
                        </wps:spPr>
                        <wps:txbx>
                          <w:txbxContent>
                            <w:p w:rsidR="00374651" w:rsidRDefault="00374651">
                              <w:pPr>
                                <w:spacing w:after="160" w:line="259" w:lineRule="auto"/>
                                <w:ind w:left="0" w:firstLine="0"/>
                              </w:pPr>
                              <w:r>
                                <w:rPr>
                                  <w:rFonts w:ascii="宋体" w:hAnsi="宋体" w:cs="宋体"/>
                                  <w:sz w:val="20"/>
                                </w:rPr>
                                <w:t>医疗</w:t>
                              </w:r>
                            </w:p>
                          </w:txbxContent>
                        </wps:txbx>
                        <wps:bodyPr horzOverflow="overflow" vert="horz" lIns="0" tIns="0" rIns="0" bIns="0" rtlCol="0">
                          <a:noAutofit/>
                        </wps:bodyPr>
                      </wps:wsp>
                      <wps:wsp>
                        <wps:cNvPr id="7589" name="Shape 7589"/>
                        <wps:cNvSpPr/>
                        <wps:spPr>
                          <a:xfrm>
                            <a:off x="1492035" y="1959080"/>
                            <a:ext cx="448517" cy="0"/>
                          </a:xfrm>
                          <a:custGeom>
                            <a:avLst/>
                            <a:gdLst/>
                            <a:ahLst/>
                            <a:cxnLst/>
                            <a:rect l="0" t="0" r="0" b="0"/>
                            <a:pathLst>
                              <a:path w="448517">
                                <a:moveTo>
                                  <a:pt x="448517" y="0"/>
                                </a:moveTo>
                                <a:lnTo>
                                  <a:pt x="0"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90" name="Shape 7590"/>
                        <wps:cNvSpPr/>
                        <wps:spPr>
                          <a:xfrm>
                            <a:off x="1419395" y="1917613"/>
                            <a:ext cx="82909" cy="82934"/>
                          </a:xfrm>
                          <a:custGeom>
                            <a:avLst/>
                            <a:gdLst/>
                            <a:ahLst/>
                            <a:cxnLst/>
                            <a:rect l="0" t="0" r="0" b="0"/>
                            <a:pathLst>
                              <a:path w="82909" h="82934">
                                <a:moveTo>
                                  <a:pt x="82909" y="0"/>
                                </a:moveTo>
                                <a:lnTo>
                                  <a:pt x="82909" y="82934"/>
                                </a:lnTo>
                                <a:lnTo>
                                  <a:pt x="0" y="41467"/>
                                </a:lnTo>
                                <a:lnTo>
                                  <a:pt x="82909"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91" name="Shape 7591"/>
                        <wps:cNvSpPr/>
                        <wps:spPr>
                          <a:xfrm>
                            <a:off x="539704" y="1671476"/>
                            <a:ext cx="448517" cy="287604"/>
                          </a:xfrm>
                          <a:custGeom>
                            <a:avLst/>
                            <a:gdLst/>
                            <a:ahLst/>
                            <a:cxnLst/>
                            <a:rect l="0" t="0" r="0" b="0"/>
                            <a:pathLst>
                              <a:path w="448517" h="287604">
                                <a:moveTo>
                                  <a:pt x="448517" y="287604"/>
                                </a:moveTo>
                                <a:lnTo>
                                  <a:pt x="313759" y="287604"/>
                                </a:lnTo>
                                <a:lnTo>
                                  <a:pt x="313759" y="0"/>
                                </a:lnTo>
                                <a:lnTo>
                                  <a:pt x="0"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92" name="Shape 7592"/>
                        <wps:cNvSpPr/>
                        <wps:spPr>
                          <a:xfrm>
                            <a:off x="467153" y="1630009"/>
                            <a:ext cx="82908" cy="82933"/>
                          </a:xfrm>
                          <a:custGeom>
                            <a:avLst/>
                            <a:gdLst/>
                            <a:ahLst/>
                            <a:cxnLst/>
                            <a:rect l="0" t="0" r="0" b="0"/>
                            <a:pathLst>
                              <a:path w="82908" h="82933">
                                <a:moveTo>
                                  <a:pt x="82908" y="0"/>
                                </a:moveTo>
                                <a:lnTo>
                                  <a:pt x="82908" y="82933"/>
                                </a:lnTo>
                                <a:lnTo>
                                  <a:pt x="0" y="41466"/>
                                </a:lnTo>
                                <a:lnTo>
                                  <a:pt x="8290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93" name="Shape 7593"/>
                        <wps:cNvSpPr/>
                        <wps:spPr>
                          <a:xfrm>
                            <a:off x="539704" y="1959080"/>
                            <a:ext cx="448517" cy="0"/>
                          </a:xfrm>
                          <a:custGeom>
                            <a:avLst/>
                            <a:gdLst/>
                            <a:ahLst/>
                            <a:cxnLst/>
                            <a:rect l="0" t="0" r="0" b="0"/>
                            <a:pathLst>
                              <a:path w="448517">
                                <a:moveTo>
                                  <a:pt x="448517" y="0"/>
                                </a:moveTo>
                                <a:lnTo>
                                  <a:pt x="0"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94" name="Shape 7594"/>
                        <wps:cNvSpPr/>
                        <wps:spPr>
                          <a:xfrm>
                            <a:off x="467153" y="1917613"/>
                            <a:ext cx="82908" cy="82934"/>
                          </a:xfrm>
                          <a:custGeom>
                            <a:avLst/>
                            <a:gdLst/>
                            <a:ahLst/>
                            <a:cxnLst/>
                            <a:rect l="0" t="0" r="0" b="0"/>
                            <a:pathLst>
                              <a:path w="82908" h="82934">
                                <a:moveTo>
                                  <a:pt x="82908" y="0"/>
                                </a:moveTo>
                                <a:lnTo>
                                  <a:pt x="82908" y="82934"/>
                                </a:lnTo>
                                <a:lnTo>
                                  <a:pt x="0" y="41467"/>
                                </a:lnTo>
                                <a:lnTo>
                                  <a:pt x="8290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95" name="Shape 7595"/>
                        <wps:cNvSpPr/>
                        <wps:spPr>
                          <a:xfrm>
                            <a:off x="539704" y="1383872"/>
                            <a:ext cx="313759" cy="355954"/>
                          </a:xfrm>
                          <a:custGeom>
                            <a:avLst/>
                            <a:gdLst/>
                            <a:ahLst/>
                            <a:cxnLst/>
                            <a:rect l="0" t="0" r="0" b="0"/>
                            <a:pathLst>
                              <a:path w="313759" h="355954">
                                <a:moveTo>
                                  <a:pt x="313759" y="355954"/>
                                </a:moveTo>
                                <a:lnTo>
                                  <a:pt x="313759" y="0"/>
                                </a:lnTo>
                                <a:lnTo>
                                  <a:pt x="0"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96" name="Shape 7596"/>
                        <wps:cNvSpPr/>
                        <wps:spPr>
                          <a:xfrm>
                            <a:off x="467153" y="1342406"/>
                            <a:ext cx="82908" cy="82933"/>
                          </a:xfrm>
                          <a:custGeom>
                            <a:avLst/>
                            <a:gdLst/>
                            <a:ahLst/>
                            <a:cxnLst/>
                            <a:rect l="0" t="0" r="0" b="0"/>
                            <a:pathLst>
                              <a:path w="82908" h="82933">
                                <a:moveTo>
                                  <a:pt x="82908" y="0"/>
                                </a:moveTo>
                                <a:lnTo>
                                  <a:pt x="82908" y="82933"/>
                                </a:lnTo>
                                <a:lnTo>
                                  <a:pt x="0" y="41466"/>
                                </a:lnTo>
                                <a:lnTo>
                                  <a:pt x="8290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97" name="Shape 7597"/>
                        <wps:cNvSpPr/>
                        <wps:spPr>
                          <a:xfrm>
                            <a:off x="539704" y="1959080"/>
                            <a:ext cx="448517" cy="287604"/>
                          </a:xfrm>
                          <a:custGeom>
                            <a:avLst/>
                            <a:gdLst/>
                            <a:ahLst/>
                            <a:cxnLst/>
                            <a:rect l="0" t="0" r="0" b="0"/>
                            <a:pathLst>
                              <a:path w="448517" h="287604">
                                <a:moveTo>
                                  <a:pt x="448517" y="0"/>
                                </a:moveTo>
                                <a:lnTo>
                                  <a:pt x="313759" y="0"/>
                                </a:lnTo>
                                <a:lnTo>
                                  <a:pt x="313759" y="287604"/>
                                </a:lnTo>
                                <a:lnTo>
                                  <a:pt x="0" y="287604"/>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598" name="Shape 7598"/>
                        <wps:cNvSpPr/>
                        <wps:spPr>
                          <a:xfrm>
                            <a:off x="467153" y="2205217"/>
                            <a:ext cx="82908" cy="82933"/>
                          </a:xfrm>
                          <a:custGeom>
                            <a:avLst/>
                            <a:gdLst/>
                            <a:ahLst/>
                            <a:cxnLst/>
                            <a:rect l="0" t="0" r="0" b="0"/>
                            <a:pathLst>
                              <a:path w="82908" h="82933">
                                <a:moveTo>
                                  <a:pt x="82908" y="0"/>
                                </a:moveTo>
                                <a:lnTo>
                                  <a:pt x="82908" y="82933"/>
                                </a:lnTo>
                                <a:lnTo>
                                  <a:pt x="0" y="41467"/>
                                </a:lnTo>
                                <a:lnTo>
                                  <a:pt x="8290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599" name="Shape 7599"/>
                        <wps:cNvSpPr/>
                        <wps:spPr>
                          <a:xfrm>
                            <a:off x="539704" y="2138769"/>
                            <a:ext cx="313759" cy="395392"/>
                          </a:xfrm>
                          <a:custGeom>
                            <a:avLst/>
                            <a:gdLst/>
                            <a:ahLst/>
                            <a:cxnLst/>
                            <a:rect l="0" t="0" r="0" b="0"/>
                            <a:pathLst>
                              <a:path w="313759" h="395392">
                                <a:moveTo>
                                  <a:pt x="313759" y="0"/>
                                </a:moveTo>
                                <a:lnTo>
                                  <a:pt x="313759" y="395392"/>
                                </a:lnTo>
                                <a:lnTo>
                                  <a:pt x="0" y="395392"/>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600" name="Shape 7600"/>
                        <wps:cNvSpPr/>
                        <wps:spPr>
                          <a:xfrm>
                            <a:off x="467153" y="2492694"/>
                            <a:ext cx="82908" cy="82933"/>
                          </a:xfrm>
                          <a:custGeom>
                            <a:avLst/>
                            <a:gdLst/>
                            <a:ahLst/>
                            <a:cxnLst/>
                            <a:rect l="0" t="0" r="0" b="0"/>
                            <a:pathLst>
                              <a:path w="82908" h="82933">
                                <a:moveTo>
                                  <a:pt x="82908" y="0"/>
                                </a:moveTo>
                                <a:lnTo>
                                  <a:pt x="82908" y="82933"/>
                                </a:lnTo>
                                <a:lnTo>
                                  <a:pt x="0" y="41467"/>
                                </a:lnTo>
                                <a:lnTo>
                                  <a:pt x="8290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601" name="Shape 7601"/>
                        <wps:cNvSpPr/>
                        <wps:spPr>
                          <a:xfrm>
                            <a:off x="4366069" y="4816783"/>
                            <a:ext cx="898429" cy="287566"/>
                          </a:xfrm>
                          <a:custGeom>
                            <a:avLst/>
                            <a:gdLst/>
                            <a:ahLst/>
                            <a:cxnLst/>
                            <a:rect l="0" t="0" r="0" b="0"/>
                            <a:pathLst>
                              <a:path w="898429" h="287566">
                                <a:moveTo>
                                  <a:pt x="71880" y="0"/>
                                </a:moveTo>
                                <a:lnTo>
                                  <a:pt x="826550" y="0"/>
                                </a:lnTo>
                                <a:cubicBezTo>
                                  <a:pt x="866229" y="0"/>
                                  <a:pt x="898429" y="32184"/>
                                  <a:pt x="898429" y="71889"/>
                                </a:cubicBezTo>
                                <a:lnTo>
                                  <a:pt x="898429" y="215665"/>
                                </a:lnTo>
                                <a:cubicBezTo>
                                  <a:pt x="898429" y="255382"/>
                                  <a:pt x="866229" y="287566"/>
                                  <a:pt x="826550" y="287566"/>
                                </a:cubicBezTo>
                                <a:lnTo>
                                  <a:pt x="71880" y="287566"/>
                                </a:lnTo>
                                <a:cubicBezTo>
                                  <a:pt x="32200" y="287566"/>
                                  <a:pt x="0" y="255382"/>
                                  <a:pt x="0" y="215665"/>
                                </a:cubicBezTo>
                                <a:lnTo>
                                  <a:pt x="0" y="71888"/>
                                </a:lnTo>
                                <a:cubicBezTo>
                                  <a:pt x="0" y="32184"/>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602" name="Shape 7602"/>
                        <wps:cNvSpPr/>
                        <wps:spPr>
                          <a:xfrm>
                            <a:off x="4366069" y="4816783"/>
                            <a:ext cx="898429" cy="287566"/>
                          </a:xfrm>
                          <a:custGeom>
                            <a:avLst/>
                            <a:gdLst/>
                            <a:ahLst/>
                            <a:cxnLst/>
                            <a:rect l="0" t="0" r="0" b="0"/>
                            <a:pathLst>
                              <a:path w="898429" h="287566">
                                <a:moveTo>
                                  <a:pt x="71880" y="287566"/>
                                </a:moveTo>
                                <a:lnTo>
                                  <a:pt x="826550" y="287566"/>
                                </a:lnTo>
                                <a:cubicBezTo>
                                  <a:pt x="866229" y="287566"/>
                                  <a:pt x="898429" y="255382"/>
                                  <a:pt x="898429" y="215665"/>
                                </a:cubicBezTo>
                                <a:lnTo>
                                  <a:pt x="898429" y="71889"/>
                                </a:lnTo>
                                <a:cubicBezTo>
                                  <a:pt x="898429" y="32184"/>
                                  <a:pt x="866229" y="0"/>
                                  <a:pt x="826550" y="0"/>
                                </a:cubicBezTo>
                                <a:lnTo>
                                  <a:pt x="71880" y="0"/>
                                </a:lnTo>
                                <a:cubicBezTo>
                                  <a:pt x="32200" y="0"/>
                                  <a:pt x="0" y="32184"/>
                                  <a:pt x="0" y="71888"/>
                                </a:cubicBezTo>
                                <a:lnTo>
                                  <a:pt x="0" y="215665"/>
                                </a:lnTo>
                                <a:cubicBezTo>
                                  <a:pt x="0" y="255382"/>
                                  <a:pt x="32200" y="287566"/>
                                  <a:pt x="71880" y="287566"/>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603" name="Rectangle 7603"/>
                        <wps:cNvSpPr/>
                        <wps:spPr>
                          <a:xfrm>
                            <a:off x="4569790" y="4905272"/>
                            <a:ext cx="670879" cy="164440"/>
                          </a:xfrm>
                          <a:prstGeom prst="rect">
                            <a:avLst/>
                          </a:prstGeom>
                          <a:ln>
                            <a:noFill/>
                          </a:ln>
                        </wps:spPr>
                        <wps:txbx>
                          <w:txbxContent>
                            <w:p w:rsidR="00374651" w:rsidRDefault="00374651">
                              <w:pPr>
                                <w:spacing w:after="160" w:line="259" w:lineRule="auto"/>
                                <w:ind w:left="0" w:firstLine="0"/>
                              </w:pPr>
                              <w:r>
                                <w:rPr>
                                  <w:rFonts w:ascii="宋体" w:hAnsi="宋体" w:cs="宋体"/>
                                  <w:sz w:val="19"/>
                                </w:rPr>
                                <w:t>总结上报</w:t>
                              </w:r>
                            </w:p>
                          </w:txbxContent>
                        </wps:txbx>
                        <wps:bodyPr horzOverflow="overflow" vert="horz" lIns="0" tIns="0" rIns="0" bIns="0" rtlCol="0">
                          <a:noAutofit/>
                        </wps:bodyPr>
                      </wps:wsp>
                      <wps:wsp>
                        <wps:cNvPr id="7604" name="Shape 7604"/>
                        <wps:cNvSpPr/>
                        <wps:spPr>
                          <a:xfrm>
                            <a:off x="4366069" y="5176237"/>
                            <a:ext cx="898429" cy="287569"/>
                          </a:xfrm>
                          <a:custGeom>
                            <a:avLst/>
                            <a:gdLst/>
                            <a:ahLst/>
                            <a:cxnLst/>
                            <a:rect l="0" t="0" r="0" b="0"/>
                            <a:pathLst>
                              <a:path w="898429" h="287569">
                                <a:moveTo>
                                  <a:pt x="71880" y="0"/>
                                </a:moveTo>
                                <a:lnTo>
                                  <a:pt x="826550" y="0"/>
                                </a:lnTo>
                                <a:cubicBezTo>
                                  <a:pt x="866229" y="0"/>
                                  <a:pt x="898429" y="32184"/>
                                  <a:pt x="898429" y="71888"/>
                                </a:cubicBezTo>
                                <a:lnTo>
                                  <a:pt x="898429" y="215676"/>
                                </a:lnTo>
                                <a:cubicBezTo>
                                  <a:pt x="898429" y="255382"/>
                                  <a:pt x="866229" y="287569"/>
                                  <a:pt x="826550" y="287569"/>
                                </a:cubicBezTo>
                                <a:lnTo>
                                  <a:pt x="71880" y="287569"/>
                                </a:lnTo>
                                <a:cubicBezTo>
                                  <a:pt x="32200" y="287569"/>
                                  <a:pt x="0" y="255382"/>
                                  <a:pt x="0" y="215676"/>
                                </a:cubicBezTo>
                                <a:lnTo>
                                  <a:pt x="0" y="71888"/>
                                </a:lnTo>
                                <a:cubicBezTo>
                                  <a:pt x="0" y="32184"/>
                                  <a:pt x="32200" y="0"/>
                                  <a:pt x="71880"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605" name="Shape 7605"/>
                        <wps:cNvSpPr/>
                        <wps:spPr>
                          <a:xfrm>
                            <a:off x="4366069" y="5176237"/>
                            <a:ext cx="898429" cy="287569"/>
                          </a:xfrm>
                          <a:custGeom>
                            <a:avLst/>
                            <a:gdLst/>
                            <a:ahLst/>
                            <a:cxnLst/>
                            <a:rect l="0" t="0" r="0" b="0"/>
                            <a:pathLst>
                              <a:path w="898429" h="287569">
                                <a:moveTo>
                                  <a:pt x="71880" y="287569"/>
                                </a:moveTo>
                                <a:lnTo>
                                  <a:pt x="826550" y="287569"/>
                                </a:lnTo>
                                <a:cubicBezTo>
                                  <a:pt x="866229" y="287569"/>
                                  <a:pt x="898429" y="255382"/>
                                  <a:pt x="898429" y="215676"/>
                                </a:cubicBezTo>
                                <a:lnTo>
                                  <a:pt x="898429" y="71888"/>
                                </a:lnTo>
                                <a:cubicBezTo>
                                  <a:pt x="898429" y="32184"/>
                                  <a:pt x="866229" y="0"/>
                                  <a:pt x="826550" y="0"/>
                                </a:cubicBezTo>
                                <a:lnTo>
                                  <a:pt x="71880" y="0"/>
                                </a:lnTo>
                                <a:cubicBezTo>
                                  <a:pt x="32200" y="0"/>
                                  <a:pt x="0" y="32184"/>
                                  <a:pt x="0" y="71888"/>
                                </a:cubicBezTo>
                                <a:lnTo>
                                  <a:pt x="0" y="215676"/>
                                </a:lnTo>
                                <a:cubicBezTo>
                                  <a:pt x="0" y="255382"/>
                                  <a:pt x="32200" y="287569"/>
                                  <a:pt x="71880" y="287569"/>
                                </a:cubicBezTo>
                                <a:close/>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606" name="Rectangle 7606"/>
                        <wps:cNvSpPr/>
                        <wps:spPr>
                          <a:xfrm>
                            <a:off x="4569790" y="5264822"/>
                            <a:ext cx="671775" cy="164863"/>
                          </a:xfrm>
                          <a:prstGeom prst="rect">
                            <a:avLst/>
                          </a:prstGeom>
                          <a:ln>
                            <a:noFill/>
                          </a:ln>
                        </wps:spPr>
                        <wps:txbx>
                          <w:txbxContent>
                            <w:p w:rsidR="00374651" w:rsidRDefault="00374651">
                              <w:pPr>
                                <w:spacing w:after="160" w:line="259" w:lineRule="auto"/>
                                <w:ind w:left="0" w:firstLine="0"/>
                              </w:pPr>
                              <w:r>
                                <w:rPr>
                                  <w:rFonts w:ascii="宋体" w:hAnsi="宋体" w:cs="宋体"/>
                                  <w:sz w:val="20"/>
                                </w:rPr>
                                <w:t>应急改进</w:t>
                              </w:r>
                            </w:p>
                          </w:txbxContent>
                        </wps:txbx>
                        <wps:bodyPr horzOverflow="overflow" vert="horz" lIns="0" tIns="0" rIns="0" bIns="0" rtlCol="0">
                          <a:noAutofit/>
                        </wps:bodyPr>
                      </wps:wsp>
                      <wps:wsp>
                        <wps:cNvPr id="7607" name="Shape 7607"/>
                        <wps:cNvSpPr/>
                        <wps:spPr>
                          <a:xfrm>
                            <a:off x="2838854" y="4960560"/>
                            <a:ext cx="1454701" cy="161758"/>
                          </a:xfrm>
                          <a:custGeom>
                            <a:avLst/>
                            <a:gdLst/>
                            <a:ahLst/>
                            <a:cxnLst/>
                            <a:rect l="0" t="0" r="0" b="0"/>
                            <a:pathLst>
                              <a:path w="1454701" h="161758">
                                <a:moveTo>
                                  <a:pt x="0" y="161758"/>
                                </a:moveTo>
                                <a:lnTo>
                                  <a:pt x="826549" y="161758"/>
                                </a:lnTo>
                                <a:lnTo>
                                  <a:pt x="826549" y="0"/>
                                </a:lnTo>
                                <a:lnTo>
                                  <a:pt x="1454701" y="0"/>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608" name="Shape 7608"/>
                        <wps:cNvSpPr/>
                        <wps:spPr>
                          <a:xfrm>
                            <a:off x="4283160" y="4919093"/>
                            <a:ext cx="82909" cy="82933"/>
                          </a:xfrm>
                          <a:custGeom>
                            <a:avLst/>
                            <a:gdLst/>
                            <a:ahLst/>
                            <a:cxnLst/>
                            <a:rect l="0" t="0" r="0" b="0"/>
                            <a:pathLst>
                              <a:path w="82909" h="82933">
                                <a:moveTo>
                                  <a:pt x="0" y="0"/>
                                </a:moveTo>
                                <a:lnTo>
                                  <a:pt x="82909" y="41467"/>
                                </a:lnTo>
                                <a:lnTo>
                                  <a:pt x="0" y="82933"/>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609" name="Shape 7609"/>
                        <wps:cNvSpPr/>
                        <wps:spPr>
                          <a:xfrm>
                            <a:off x="2838854" y="5122318"/>
                            <a:ext cx="1454701" cy="197709"/>
                          </a:xfrm>
                          <a:custGeom>
                            <a:avLst/>
                            <a:gdLst/>
                            <a:ahLst/>
                            <a:cxnLst/>
                            <a:rect l="0" t="0" r="0" b="0"/>
                            <a:pathLst>
                              <a:path w="1454701" h="197709">
                                <a:moveTo>
                                  <a:pt x="0" y="0"/>
                                </a:moveTo>
                                <a:lnTo>
                                  <a:pt x="826549" y="0"/>
                                </a:lnTo>
                                <a:lnTo>
                                  <a:pt x="826549" y="197709"/>
                                </a:lnTo>
                                <a:lnTo>
                                  <a:pt x="1454701" y="197709"/>
                                </a:lnTo>
                              </a:path>
                            </a:pathLst>
                          </a:custGeom>
                          <a:ln w="9517" cap="rnd">
                            <a:round/>
                          </a:ln>
                        </wps:spPr>
                        <wps:style>
                          <a:lnRef idx="1">
                            <a:srgbClr val="000000"/>
                          </a:lnRef>
                          <a:fillRef idx="0">
                            <a:srgbClr val="000000">
                              <a:alpha val="0"/>
                            </a:srgbClr>
                          </a:fillRef>
                          <a:effectRef idx="0">
                            <a:scrgbClr r="0" g="0" b="0"/>
                          </a:effectRef>
                          <a:fontRef idx="none"/>
                        </wps:style>
                        <wps:bodyPr/>
                      </wps:wsp>
                      <wps:wsp>
                        <wps:cNvPr id="7610" name="Shape 7610"/>
                        <wps:cNvSpPr/>
                        <wps:spPr>
                          <a:xfrm>
                            <a:off x="4283160" y="5278560"/>
                            <a:ext cx="82909" cy="82928"/>
                          </a:xfrm>
                          <a:custGeom>
                            <a:avLst/>
                            <a:gdLst/>
                            <a:ahLst/>
                            <a:cxnLst/>
                            <a:rect l="0" t="0" r="0" b="0"/>
                            <a:pathLst>
                              <a:path w="82909" h="82928">
                                <a:moveTo>
                                  <a:pt x="0" y="0"/>
                                </a:moveTo>
                                <a:lnTo>
                                  <a:pt x="82909" y="41467"/>
                                </a:lnTo>
                                <a:lnTo>
                                  <a:pt x="0" y="8292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544BB22" id="Group 72708" o:spid="_x0000_s1108" style="width:414.55pt;height:430.2pt;mso-position-horizontal-relative:char;mso-position-vertical-relative:line" coordsize="52644,546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">
                <v:shape id="Shape 7476" o:spid="_x0000_s1109" style="position:absolute;left:18146;width:11500;height:4314;visibility:visible;mso-wrap-style:square;v-text-anchor:top" coordsize="1149943,4314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" path="m575035,v317562,,574908,96629,574908,215704c1149943,334778,892597,431406,575035,431406,257472,431406,,334777,,215703,,96629,257472,,575035,xe" fillcolor="#dbeef3" stroked="f" strokeweight="0">
                  <v:stroke miterlimit="83231f" joinstyle="miter"/>
                  <v:path arrowok="t" textboxrect="0,0,1149943,431406"/>
                </v:shape>
                <v:shape id="Shape 7477" o:spid="_x0000_s1110" style="position:absolute;left:18146;width:11500;height:4314;visibility:visible;mso-wrap-style:square;v-text-anchor:top" coordsize="1149943,4314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" path="m1149943,215704c1149943,96629,892597,,575035,,257472,,,96629,,215703,,334777,257472,431406,575035,431406v317562,,574908,-96628,574908,-215702xe" filled="f" strokeweight=".26436mm">
                  <v:stroke endcap="round"/>
                  <v:path arrowok="t" textboxrect="0,0,1149943,431406"/>
                </v:shape>
                <v:rect id="Rectangle 7478" o:spid="_x0000_s1111" style="position:absolute;left:19495;top:1477;width:11787;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20"/>
                          </w:rPr>
                          <w:t>厂外级环境事件</w:t>
                        </w:r>
                      </w:p>
                    </w:txbxContent>
                  </v:textbox>
                </v:rect>
                <v:shape id="Shape 7479" o:spid="_x0000_s1112" style="position:absolute;left:19405;top:7010;width:8983;height:2874;visibility:visible;mso-wrap-style:square;v-text-anchor:top" coordsize="898302,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" path="m71879,l826422,v39680,,71880,32083,71880,71901l898302,215576v,39818,-32200,71901,-71880,71901l71879,287477c32073,287477,,255394,,215576l,71901c,32083,32073,,71879,xe" fillcolor="#dbeef3" stroked="f" strokeweight="0">
                  <v:stroke endcap="round"/>
                  <v:path arrowok="t" textboxrect="0,0,898302,287477"/>
                </v:shape>
                <v:shape id="Shape 7480" o:spid="_x0000_s1113" style="position:absolute;left:19405;top:7010;width:8983;height:2874;visibility:visible;mso-wrap-style:square;v-text-anchor:top" coordsize="898302,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" path="m71879,287477r754543,c866102,287477,898302,255394,898302,215576r,-143675c898302,32083,866102,,826422,l71879,c32073,,,32083,,71901l,215576v,39818,32073,71901,71879,71901xe" filled="f" strokeweight=".26436mm">
                  <v:stroke endcap="round"/>
                  <v:path arrowok="t" textboxrect="0,0,898302,287477"/>
                </v:shape>
                <v:rect id="Rectangle 7481" o:spid="_x0000_s1114" style="position:absolute;left:20765;top:7824;width:8345;height:16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9"/>
                          </w:rPr>
                          <w:t>设施负责人</w:t>
                        </w:r>
                      </w:p>
                    </w:txbxContent>
                  </v:textbox>
                </v:rect>
                <v:shape id="Shape 7482" o:spid="_x0000_s1115" style="position:absolute;left:19405;top:12580;width:8983;height:2876;visibility:visible;mso-wrap-style:square;v-text-anchor:top" coordsize="898302,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" path="m71879,l826422,v39680,,71880,32209,71880,71901l898302,215702v,39692,-32200,71902,-71880,71902l71879,287604c32073,287604,,255394,,215702l,71901c,32209,32073,,71879,xe" fillcolor="#dbeef3" stroked="f" strokeweight="0">
                  <v:stroke endcap="round"/>
                  <v:path arrowok="t" textboxrect="0,0,898302,287604"/>
                </v:shape>
                <v:shape id="Shape 7483" o:spid="_x0000_s1116" style="position:absolute;left:19405;top:12580;width:8983;height:2876;visibility:visible;mso-wrap-style:square;v-text-anchor:top" coordsize="898302,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" path="m71879,287604r754543,c866102,287604,898302,255394,898302,215702r,-143801c898302,32209,866102,,826422,l71879,c32073,,,32209,,71901l,215702v,39692,32073,71902,71879,71902xe" filled="f" strokeweight=".26436mm">
                  <v:stroke endcap="round"/>
                  <v:path arrowok="t" textboxrect="0,0,898302,287604"/>
                </v:shape>
                <v:rect id="Rectangle 7484" o:spid="_x0000_s1117" style="position:absolute;left:20765;top:13401;width:8350;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应急指挥部</w:t>
                        </w:r>
                      </w:p>
                    </w:txbxContent>
                  </v:textbox>
                </v:rect>
                <v:shape id="Shape 7485" o:spid="_x0000_s1118" style="position:absolute;left:21920;top:23724;width:3953;height:3954;visibility:visible;mso-wrap-style:square;v-text-anchor:top" coordsize="395273,395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" path="m197636,c306787,,395273,88513,395273,197696v,109183,-88486,197696,-197637,197696c88486,395392,,306879,,197696,,88513,88486,,197636,xe" fillcolor="#dbeef3" stroked="f" strokeweight="0">
                  <v:stroke endcap="round"/>
                  <v:path arrowok="t" textboxrect="0,0,395273,395392"/>
                </v:shape>
                <v:shape id="Shape 7486" o:spid="_x0000_s1119" style="position:absolute;left:21920;top:23724;width:3953;height:3954;visibility:visible;mso-wrap-style:square;v-text-anchor:top" coordsize="395273,395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" path="m395273,197696c395273,88513,306787,,197636,,88486,,,88513,,197696,,306879,88486,395392,197636,395392v109151,,197637,-88513,197637,-197696xe" filled="f" strokeweight=".26436mm">
                  <v:stroke endcap="round"/>
                  <v:path arrowok="t" textboxrect="0,0,395273,395392"/>
                </v:shape>
                <v:rect id="Rectangle 7487" o:spid="_x0000_s1120" style="position:absolute;left:22797;top:24420;width:3040;height:15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企业</w:t>
                        </w:r>
                      </w:p>
                    </w:txbxContent>
                  </v:textbox>
                </v:rect>
                <v:rect id="Rectangle 7488" o:spid="_x0000_s1121" style="position:absolute;left:22797;top:25795;width:3035;height:15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自救</w:t>
                        </w:r>
                      </w:p>
                    </w:txbxContent>
                  </v:textbox>
                </v:rect>
                <v:shape id="Shape 7489" o:spid="_x0000_s1122" style="position:absolute;left:19405;top:18152;width:8983;height:2876;visibility:visible;mso-wrap-style:square;v-text-anchor:top" coordsize="898302,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" path="m71879,l826422,v39680,,71880,32209,71880,71901l898302,215703v,39691,-32200,71901,-71880,71901l71879,287604c32073,287604,,255394,,215703l,71901c,32209,32073,,71879,xe" fillcolor="#dbeef3" stroked="f" strokeweight="0">
                  <v:stroke endcap="round"/>
                  <v:path arrowok="t" textboxrect="0,0,898302,287604"/>
                </v:shape>
                <v:shape id="Shape 7490" o:spid="_x0000_s1123" style="position:absolute;left:19405;top:18152;width:8983;height:2876;visibility:visible;mso-wrap-style:square;v-text-anchor:top" coordsize="898302,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" path="m71879,287604r754543,c866102,287604,898302,255394,898302,215703r,-143802c898302,32209,866102,,826422,l71879,c32073,,,32209,,71901l,215703v,39691,32073,71901,71879,71901xe" filled="f" strokeweight=".26436mm">
                  <v:stroke endcap="round"/>
                  <v:path arrowok="t" textboxrect="0,0,898302,287604"/>
                </v:shape>
                <v:rect id="Rectangle 7491" o:spid="_x0000_s1124" style="position:absolute;left:21399;top:18986;width:6709;height:16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9"/>
                          </w:rPr>
                          <w:t>应急启动</w:t>
                        </w:r>
                      </w:p>
                    </w:txbxContent>
                  </v:textbox>
                </v:rect>
                <v:shape id="Shape 7492" o:spid="_x0000_s1125" style="position:absolute;left:19405;top:30374;width:8983;height:2876;visibility:visible;mso-wrap-style:square;v-text-anchor:top" coordsize="898302,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" path="m71879,l826422,v39680,,71880,32210,71880,71901l898302,215703v,39691,-32200,71901,-71880,71901l71879,287604c32073,287604,,255394,,215703l,71901c,32210,32073,,71879,xe" fillcolor="#dbeef3" stroked="f" strokeweight="0">
                  <v:stroke endcap="round"/>
                  <v:path arrowok="t" textboxrect="0,0,898302,287604"/>
                </v:shape>
                <v:shape id="Shape 7493" o:spid="_x0000_s1126" style="position:absolute;left:19405;top:30374;width:8983;height:2876;visibility:visible;mso-wrap-style:square;v-text-anchor:top" coordsize="898302,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" path="m71879,287604r754543,c866102,287604,898302,255394,898302,215703r,-143802c898302,32210,866102,,826422,l71879,c32073,,,32210,,71901l,215703v,39691,32073,71901,71879,71901xe" filled="f" strokeweight=".26436mm">
                  <v:stroke endcap="round"/>
                  <v:path arrowok="t" textboxrect="0,0,898302,287604"/>
                </v:shape>
                <v:rect id="Rectangle 7494" o:spid="_x0000_s1127" style="position:absolute;left:21399;top:31224;width:6718;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救援行动</w:t>
                        </w:r>
                      </w:p>
                    </w:txbxContent>
                  </v:textbox>
                </v:rect>
                <v:shape id="Shape 7495" o:spid="_x0000_s1128" style="position:absolute;top:12401;width:4671;height:2875;visibility:visible;mso-wrap-style:square;v-text-anchor:top" coordsize="467153,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" path="m71871,l395286,v39692,,71867,32083,71867,71901l467153,215576v,39818,-32175,71901,-71867,71901l71871,287477c32177,287477,,255394,,215576l,71901c,32083,32177,,71871,xe" fillcolor="#dbeef3" stroked="f" strokeweight="0">
                  <v:stroke endcap="round"/>
                  <v:path arrowok="t" textboxrect="0,0,467153,287477"/>
                </v:shape>
                <v:shape id="Shape 7496" o:spid="_x0000_s1129" style="position:absolute;top:12401;width:4671;height:2875;visibility:visible;mso-wrap-style:square;v-text-anchor:top" coordsize="467153,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" path="m71871,287477r323415,c434978,287477,467153,255394,467153,215576r,-143675c467153,32083,434978,,395286,l71871,c32177,,,32083,,71901l,215576v,39818,32177,71901,71871,71901xe" filled="f" strokeweight=".26436mm">
                  <v:stroke endcap="round"/>
                  <v:path arrowok="t" textboxrect="0,0,467153,287477"/>
                </v:shape>
                <v:rect id="Rectangle 7497" o:spid="_x0000_s1130" style="position:absolute;left:1071;top:13219;width:3292;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政府</w:t>
                        </w:r>
                      </w:p>
                    </w:txbxContent>
                  </v:textbox>
                </v:rect>
                <v:shape id="Shape 7498" o:spid="_x0000_s1131" style="position:absolute;left:9882;top:17433;width:4311;height:4314;visibility:visible;mso-wrap-style:square;v-text-anchor:top" coordsize="431175,4314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" path="m215613,c334702,,431175,96629,431175,215703v,119074,-96473,215703,-215562,215703c96524,431406,,334777,,215703,,96629,96524,,215613,xe" fillcolor="#dbeef3" stroked="f" strokeweight="0">
                  <v:stroke endcap="round"/>
                  <v:path arrowok="t" textboxrect="0,0,431175,431406"/>
                </v:shape>
                <v:shape id="Shape 7499" o:spid="_x0000_s1132" style="position:absolute;left:9882;top:17433;width:4311;height:4314;visibility:visible;mso-wrap-style:square;v-text-anchor:top" coordsize="431175,4314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" path="m431175,215703c431175,96629,334702,,215613,,96524,,,96629,,215703,,334777,96524,431406,215613,431406v119089,,215562,-96629,215562,-215703xe" filled="f" strokeweight=".26436mm">
                  <v:stroke endcap="round"/>
                  <v:path arrowok="t" textboxrect="0,0,431175,431406"/>
                </v:shape>
                <v:rect id="Rectangle 7500" o:spid="_x0000_s1133" style="position:absolute;left:10915;top:18297;width:3043;height:15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外部</w:t>
                        </w:r>
                      </w:p>
                    </w:txbxContent>
                  </v:textbox>
                </v:rect>
                <v:rect id="Rectangle 7501" o:spid="_x0000_s1134" style="position:absolute;left:10915;top:19673;width:3039;height:151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力量</w:t>
                        </w:r>
                      </w:p>
                    </w:txbxContent>
                  </v:textbox>
                </v:rect>
                <v:shape id="Shape 7502" o:spid="_x0000_s1135" style="position:absolute;left:19405;top:40079;width:8983;height:2876;visibility:visible;mso-wrap-style:square;v-text-anchor:top" coordsize="898302,2876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" path="m71879,l826422,v39680,,71880,32210,71880,71901l898302,215728v,39704,-32200,71889,-71880,71889l71879,287617c32073,287617,,255432,,215728l,71901c,32210,32073,,71879,xe" fillcolor="#dbeef3" stroked="f" strokeweight="0">
                  <v:stroke endcap="round"/>
                  <v:path arrowok="t" textboxrect="0,0,898302,287617"/>
                </v:shape>
                <v:shape id="Shape 7503" o:spid="_x0000_s1136" style="position:absolute;left:19405;top:40079;width:8983;height:2876;visibility:visible;mso-wrap-style:square;v-text-anchor:top" coordsize="898302,2876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" path="m71879,287617r754543,c866102,287617,898302,255432,898302,215728r,-143827c898302,32210,866102,,826422,l71879,c32073,,,32210,,71901l,215728v,39704,32073,71889,71879,71889xe" filled="f" strokeweight=".26436mm">
                  <v:stroke endcap="round"/>
                  <v:path arrowok="t" textboxrect="0,0,898302,287617"/>
                </v:shape>
                <v:rect id="Rectangle 7504" o:spid="_x0000_s1137" style="position:absolute;left:21399;top:40946;width:6718;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20"/>
                          </w:rPr>
                          <w:t>应急恢复</w:t>
                        </w:r>
                      </w:p>
                    </w:txbxContent>
                  </v:textbox>
                </v:rect>
                <v:shape id="Shape 7505" o:spid="_x0000_s1138" style="position:absolute;left:19405;top:49785;width:8983;height:2876;visibility:visible;mso-wrap-style:square;v-text-anchor:top" coordsize="898302,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" path="m71879,l826422,v39680,,71880,32184,71880,71888l898302,215665v,39704,-32200,71901,-71880,71901l71879,287566c32073,287566,,255369,,215665l,71888c,32184,32073,,71879,xe" fillcolor="#dbeef3" stroked="f" strokeweight="0">
                  <v:stroke endcap="round"/>
                  <v:path arrowok="t" textboxrect="0,0,898302,287566"/>
                </v:shape>
                <v:shape id="Shape 7506" o:spid="_x0000_s1139" style="position:absolute;left:19405;top:49785;width:8983;height:2876;visibility:visible;mso-wrap-style:square;v-text-anchor:top" coordsize="898302,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" path="m71879,287566r754543,c866102,287566,898302,255369,898302,215665r,-143777c898302,32184,866102,,826422,l71879,c32073,,,32184,,71888l,215665v,39704,32073,71901,71879,71901xe" filled="f" strokeweight=".26436mm">
                  <v:stroke endcap="round"/>
                  <v:path arrowok="t" textboxrect="0,0,898302,287566"/>
                </v:shape>
                <v:rect id="Rectangle 7507" o:spid="_x0000_s1140" style="position:absolute;left:21399;top:50672;width:6709;height:16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9"/>
                          </w:rPr>
                          <w:t>应急结束</w:t>
                        </w:r>
                      </w:p>
                    </w:txbxContent>
                  </v:textbox>
                </v:rect>
                <v:shape id="Shape 7508" o:spid="_x0000_s1141" style="position:absolute;left:43660;top:19410;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" path="m71880,l826550,v39679,,71879,32210,71879,71901l898429,215703v,39691,-32200,71901,-71879,71901l71880,287604c32200,287604,,255394,,215703l,71901c,32210,32200,,71880,xe" fillcolor="#dbeef3" stroked="f" strokeweight="0">
                  <v:stroke endcap="round"/>
                  <v:path arrowok="t" textboxrect="0,0,898429,287604"/>
                </v:shape>
                <v:shape id="Shape 7509" o:spid="_x0000_s1142" style="position:absolute;left:43660;top:19410;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" path="m71880,287604r754670,c866229,287604,898429,255394,898429,215703r,-143802c898429,32210,866229,,826550,l71880,c32200,,,32210,,71901l,215703v,39691,32200,71901,71880,71901xe" filled="f" strokeweight=".26436mm">
                  <v:stroke endcap="round"/>
                  <v:path arrowok="t" textboxrect="0,0,898429,287604"/>
                </v:shape>
                <v:rect id="Rectangle 7510" o:spid="_x0000_s1143" style="position:absolute;left:45697;top:20242;width:6718;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20"/>
                          </w:rPr>
                          <w:t>应急抢险</w:t>
                        </w:r>
                      </w:p>
                    </w:txbxContent>
                  </v:textbox>
                </v:rect>
                <v:shape id="Shape 7511" o:spid="_x0000_s1144" style="position:absolute;left:43660;top:23005;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" path="m71880,l826550,v39679,,71879,32210,71879,71901l898429,215703v,39691,-32200,71901,-71879,71901l71880,287604c32200,287604,,255394,,215703l,71901c,32209,32200,,71880,xe" fillcolor="#dbeef3" stroked="f" strokeweight="0">
                  <v:stroke endcap="round"/>
                  <v:path arrowok="t" textboxrect="0,0,898429,287604"/>
                </v:shape>
                <v:shape id="Shape 7512" o:spid="_x0000_s1145" style="position:absolute;left:43660;top:23005;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" path="m71880,287604r754670,c866229,287604,898429,255394,898429,215703r,-143802c898429,32210,866229,,826550,l71880,c32200,,,32209,,71901l,215703v,39691,32200,71901,71880,71901xe" filled="f" strokeweight=".26436mm">
                  <v:stroke endcap="round"/>
                  <v:path arrowok="t" textboxrect="0,0,898429,287604"/>
                </v:shape>
                <v:rect id="Rectangle 7513" o:spid="_x0000_s1146" style="position:absolute;left:45697;top:23843;width:6718;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应急消防</w:t>
                        </w:r>
                      </w:p>
                    </w:txbxContent>
                  </v:textbox>
                </v:rect>
                <v:shape id="Shape 7514" o:spid="_x0000_s1147" style="position:absolute;left:43660;top:26599;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" path="m71880,l826550,v39679,,71879,32210,71879,71901l898429,215703v,39691,-32200,71901,-71879,71901l71880,287604c32200,287604,,255394,,215703l,71901c,32209,32200,,71880,xe" fillcolor="#dbeef3" stroked="f" strokeweight="0">
                  <v:stroke endcap="round"/>
                  <v:path arrowok="t" textboxrect="0,0,898429,287604"/>
                </v:shape>
                <v:shape id="Shape 7515" o:spid="_x0000_s1148" style="position:absolute;left:43660;top:26599;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" path="m71880,287604r754670,c866229,287604,898429,255394,898429,215703r,-143802c898429,32210,866229,,826550,l71880,c32200,,,32209,,71901l,215703v,39691,32200,71901,71880,71901xe" filled="f" strokeweight=".26436mm">
                  <v:stroke endcap="round"/>
                  <v:path arrowok="t" textboxrect="0,0,898429,287604"/>
                </v:shape>
                <v:rect id="Rectangle 7516" o:spid="_x0000_s1149" style="position:absolute;left:45697;top:27448;width:6709;height:16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9"/>
                          </w:rPr>
                          <w:t>医疗救护</w:t>
                        </w:r>
                      </w:p>
                    </w:txbxContent>
                  </v:textbox>
                </v:rect>
                <v:shape id="Shape 7517" o:spid="_x0000_s1150" style="position:absolute;left:43660;top:30374;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" path="m71880,l826550,v39679,,71879,32210,71879,71901l898429,215703v,39692,-32200,71901,-71879,71901l71880,287604c32200,287604,,255394,,215703l,71901c,32210,32200,,71880,xe" fillcolor="#dbeef3" stroked="f" strokeweight="0">
                  <v:stroke endcap="round"/>
                  <v:path arrowok="t" textboxrect="0,0,898429,287604"/>
                </v:shape>
                <v:shape id="Shape 7518" o:spid="_x0000_s1151" style="position:absolute;left:43660;top:30374;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" path="m71880,287604r754670,c866229,287604,898429,255395,898429,215703r,-143802c898429,32210,866229,,826550,l71880,c32200,,,32210,,71901l,215703v,39691,32200,71901,71880,71901xe" filled="f" strokeweight=".26436mm">
                  <v:stroke endcap="round"/>
                  <v:path arrowok="t" textboxrect="0,0,898429,287604"/>
                </v:shape>
                <v:rect id="Rectangle 7519" o:spid="_x0000_s1152" style="position:absolute;left:45697;top:31224;width:6718;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现场治安</w:t>
                        </w:r>
                      </w:p>
                    </w:txbxContent>
                  </v:textbox>
                </v:rect>
                <v:shape id="Shape 7520" o:spid="_x0000_s1153" style="position:absolute;left:43660;top:33789;width:8984;height:2875;visibility:visible;mso-wrap-style:square;v-text-anchor:top" coordsize="898429,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" path="m71880,l826550,v39679,,71879,32210,71879,71901l898429,215703v,39691,-32200,71774,-71879,71774l71880,287477c32200,287477,,255394,,215703l,71901c,32210,32200,,71880,xe" fillcolor="#dbeef3" stroked="f" strokeweight="0">
                  <v:stroke endcap="round"/>
                  <v:path arrowok="t" textboxrect="0,0,898429,287477"/>
                </v:shape>
                <v:shape id="Shape 7521" o:spid="_x0000_s1154" style="position:absolute;left:43660;top:33789;width:8984;height:2875;visibility:visible;mso-wrap-style:square;v-text-anchor:top" coordsize="898429,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" path="m71880,287477r754670,c866229,287477,898429,255394,898429,215703r,-143802c898429,32210,866229,,826550,l71880,c32200,,,32210,,71901l,215703v,39691,32200,71774,71880,71774xe" filled="f" strokeweight=".26436mm">
                  <v:stroke endcap="round"/>
                  <v:path arrowok="t" textboxrect="0,0,898429,287477"/>
                </v:shape>
                <v:rect id="Rectangle 7522" o:spid="_x0000_s1155" style="position:absolute;left:45697;top:34644;width:6718;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20"/>
                          </w:rPr>
                          <w:t>应急监测</w:t>
                        </w:r>
                      </w:p>
                    </w:txbxContent>
                  </v:textbox>
                </v:rect>
                <v:shape id="Shape 7523" o:spid="_x0000_s1156" style="position:absolute;left:43660;top:37383;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" path="m71880,l826550,v39679,,71879,32210,71879,71901l898429,215703v,39691,-32200,71901,-71879,71901l71880,287604c32200,287604,,255394,,215703l,71901c,32210,32200,,71880,xe" fillcolor="#dbeef3" stroked="f" strokeweight="0">
                  <v:stroke endcap="round"/>
                  <v:path arrowok="t" textboxrect="0,0,898429,287604"/>
                </v:shape>
                <v:shape id="Shape 7524" o:spid="_x0000_s1157" style="position:absolute;left:43660;top:37383;width:8984;height:2876;visibility:visible;mso-wrap-style:square;v-text-anchor:top" coordsize="898429,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" path="m71880,287604r754670,c866229,287604,898429,255394,898429,215703r,-143802c898429,32210,866229,,826550,l71880,c32200,,,32210,,71901l,215703v,39691,32200,71901,71880,71901xe" filled="f" strokeweight=".26436mm">
                  <v:stroke endcap="round"/>
                  <v:path arrowok="t" textboxrect="0,0,898429,287604"/>
                </v:shape>
                <v:rect id="Rectangle 7525" o:spid="_x0000_s1158" style="position:absolute;left:45697;top:38245;width:6718;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20"/>
                          </w:rPr>
                          <w:t>物资保障</w:t>
                        </w:r>
                      </w:p>
                    </w:txbxContent>
                  </v:textbox>
                </v:rect>
                <v:shape id="Shape 7526" o:spid="_x0000_s1159" style="position:absolute;left:43660;top:40978;width:8984;height:2876;visibility:visible;mso-wrap-style:square;v-text-anchor:top" coordsize="898429,2875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" path="m71880,l826550,v39679,,71879,32210,71879,71901l898429,215690v,39704,-32200,71889,-71879,71889l71880,287579c32200,287579,,255394,,215690l,71901c,32210,32200,,71880,xe" fillcolor="#dbeef3" stroked="f" strokeweight="0">
                  <v:stroke endcap="round"/>
                  <v:path arrowok="t" textboxrect="0,0,898429,287579"/>
                </v:shape>
                <v:shape id="Shape 7527" o:spid="_x0000_s1160" style="position:absolute;left:43660;top:40978;width:8984;height:2876;visibility:visible;mso-wrap-style:square;v-text-anchor:top" coordsize="898429,2875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" path="m71880,287579r754670,c866229,287579,898429,255394,898429,215690r,-143789c898429,32210,866229,,826550,l71880,c32200,,,32210,,71901l,215690v,39704,32200,71889,71880,71889xe" filled="f" strokeweight=".26436mm">
                  <v:stroke endcap="round"/>
                  <v:path arrowok="t" textboxrect="0,0,898429,287579"/>
                </v:shape>
                <v:rect id="Rectangle 7528" o:spid="_x0000_s1161" style="position:absolute;left:45697;top:41847;width:6718;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对外联络</w:t>
                        </w:r>
                      </w:p>
                    </w:txbxContent>
                  </v:textbox>
                </v:rect>
                <v:shape id="Shape 7529" o:spid="_x0000_s1162" style="position:absolute;left:43660;top:44573;width:8984;height:2875;visibility:visible;mso-wrap-style:square;v-text-anchor:top" coordsize="898429,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" path="m71880,l826550,v39679,,71879,32184,71879,71889l898429,215678v,39704,-32200,71888,-71879,71888l71880,287566c32200,287566,,255382,,215678l,71889c,32184,32200,,71880,xe" fillcolor="#dbeef3" stroked="f" strokeweight="0">
                  <v:stroke endcap="round"/>
                  <v:path arrowok="t" textboxrect="0,0,898429,287566"/>
                </v:shape>
                <v:shape id="Shape 7530" o:spid="_x0000_s1163" style="position:absolute;left:43660;top:44573;width:8984;height:2875;visibility:visible;mso-wrap-style:square;v-text-anchor:top" coordsize="898429,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" path="m71880,287566r754670,c866229,287566,898429,255382,898429,215678r,-143789c898429,32184,866229,,826550,l71880,c32200,,,32184,,71889l,215678v,39704,32200,71888,71880,71888xe" filled="f" strokeweight=".26436mm">
                  <v:stroke endcap="round"/>
                  <v:path arrowok="t" textboxrect="0,0,898429,287566"/>
                </v:shape>
                <v:rect id="Rectangle 7531" o:spid="_x0000_s1164" style="position:absolute;left:45697;top:45451;width:6709;height:16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9"/>
                          </w:rPr>
                          <w:t>技术保障</w:t>
                        </w:r>
                      </w:p>
                    </w:txbxContent>
                  </v:textbox>
                </v:rect>
                <v:shape id="Shape 7532" o:spid="_x0000_s1165" style="position:absolute;left:28388;top:20848;width:14547;height:10964;visibility:visible;mso-wrap-style:square;v-text-anchor:top" coordsize="1454701,10963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" path="m,1096395r844550,l844550,r610151,e" filled="f" strokeweight=".26436mm">
                  <v:stroke endcap="round"/>
                  <v:path arrowok="t" textboxrect="0,0,1454701,1096395"/>
                </v:shape>
                <v:shape id="Shape 7533" o:spid="_x0000_s1166" style="position:absolute;left:42831;top:20434;width:829;height:829;visibility:visible;mso-wrap-style:square;v-text-anchor:top" coordsize="82909,8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" path="m,l82909,41467,,82934,,xe" fillcolor="black" stroked="f" strokeweight="0">
                  <v:stroke endcap="round"/>
                  <v:path arrowok="t" textboxrect="0,0,82909,82934"/>
                </v:shape>
                <v:shape id="Shape 7534" o:spid="_x0000_s1167" style="position:absolute;left:28388;top:24443;width:14547;height:7369;visibility:visible;mso-wrap-style:square;v-text-anchor:top" coordsize="1454701,736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" path="m,736890r844550,l844550,r610151,e" filled="f" strokeweight=".26436mm">
                  <v:stroke endcap="round"/>
                  <v:path arrowok="t" textboxrect="0,0,1454701,736890"/>
                </v:shape>
                <v:shape id="Shape 7535" o:spid="_x0000_s1168" style="position:absolute;left:42831;top:24029;width:829;height:829;visibility:visible;mso-wrap-style:square;v-text-anchor:top" coordsize="82909,8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" path="m,l82909,41466,,82934,,xe" fillcolor="black" stroked="f" strokeweight="0">
                  <v:stroke endcap="round"/>
                  <v:path arrowok="t" textboxrect="0,0,82909,82934"/>
                </v:shape>
                <v:shape id="Shape 7536" o:spid="_x0000_s1169" style="position:absolute;left:28388;top:28037;width:14547;height:3775;visibility:visible;mso-wrap-style:square;v-text-anchor:top" coordsize="1454701,3775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" path="m,377512r844550,l844550,r610151,e" filled="f" strokeweight=".26436mm">
                  <v:stroke endcap="round"/>
                  <v:path arrowok="t" textboxrect="0,0,1454701,377512"/>
                </v:shape>
                <v:shape id="Shape 7537" o:spid="_x0000_s1170" style="position:absolute;left:42831;top:27622;width:829;height:830;visibility:visible;mso-wrap-style:square;v-text-anchor:top" coordsize="82909,8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" path="m,l82909,41466,,82934,,xe" fillcolor="black" stroked="f" strokeweight="0">
                  <v:stroke endcap="round"/>
                  <v:path arrowok="t" textboxrect="0,0,82909,82934"/>
                </v:shape>
                <v:shape id="Shape 7538" o:spid="_x0000_s1171" style="position:absolute;left:28388;top:31812;width:14547;height:0;visibility:visible;mso-wrap-style:square;v-text-anchor:top" coordsize="145470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" path="m,l1454701,e" filled="f" strokeweight=".26436mm">
                  <v:stroke endcap="round"/>
                  <v:path arrowok="t" textboxrect="0,0,1454701,0"/>
                </v:shape>
                <v:shape id="Shape 7539" o:spid="_x0000_s1172" style="position:absolute;left:42831;top:31398;width:829;height:829;visibility:visible;mso-wrap-style:square;v-text-anchor:top" coordsize="82909,8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" path="m,l82909,41467,,82934,,xe" fillcolor="black" stroked="f" strokeweight="0">
                  <v:stroke endcap="round"/>
                  <v:path arrowok="t" textboxrect="0,0,82909,82934"/>
                </v:shape>
                <v:shape id="Shape 7540" o:spid="_x0000_s1173" style="position:absolute;left:28388;top:31812;width:14547;height:3415;visibility:visible;mso-wrap-style:square;v-text-anchor:top" coordsize="1454701,3414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" path="m,l844550,r,341498l1454701,341498e" filled="f" strokeweight=".26436mm">
                  <v:stroke endcap="round"/>
                  <v:path arrowok="t" textboxrect="0,0,1454701,341498"/>
                </v:shape>
                <v:shape id="Shape 7541" o:spid="_x0000_s1174" style="position:absolute;left:42831;top:34813;width:829;height:829;visibility:visible;mso-wrap-style:square;v-text-anchor:top" coordsize="82909,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" path="m,l82909,41466,,82933,,xe" fillcolor="black" stroked="f" strokeweight="0">
                  <v:stroke endcap="round"/>
                  <v:path arrowok="t" textboxrect="0,0,82909,82933"/>
                </v:shape>
                <v:shape id="Shape 7542" o:spid="_x0000_s1175" style="position:absolute;left:28388;top:31812;width:14547;height:7009;visibility:visible;mso-wrap-style:square;v-text-anchor:top" coordsize="1454701,700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" path="m,l844550,r,700876l1454701,700876e" filled="f" strokeweight=".26436mm">
                  <v:stroke endcap="round"/>
                  <v:path arrowok="t" textboxrect="0,0,1454701,700876"/>
                </v:shape>
                <v:shape id="Shape 7543" o:spid="_x0000_s1176" style="position:absolute;left:42831;top:38406;width:829;height:830;visibility:visible;mso-wrap-style:square;v-text-anchor:top" coordsize="82909,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" path="m,l82909,41467,,82933,,xe" fillcolor="black" stroked="f" strokeweight="0">
                  <v:stroke endcap="round"/>
                  <v:path arrowok="t" textboxrect="0,0,82909,82933"/>
                </v:shape>
                <v:shape id="Shape 7544" o:spid="_x0000_s1177" style="position:absolute;left:28388;top:31812;width:14547;height:10604;visibility:visible;mso-wrap-style:square;v-text-anchor:top" coordsize="1454701,10603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" path="m,l844550,r,1060368l1454701,1060368e" filled="f" strokeweight=".26436mm">
                  <v:stroke endcap="round"/>
                  <v:path arrowok="t" textboxrect="0,0,1454701,1060368"/>
                </v:shape>
                <v:shape id="Shape 7545" o:spid="_x0000_s1178" style="position:absolute;left:42831;top:42001;width:829;height:830;visibility:visible;mso-wrap-style:square;v-text-anchor:top" coordsize="82909,829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" path="m,l82909,41454,,82921,,xe" fillcolor="black" stroked="f" strokeweight="0">
                  <v:stroke endcap="round"/>
                  <v:path arrowok="t" textboxrect="0,0,82909,82921"/>
                </v:shape>
                <v:shape id="Shape 7546" o:spid="_x0000_s1179" style="position:absolute;left:28388;top:31812;width:14547;height:14199;visibility:visible;mso-wrap-style:square;v-text-anchor:top" coordsize="1454701,14198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" path="m,l844550,r,1419835l1454701,1419835e" filled="f" strokeweight=".26436mm">
                  <v:stroke endcap="round"/>
                  <v:path arrowok="t" textboxrect="0,0,1454701,1419835"/>
                </v:shape>
                <v:shape id="Shape 7547" o:spid="_x0000_s1180" style="position:absolute;left:42831;top:45596;width:829;height:829;visibility:visible;mso-wrap-style:square;v-text-anchor:top" coordsize="82909,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" path="m,l82909,41466,,82933,,xe" fillcolor="black" stroked="f" strokeweight="0">
                  <v:stroke endcap="round"/>
                  <v:path arrowok="t" textboxrect="0,0,82909,82933"/>
                </v:shape>
                <v:shape id="Shape 7548" o:spid="_x0000_s1181" style="position:absolute;left:23897;top:33250;width:0;height:6104;visibility:visible;mso-wrap-style:square;v-text-anchor:top" coordsize="0,6103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" path="m,l,610334e" filled="f" strokeweight=".26436mm">
                  <v:stroke endcap="round"/>
                  <v:path arrowok="t" textboxrect="0,0,0,610334"/>
                </v:shape>
                <v:shape id="Shape 7549" o:spid="_x0000_s1182" style="position:absolute;left:23482;top:39250;width:829;height:829;visibility:visible;mso-wrap-style:square;v-text-anchor:top" coordsize="82909,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" path="m,l82909,,41454,82933,,xe" fillcolor="black" stroked="f" strokeweight="0">
                  <v:stroke endcap="round"/>
                  <v:path arrowok="t" textboxrect="0,0,82909,82933"/>
                </v:shape>
                <v:shape id="Shape 7550" o:spid="_x0000_s1183" style="position:absolute;left:23897;top:42955;width:0;height:6104;visibility:visible;mso-wrap-style:square;v-text-anchor:top" coordsize="0,6104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" path="m,l,610410e" filled="f" strokeweight=".26436mm">
                  <v:stroke endcap="round"/>
                  <v:path arrowok="t" textboxrect="0,0,0,610410"/>
                </v:shape>
                <v:shape id="Shape 7551" o:spid="_x0000_s1184" style="position:absolute;left:23482;top:48955;width:829;height:830;visibility:visible;mso-wrap-style:square;v-text-anchor:top" coordsize="82909,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" path="m,l82909,,41454,82933,,xe" fillcolor="black" stroked="f" strokeweight="0">
                  <v:stroke endcap="round"/>
                  <v:path arrowok="t" textboxrect="0,0,82909,82933"/>
                </v:shape>
                <v:shape id="Shape 7552" o:spid="_x0000_s1185" style="position:absolute;left:23897;top:4314;width:0;height:1969;visibility:visible;mso-wrap-style:square;v-text-anchor:top" coordsize="0,1969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" path="m,l,196935e" filled="f" strokeweight=".26436mm">
                  <v:stroke endcap="round"/>
                  <v:path arrowok="t" textboxrect="0,0,0,196935"/>
                </v:shape>
                <v:shape id="Shape 7553" o:spid="_x0000_s1186" style="position:absolute;left:23482;top:6180;width:829;height:830;visibility:visible;mso-wrap-style:square;v-text-anchor:top" coordsize="82909,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" path="m,l82909,,41454,82933,,xe" fillcolor="black" stroked="f" strokeweight="0">
                  <v:stroke endcap="round"/>
                  <v:path arrowok="t" textboxrect="0,0,82909,82933"/>
                </v:shape>
                <v:shape id="Shape 7554" o:spid="_x0000_s1187" style="position:absolute;left:23897;top:9884;width:0;height:2696;visibility:visible;mso-wrap-style:square;v-text-anchor:top" coordsize="0,2695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" path="m,l,269597e" filled="f" strokeweight=".26436mm">
                  <v:stroke endcap="round"/>
                  <v:path arrowok="t" textboxrect="0,0,0,269597"/>
                </v:shape>
                <v:shape id="Shape 7555" o:spid="_x0000_s1188" style="position:absolute;left:23897;top:15456;width:0;height:1971;visibility:visible;mso-wrap-style:square;v-text-anchor:top" coordsize="0,1970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" path="m,l,197062e" filled="f" strokeweight=".26436mm">
                  <v:stroke endcap="round"/>
                  <v:path arrowok="t" textboxrect="0,0,0,197062"/>
                </v:shape>
                <v:shape id="Shape 7556" o:spid="_x0000_s1189" style="position:absolute;left:23482;top:17323;width:829;height:829;visibility:visible;mso-wrap-style:square;v-text-anchor:top" coordsize="82909,8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" path="m,l82909,,41454,82934,,xe" fillcolor="black" stroked="f" strokeweight="0">
                  <v:stroke endcap="round"/>
                  <v:path arrowok="t" textboxrect="0,0,82909,82934"/>
                </v:shape>
                <v:shape id="Shape 7557" o:spid="_x0000_s1190" style="position:absolute;left:23897;top:21028;width:0;height:1971;visibility:visible;mso-wrap-style:square;v-text-anchor:top" coordsize="0,1970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" path="m,l,197062e" filled="f" strokeweight=".26436mm">
                  <v:stroke endcap="round"/>
                  <v:path arrowok="t" textboxrect="0,0,0,197062"/>
                </v:shape>
                <v:shape id="Shape 7558" o:spid="_x0000_s1191" style="position:absolute;left:23482;top:22895;width:829;height:829;visibility:visible;mso-wrap-style:square;v-text-anchor:top" coordsize="82909,8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" path="m,l82909,,41454,82934,,xe" fillcolor="black" stroked="f" strokeweight="0">
                  <v:stroke endcap="round"/>
                  <v:path arrowok="t" textboxrect="0,0,82909,82934"/>
                </v:shape>
                <v:shape id="Shape 7559" o:spid="_x0000_s1192" style="position:absolute;left:23897;top:27678;width:0;height:1971;visibility:visible;mso-wrap-style:square;v-text-anchor:top" coordsize="0,1970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" path="m,l,197062e" filled="f" strokeweight=".26436mm">
                  <v:stroke endcap="round"/>
                  <v:path arrowok="t" textboxrect="0,0,0,197062"/>
                </v:shape>
                <v:shape id="Shape 7560" o:spid="_x0000_s1193" style="position:absolute;left:23482;top:29545;width:829;height:829;visibility:visible;mso-wrap-style:square;v-text-anchor:top" coordsize="82909,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" path="m,l82909,,41454,82933,,xe" fillcolor="black" stroked="f" strokeweight="0">
                  <v:stroke endcap="round"/>
                  <v:path arrowok="t" textboxrect="0,0,82909,82933"/>
                </v:shape>
                <v:shape id="Shape 7561" o:spid="_x0000_s1194" style="position:absolute;left:2874;top:35946;width:8984;height:2875;visibility:visible;mso-wrap-style:square;v-text-anchor:top" coordsize="898378,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" path="m71867,l826511,v39692,,71867,32083,71867,71774l898378,215576v,39691,-32175,71901,-71867,71901l71867,287477c32174,287477,,255267,,215576l,71774c,32083,32174,,71867,xe" fillcolor="#dbeef3" stroked="f" strokeweight="0">
                  <v:stroke endcap="round"/>
                  <v:path arrowok="t" textboxrect="0,0,898378,287477"/>
                </v:shape>
                <v:shape id="Shape 7562" o:spid="_x0000_s1195" style="position:absolute;left:2874;top:35946;width:8984;height:2875;visibility:visible;mso-wrap-style:square;v-text-anchor:top" coordsize="898378,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" path="m71867,287477r754644,c866203,287477,898378,255267,898378,215576r,-143802c898378,32083,866203,,826511,l71867,c32174,,,32083,,71774l,215576v,39691,32174,71901,71867,71901xe" filled="f" strokeweight=".26436mm">
                  <v:stroke endcap="round"/>
                  <v:path arrowok="t" textboxrect="0,0,898378,287477"/>
                </v:shape>
                <v:rect id="Rectangle 7563" o:spid="_x0000_s1196" style="position:absolute;left:4840;top:36809;width:6708;height:16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9"/>
                          </w:rPr>
                          <w:t>现场清理</w:t>
                        </w:r>
                      </w:p>
                    </w:txbxContent>
                  </v:textbox>
                </v:rect>
                <v:shape id="Shape 7564" o:spid="_x0000_s1197" style="position:absolute;left:2874;top:38821;width:8984;height:2876;visibility:visible;mso-wrap-style:square;v-text-anchor:top" coordsize="898378,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" path="m71867,l826511,v39692,,71867,32210,71867,71901l898378,215703v,39691,-32175,71901,-71867,71901l71867,287604c32174,287604,,255394,,215703l,71901c,32210,32174,,71867,xe" fillcolor="#dbeef3" stroked="f" strokeweight="0">
                  <v:stroke endcap="round"/>
                  <v:path arrowok="t" textboxrect="0,0,898378,287604"/>
                </v:shape>
                <v:shape id="Shape 7565" o:spid="_x0000_s1198" style="position:absolute;left:2874;top:38821;width:8984;height:2876;visibility:visible;mso-wrap-style:square;v-text-anchor:top" coordsize="898378,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" path="m71867,287604r754644,c866203,287604,898378,255394,898378,215703r,-143802c898378,32210,866203,,826511,l71867,c32174,,,32210,,71901l,215703v,39691,32174,71901,71867,71901xe" filled="f" strokeweight=".26436mm">
                  <v:stroke endcap="round"/>
                  <v:path arrowok="t" textboxrect="0,0,898378,287604"/>
                </v:shape>
                <v:rect id="Rectangle 7566" o:spid="_x0000_s1199" style="position:absolute;left:4840;top:39684;width:6717;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接触警戒</w:t>
                        </w:r>
                      </w:p>
                    </w:txbxContent>
                  </v:textbox>
                </v:rect>
                <v:shape id="Shape 7567" o:spid="_x0000_s1200" style="position:absolute;left:2874;top:41697;width:8984;height:2876;visibility:visible;mso-wrap-style:square;v-text-anchor:top" coordsize="898378,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" path="m71867,l826511,v39692,,71867,32210,71867,71889l898378,215678v,39704,-32175,71888,-71867,71888l71867,287566c32174,287566,,255382,,215678l,71888c,32210,32174,,71867,xe" fillcolor="#dbeef3" stroked="f" strokeweight="0">
                  <v:stroke endcap="round"/>
                  <v:path arrowok="t" textboxrect="0,0,898378,287566"/>
                </v:shape>
                <v:shape id="Shape 7568" o:spid="_x0000_s1201" style="position:absolute;left:2874;top:41697;width:8984;height:2876;visibility:visible;mso-wrap-style:square;v-text-anchor:top" coordsize="898378,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" path="m71867,287566r754644,c866203,287566,898378,255382,898378,215678r,-143789c898378,32210,866203,,826511,l71867,c32174,,,32210,,71888l,215678v,39704,32174,71888,71867,71888xe" filled="f" strokeweight=".26436mm">
                  <v:stroke endcap="round"/>
                  <v:path arrowok="t" textboxrect="0,0,898378,287566"/>
                </v:shape>
                <v:rect id="Rectangle 7569" o:spid="_x0000_s1202" style="position:absolute;left:4840;top:42566;width:6717;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善后处理</w:t>
                        </w:r>
                      </w:p>
                    </w:txbxContent>
                  </v:textbox>
                </v:rect>
                <v:shape id="Shape 7570" o:spid="_x0000_s1203" style="position:absolute;left:2874;top:44573;width:8984;height:2875;visibility:visible;mso-wrap-style:square;v-text-anchor:top" coordsize="898378,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" path="m71867,l826511,v39692,,71867,32184,71867,71888l898378,215678v,39704,-32175,71888,-71867,71888l71867,287566c32175,287566,,255381,,215678l,71888c,32184,32174,,71867,xe" fillcolor="#dbeef3" stroked="f" strokeweight="0">
                  <v:stroke endcap="round"/>
                  <v:path arrowok="t" textboxrect="0,0,898378,287566"/>
                </v:shape>
                <v:shape id="Shape 7571" o:spid="_x0000_s1204" style="position:absolute;left:2874;top:44573;width:8984;height:2875;visibility:visible;mso-wrap-style:square;v-text-anchor:top" coordsize="898378,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" path="m71867,287566r754644,c866203,287566,898378,255382,898378,215678r,-143790c898378,32184,866203,,826511,l71867,c32174,,,32184,,71888l,215678v,39703,32175,71888,71867,71888xe" filled="f" strokeweight=".26436mm">
                  <v:stroke endcap="round"/>
                  <v:path arrowok="t" textboxrect="0,0,898378,287566"/>
                </v:shape>
                <v:rect id="Rectangle 7572" o:spid="_x0000_s1205" style="position:absolute;left:4840;top:45451;width:6708;height:16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9"/>
                          </w:rPr>
                          <w:t>事故调查</w:t>
                        </w:r>
                      </w:p>
                    </w:txbxContent>
                  </v:textbox>
                </v:rect>
                <v:shape id="Shape 7573" o:spid="_x0000_s1206" style="position:absolute;left:11858;top:37383;width:7547;height:4134;visibility:visible;mso-wrap-style:square;v-text-anchor:top" coordsize="754695,41339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" path="m754695,413399r-134758,l619937,,,e" filled="f" strokeweight=".26436mm">
                  <v:stroke endcap="round"/>
                  <v:path arrowok="t" textboxrect="0,0,754695,413399"/>
                </v:shape>
                <v:shape id="Shape 7574" o:spid="_x0000_s1207" style="position:absolute;left:11858;top:40259;width:7547;height:1258;visibility:visible;mso-wrap-style:square;v-text-anchor:top" coordsize="754695,1257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" path="m754695,125795r-134758,l619937,,,e" filled="f" strokeweight=".26436mm">
                  <v:stroke endcap="round"/>
                  <v:path arrowok="t" textboxrect="0,0,754695,125795"/>
                </v:shape>
                <v:shape id="Shape 7575" o:spid="_x0000_s1208" style="position:absolute;left:11858;top:41517;width:7547;height:1618;visibility:visible;mso-wrap-style:square;v-text-anchor:top" coordsize="754695,1617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" path="m754695,l619937,r,161796l,161796e" filled="f" strokeweight=".26436mm">
                  <v:stroke endcap="round"/>
                  <v:path arrowok="t" textboxrect="0,0,754695,161796"/>
                </v:shape>
                <v:shape id="Shape 7576" o:spid="_x0000_s1209" style="position:absolute;left:11858;top:41517;width:7547;height:4494;visibility:visible;mso-wrap-style:square;v-text-anchor:top" coordsize="754695,4493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" path="m754695,l619937,r,449362l,449362e" filled="f" strokeweight=".26436mm">
                  <v:stroke endcap="round"/>
                  <v:path arrowok="t" textboxrect="0,0,754695,449362"/>
                </v:shape>
                <v:shape id="Shape 7577" o:spid="_x0000_s1210" style="position:absolute;top:15276;width:4671;height:2876;visibility:visible;mso-wrap-style:square;v-text-anchor:top" coordsize="467153,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" path="m71871,l395286,v39692,,71867,32210,71867,71901l467153,215703v,39691,-32175,71901,-71867,71901l71871,287604c32177,287604,,255394,,215703l,71901c,32210,32177,,71871,xe" fillcolor="#dbeef3" stroked="f" strokeweight="0">
                  <v:stroke endcap="round"/>
                  <v:path arrowok="t" textboxrect="0,0,467153,287604"/>
                </v:shape>
                <v:shape id="Shape 7578" o:spid="_x0000_s1211" style="position:absolute;top:15276;width:4671;height:2876;visibility:visible;mso-wrap-style:square;v-text-anchor:top" coordsize="467153,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" path="m71871,287604r323415,c434978,287604,467153,255394,467153,215703r,-143802c467153,32210,434978,,395286,l71871,c32177,,,32210,,71901l,215703v,39691,32177,71901,71871,71901xe" filled="f" strokeweight=".26436mm">
                  <v:stroke endcap="round"/>
                  <v:path arrowok="t" textboxrect="0,0,467153,287604"/>
                </v:shape>
                <v:rect id="Rectangle 7579" o:spid="_x0000_s1212" style="position:absolute;left:1071;top:16102;width:3292;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环保</w:t>
                        </w:r>
                      </w:p>
                    </w:txbxContent>
                  </v:textbox>
                </v:rect>
                <v:shape id="Shape 7580" o:spid="_x0000_s1213" style="position:absolute;top:18152;width:4671;height:2876;visibility:visible;mso-wrap-style:square;v-text-anchor:top" coordsize="467153,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" path="m71871,l395286,v39692,,71867,32209,71867,71901l467153,215703v,39691,-32175,71901,-71867,71901l71871,287604c32177,287604,,255394,,215703l,71901c,32209,32177,,71871,xe" fillcolor="#dbeef3" stroked="f" strokeweight="0">
                  <v:stroke endcap="round"/>
                  <v:path arrowok="t" textboxrect="0,0,467153,287604"/>
                </v:shape>
                <v:shape id="Shape 7581" o:spid="_x0000_s1214" style="position:absolute;top:18152;width:4671;height:2876;visibility:visible;mso-wrap-style:square;v-text-anchor:top" coordsize="467153,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" path="m71871,287604r323415,c434978,287604,467153,255394,467153,215703r,-143802c467153,32209,434978,,395286,l71871,c32177,,,32209,,71901l,215703v,39691,32177,71901,71871,71901xe" filled="f" strokeweight=".26436mm">
                  <v:stroke endcap="round"/>
                  <v:path arrowok="t" textboxrect="0,0,467153,287604"/>
                </v:shape>
                <v:rect id="Rectangle 7582" o:spid="_x0000_s1215" style="position:absolute;left:1071;top:18986;width:3288;height:16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9"/>
                          </w:rPr>
                          <w:t>消防</w:t>
                        </w:r>
                      </w:p>
                    </w:txbxContent>
                  </v:textbox>
                </v:rect>
                <v:shape id="Shape 7583" o:spid="_x0000_s1216" style="position:absolute;top:21028;width:4671;height:2875;visibility:visible;mso-wrap-style:square;v-text-anchor:top" coordsize="467153,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" path="m71871,l395286,v39692,,71867,32209,71867,71901l467153,215703v,39691,-32175,71774,-71867,71774l71871,287477c32177,287477,,255394,,215703l,71901c,32209,32177,,71871,xe" fillcolor="#dbeef3" stroked="f" strokeweight="0">
                  <v:stroke endcap="round"/>
                  <v:path arrowok="t" textboxrect="0,0,467153,287477"/>
                </v:shape>
                <v:shape id="Shape 7584" o:spid="_x0000_s1217" style="position:absolute;top:21028;width:4671;height:2875;visibility:visible;mso-wrap-style:square;v-text-anchor:top" coordsize="467153,2874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" path="m71871,287477r323415,c434978,287477,467153,255394,467153,215703r,-143802c467153,32209,434978,,395286,l71871,c32177,,,32209,,71901l,215703v,39691,32177,71774,71871,71774xe" filled="f" strokeweight=".26436mm">
                  <v:stroke endcap="round"/>
                  <v:path arrowok="t" textboxrect="0,0,467153,287477"/>
                </v:shape>
                <v:rect id="Rectangle 7585" o:spid="_x0000_s1218" style="position:absolute;left:1071;top:21861;width:3292;height:16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公安</w:t>
                        </w:r>
                      </w:p>
                    </w:txbxContent>
                  </v:textbox>
                </v:rect>
                <v:shape id="Shape 7586" o:spid="_x0000_s1219" style="position:absolute;top:23903;width:4671;height:2876;visibility:visible;mso-wrap-style:square;v-text-anchor:top" coordsize="467153,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" path="m71871,l395286,v39692,,71867,32210,71867,71901l467153,215703v,39691,-32175,71901,-71867,71901l71871,287604c32177,287604,,255394,,215703l,71901c,32210,32177,,71871,xe" fillcolor="#dbeef3" stroked="f" strokeweight="0">
                  <v:stroke endcap="round"/>
                  <v:path arrowok="t" textboxrect="0,0,467153,287604"/>
                </v:shape>
                <v:shape id="Shape 7587" o:spid="_x0000_s1220" style="position:absolute;top:23903;width:4671;height:2876;visibility:visible;mso-wrap-style:square;v-text-anchor:top" coordsize="467153,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" path="m71871,287604r323415,c434978,287604,467153,255394,467153,215703r,-143802c467153,32210,434978,,395286,l71871,c32177,,,32210,,71901l,215703v,39691,32177,71901,71871,71901xe" filled="f" strokeweight=".26436mm">
                  <v:stroke endcap="round"/>
                  <v:path arrowok="t" textboxrect="0,0,467153,287604"/>
                </v:shape>
                <v:rect id="Rectangle 7588" o:spid="_x0000_s1221" style="position:absolute;left:1071;top:24744;width:3292;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0"/>
                          </w:rPr>
                          <w:t>医疗</w:t>
                        </w:r>
                      </w:p>
                    </w:txbxContent>
                  </v:textbox>
                </v:rect>
                <v:shape id="Shape 7589" o:spid="_x0000_s1222" style="position:absolute;left:14920;top:19590;width:4485;height:0;visibility:visible;mso-wrap-style:square;v-text-anchor:top" coordsize="44851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" path="m448517,l,e" filled="f" strokeweight=".26436mm">
                  <v:stroke endcap="round"/>
                  <v:path arrowok="t" textboxrect="0,0,448517,0"/>
                </v:shape>
                <v:shape id="Shape 7590" o:spid="_x0000_s1223" style="position:absolute;left:14193;top:19176;width:830;height:829;visibility:visible;mso-wrap-style:square;v-text-anchor:top" coordsize="82909,8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" path="m82909,r,82934l,41467,82909,xe" fillcolor="black" stroked="f" strokeweight="0">
                  <v:stroke endcap="round"/>
                  <v:path arrowok="t" textboxrect="0,0,82909,82934"/>
                </v:shape>
                <v:shape id="Shape 7591" o:spid="_x0000_s1224" style="position:absolute;left:5397;top:16714;width:4485;height:2876;visibility:visible;mso-wrap-style:square;v-text-anchor:top" coordsize="448517,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" path="m448517,287604r-134758,l313759,,,e" filled="f" strokeweight=".26436mm">
                  <v:stroke endcap="round"/>
                  <v:path arrowok="t" textboxrect="0,0,448517,287604"/>
                </v:shape>
                <v:shape id="Shape 7592" o:spid="_x0000_s1225" style="position:absolute;left:4671;top:16300;width:829;height:829;visibility:visible;mso-wrap-style:square;v-text-anchor:top" coordsize="82908,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" path="m82908,r,82933l,41466,82908,xe" fillcolor="black" stroked="f" strokeweight="0">
                  <v:stroke endcap="round"/>
                  <v:path arrowok="t" textboxrect="0,0,82908,82933"/>
                </v:shape>
                <v:shape id="Shape 7593" o:spid="_x0000_s1226" style="position:absolute;left:5397;top:19590;width:4485;height:0;visibility:visible;mso-wrap-style:square;v-text-anchor:top" coordsize="44851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" path="m448517,l,e" filled="f" strokeweight=".26436mm">
                  <v:stroke endcap="round"/>
                  <v:path arrowok="t" textboxrect="0,0,448517,0"/>
                </v:shape>
                <v:shape id="Shape 7594" o:spid="_x0000_s1227" style="position:absolute;left:4671;top:19176;width:829;height:829;visibility:visible;mso-wrap-style:square;v-text-anchor:top" coordsize="82908,8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" path="m82908,r,82934l,41467,82908,xe" fillcolor="black" stroked="f" strokeweight="0">
                  <v:stroke endcap="round"/>
                  <v:path arrowok="t" textboxrect="0,0,82908,82934"/>
                </v:shape>
                <v:shape id="Shape 7595" o:spid="_x0000_s1228" style="position:absolute;left:5397;top:13838;width:3137;height:3560;visibility:visible;mso-wrap-style:square;v-text-anchor:top" coordsize="313759,3559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" path="m313759,355954l313759,,,e" filled="f" strokeweight=".26436mm">
                  <v:stroke endcap="round"/>
                  <v:path arrowok="t" textboxrect="0,0,313759,355954"/>
                </v:shape>
                <v:shape id="Shape 7596" o:spid="_x0000_s1229" style="position:absolute;left:4671;top:13424;width:829;height:829;visibility:visible;mso-wrap-style:square;v-text-anchor:top" coordsize="82908,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" path="m82908,r,82933l,41466,82908,xe" fillcolor="black" stroked="f" strokeweight="0">
                  <v:stroke endcap="round"/>
                  <v:path arrowok="t" textboxrect="0,0,82908,82933"/>
                </v:shape>
                <v:shape id="Shape 7597" o:spid="_x0000_s1230" style="position:absolute;left:5397;top:19590;width:4485;height:2876;visibility:visible;mso-wrap-style:square;v-text-anchor:top" coordsize="448517,2876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" path="m448517,l313759,r,287604l,287604e" filled="f" strokeweight=".26436mm">
                  <v:stroke endcap="round"/>
                  <v:path arrowok="t" textboxrect="0,0,448517,287604"/>
                </v:shape>
                <v:shape id="Shape 7598" o:spid="_x0000_s1231" style="position:absolute;left:4671;top:22052;width:829;height:829;visibility:visible;mso-wrap-style:square;v-text-anchor:top" coordsize="82908,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" path="m82908,r,82933l,41467,82908,xe" fillcolor="black" stroked="f" strokeweight="0">
                  <v:stroke endcap="round"/>
                  <v:path arrowok="t" textboxrect="0,0,82908,82933"/>
                </v:shape>
                <v:shape id="Shape 7599" o:spid="_x0000_s1232" style="position:absolute;left:5397;top:21387;width:3137;height:3954;visibility:visible;mso-wrap-style:square;v-text-anchor:top" coordsize="313759,3953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" path="m313759,r,395392l,395392e" filled="f" strokeweight=".26436mm">
                  <v:stroke endcap="round"/>
                  <v:path arrowok="t" textboxrect="0,0,313759,395392"/>
                </v:shape>
                <v:shape id="Shape 7600" o:spid="_x0000_s1233" style="position:absolute;left:4671;top:24926;width:829;height:830;visibility:visible;mso-wrap-style:square;v-text-anchor:top" coordsize="82908,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" path="m82908,r,82933l,41467,82908,xe" fillcolor="black" stroked="f" strokeweight="0">
                  <v:stroke endcap="round"/>
                  <v:path arrowok="t" textboxrect="0,0,82908,82933"/>
                </v:shape>
                <v:shape id="Shape 7601" o:spid="_x0000_s1234" style="position:absolute;left:43660;top:48167;width:8984;height:2876;visibility:visible;mso-wrap-style:square;v-text-anchor:top" coordsize="898429,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" path="m71880,l826550,v39679,,71879,32184,71879,71889l898429,215665v,39717,-32200,71901,-71879,71901l71880,287566c32200,287566,,255382,,215665l,71888c,32184,32200,,71880,xe" fillcolor="#dbeef3" stroked="f" strokeweight="0">
                  <v:stroke endcap="round"/>
                  <v:path arrowok="t" textboxrect="0,0,898429,287566"/>
                </v:shape>
                <v:shape id="Shape 7602" o:spid="_x0000_s1235" style="position:absolute;left:43660;top:48167;width:8984;height:2876;visibility:visible;mso-wrap-style:square;v-text-anchor:top" coordsize="898429,2875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" path="m71880,287566r754670,c866229,287566,898429,255382,898429,215665r,-143776c898429,32184,866229,,826550,l71880,c32200,,,32184,,71888l,215665v,39717,32200,71901,71880,71901xe" filled="f" strokeweight=".26436mm">
                  <v:stroke endcap="round"/>
                  <v:path arrowok="t" textboxrect="0,0,898429,287566"/>
                </v:shape>
                <v:rect id="Rectangle 7603" o:spid="_x0000_s1236" style="position:absolute;left:45697;top:49052;width:6709;height:16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9"/>
                          </w:rPr>
                          <w:t>总结上报</w:t>
                        </w:r>
                      </w:p>
                    </w:txbxContent>
                  </v:textbox>
                </v:rect>
                <v:shape id="Shape 7604" o:spid="_x0000_s1237" style="position:absolute;left:43660;top:51762;width:8984;height:2876;visibility:visible;mso-wrap-style:square;v-text-anchor:top" coordsize="898429,2875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" path="m71880,l826550,v39679,,71879,32184,71879,71888l898429,215676v,39706,-32200,71893,-71879,71893l71880,287569c32200,287569,,255382,,215676l,71888c,32184,32200,,71880,xe" fillcolor="#dbeef3" stroked="f" strokeweight="0">
                  <v:stroke endcap="round"/>
                  <v:path arrowok="t" textboxrect="0,0,898429,287569"/>
                </v:shape>
                <v:shape id="Shape 7605" o:spid="_x0000_s1238" style="position:absolute;left:43660;top:51762;width:8984;height:2876;visibility:visible;mso-wrap-style:square;v-text-anchor:top" coordsize="898429,2875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" path="m71880,287569r754670,c866229,287569,898429,255382,898429,215676r,-143788c898429,32184,866229,,826550,l71880,c32200,,,32184,,71888l,215676v,39706,32200,71893,71880,71893xe" filled="f" strokeweight=".26436mm">
                  <v:stroke endcap="round"/>
                  <v:path arrowok="t" textboxrect="0,0,898429,287569"/>
                </v:shape>
                <v:rect id="Rectangle 7606" o:spid="_x0000_s1239" style="position:absolute;left:45697;top:52648;width:6718;height:16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20"/>
                          </w:rPr>
                          <w:t>应急改进</w:t>
                        </w:r>
                      </w:p>
                    </w:txbxContent>
                  </v:textbox>
                </v:rect>
                <v:shape id="Shape 7607" o:spid="_x0000_s1240" style="position:absolute;left:28388;top:49605;width:14547;height:1618;visibility:visible;mso-wrap-style:square;v-text-anchor:top" coordsize="1454701,1617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" path="m,161758r826549,l826549,r628152,e" filled="f" strokeweight=".26436mm">
                  <v:stroke endcap="round"/>
                  <v:path arrowok="t" textboxrect="0,0,1454701,161758"/>
                </v:shape>
                <v:shape id="Shape 7608" o:spid="_x0000_s1241" style="position:absolute;left:42831;top:49190;width:829;height:830;visibility:visible;mso-wrap-style:square;v-text-anchor:top" coordsize="82909,829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" path="m,l82909,41467,,82933,,xe" fillcolor="black" stroked="f" strokeweight="0">
                  <v:stroke endcap="round"/>
                  <v:path arrowok="t" textboxrect="0,0,82909,82933"/>
                </v:shape>
                <v:shape id="Shape 7609" o:spid="_x0000_s1242" style="position:absolute;left:28388;top:51223;width:14547;height:1977;visibility:visible;mso-wrap-style:square;v-text-anchor:top" coordsize="1454701,1977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" path="m,l826549,r,197709l1454701,197709e" filled="f" strokeweight=".26436mm">
                  <v:stroke endcap="round"/>
                  <v:path arrowok="t" textboxrect="0,0,1454701,197709"/>
                </v:shape>
                <v:shape id="Shape 7610" o:spid="_x0000_s1243" style="position:absolute;left:42831;top:52785;width:829;height:829;visibility:visible;mso-wrap-style:square;v-text-anchor:top" coordsize="82909,829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" path="m,l82909,41467,,82928,,xe" fillcolor="black" stroked="f" strokeweight="0">
                  <v:stroke endcap="round"/>
                  <v:path arrowok="t" textboxrect="0,0,82909,82928"/>
                </v:shape>
                <w10:anchorlock/>
              </v:group>
            </w:pict>
          </mc:Fallback>
        </mc:AlternateContent>
      </w:r>
    </w:p>
    <w:p w:rsidR="00DD4F7A" w:rsidRPr="00907A44" w:rsidRDefault="00803464">
      <w:pPr>
        <w:spacing w:after="464" w:line="265" w:lineRule="auto"/>
        <w:ind w:left="362" w:right="632" w:hanging="10"/>
        <w:jc w:val="center"/>
        <w:rPr>
          <w:color w:val="auto"/>
        </w:rPr>
      </w:pPr>
      <w:r w:rsidRPr="00907A44">
        <w:rPr>
          <w:color w:val="auto"/>
          <w:sz w:val="21"/>
        </w:rPr>
        <w:t>图</w:t>
      </w:r>
      <w:r w:rsidRPr="00907A44">
        <w:rPr>
          <w:rFonts w:eastAsia="Times New Roman" w:cs="Times New Roman"/>
          <w:b/>
          <w:color w:val="auto"/>
          <w:sz w:val="21"/>
        </w:rPr>
        <w:t xml:space="preserve"> 6.2-1 </w:t>
      </w:r>
      <w:r w:rsidRPr="00907A44">
        <w:rPr>
          <w:color w:val="auto"/>
          <w:sz w:val="21"/>
        </w:rPr>
        <w:t>厂外级突发环境事件应急响应流程</w:t>
      </w:r>
      <w:r w:rsidRPr="00907A44">
        <w:rPr>
          <w:rFonts w:eastAsia="Times New Roman" w:cs="Times New Roman"/>
          <w:b/>
          <w:color w:val="auto"/>
          <w:sz w:val="21"/>
        </w:rPr>
        <w:t xml:space="preserve"> </w:t>
      </w:r>
    </w:p>
    <w:p w:rsidR="00DD4F7A" w:rsidRPr="00907A44" w:rsidRDefault="00803464" w:rsidP="00657846">
      <w:pPr>
        <w:pStyle w:val="3"/>
        <w:spacing w:before="120" w:after="120"/>
        <w:rPr>
          <w:color w:val="auto"/>
        </w:rPr>
      </w:pPr>
      <w:bookmarkStart w:id="54" w:name="_Toc59093945"/>
      <w:r w:rsidRPr="00907A44">
        <w:rPr>
          <w:color w:val="auto"/>
        </w:rPr>
        <w:t xml:space="preserve">6.2.2 </w:t>
      </w:r>
      <w:r w:rsidRPr="00907A44">
        <w:rPr>
          <w:color w:val="auto"/>
        </w:rPr>
        <w:t>厂区级突发环境事件应急响应</w:t>
      </w:r>
      <w:bookmarkEnd w:id="54"/>
      <w:r w:rsidRPr="00907A44">
        <w:rPr>
          <w:color w:val="auto"/>
        </w:rPr>
        <w:t xml:space="preserve"> </w:t>
      </w:r>
    </w:p>
    <w:p w:rsidR="00DD4F7A" w:rsidRPr="00907A44" w:rsidRDefault="00803464">
      <w:pPr>
        <w:ind w:left="-15" w:firstLine="559"/>
        <w:rPr>
          <w:color w:val="auto"/>
        </w:rPr>
      </w:pPr>
      <w:r w:rsidRPr="00907A44">
        <w:rPr>
          <w:color w:val="auto"/>
        </w:rPr>
        <w:t>厂区级突发环境事件是对厂区内生产安全和人员安全造成较大危害和威胁，造成或者可能造成人员伤亡、财产损失和环境破坏，需要调度企业内部相关应急力量进行应急处置的环境事件。当发生厂区级环境事件时，上报国家东中西区域合作示范区（连云港徐圩新区）管委会管委会，原则上由企业内部组织应急救援力量处置，应急指挥部视情况请求国家东中西区域合作示范区（连云港徐圩新区）管委会环保、消防、公安和医疗等相关力量协助，协助进行应急监测以及事故处置。具体应急响应措施如下：</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w:t>
      </w:r>
      <w:r w:rsidRPr="00907A44">
        <w:rPr>
          <w:rFonts w:eastAsia="Times New Roman" w:cs="Times New Roman"/>
          <w:color w:val="auto"/>
        </w:rPr>
        <w:t>1</w:t>
      </w:r>
      <w:r w:rsidRPr="00907A44">
        <w:rPr>
          <w:color w:val="auto"/>
        </w:rPr>
        <w:t>）启动厂内级应急响应程序，控制并消除事故危险源，同时进行车间人员疏散与转移。（</w:t>
      </w:r>
      <w:r w:rsidRPr="00907A44">
        <w:rPr>
          <w:rFonts w:eastAsia="Times New Roman" w:cs="Times New Roman"/>
          <w:color w:val="auto"/>
        </w:rPr>
        <w:t>2</w:t>
      </w:r>
      <w:r w:rsidRPr="00907A44">
        <w:rPr>
          <w:color w:val="auto"/>
        </w:rPr>
        <w:t>）报告国家东中西区域合作示范区（连云港徐圩新区）管委会环保、安监部门；</w:t>
      </w:r>
      <w:r w:rsidRPr="00907A44">
        <w:rPr>
          <w:rFonts w:eastAsia="Times New Roman" w:cs="Times New Roman"/>
          <w:color w:val="auto"/>
        </w:rPr>
        <w:t xml:space="preserve"> </w:t>
      </w:r>
    </w:p>
    <w:p w:rsidR="00DD4F7A" w:rsidRPr="00907A44" w:rsidRDefault="00803464" w:rsidP="00FA5EE4">
      <w:pPr>
        <w:numPr>
          <w:ilvl w:val="0"/>
          <w:numId w:val="26"/>
        </w:numPr>
        <w:ind w:firstLine="559"/>
        <w:rPr>
          <w:color w:val="auto"/>
        </w:rPr>
      </w:pPr>
      <w:r w:rsidRPr="00907A44">
        <w:rPr>
          <w:color w:val="auto"/>
        </w:rPr>
        <w:t>视情况联系国家东中西区域合作示范区（连云港徐圩新区）管委会环保、消防、公安和医疗等相关力量协助；</w:t>
      </w:r>
      <w:r w:rsidRPr="00907A44">
        <w:rPr>
          <w:rFonts w:eastAsia="Times New Roman" w:cs="Times New Roman"/>
          <w:color w:val="auto"/>
        </w:rPr>
        <w:t xml:space="preserve"> </w:t>
      </w:r>
    </w:p>
    <w:p w:rsidR="00DD4F7A" w:rsidRPr="00907A44" w:rsidRDefault="00803464" w:rsidP="00FA5EE4">
      <w:pPr>
        <w:numPr>
          <w:ilvl w:val="0"/>
          <w:numId w:val="26"/>
        </w:numPr>
        <w:ind w:firstLine="559"/>
        <w:rPr>
          <w:color w:val="auto"/>
        </w:rPr>
      </w:pPr>
      <w:r w:rsidRPr="00907A44">
        <w:rPr>
          <w:color w:val="auto"/>
        </w:rPr>
        <w:t>事故后现场恢复和清理；</w:t>
      </w:r>
      <w:r w:rsidRPr="00907A44">
        <w:rPr>
          <w:rFonts w:eastAsia="Times New Roman" w:cs="Times New Roman"/>
          <w:color w:val="auto"/>
        </w:rPr>
        <w:t xml:space="preserve"> </w:t>
      </w:r>
    </w:p>
    <w:p w:rsidR="00DD4F7A" w:rsidRPr="00907A44" w:rsidRDefault="00803464" w:rsidP="00FA5EE4">
      <w:pPr>
        <w:numPr>
          <w:ilvl w:val="0"/>
          <w:numId w:val="26"/>
        </w:numPr>
        <w:ind w:firstLine="559"/>
        <w:rPr>
          <w:color w:val="auto"/>
        </w:rPr>
      </w:pPr>
      <w:r w:rsidRPr="00907A44">
        <w:rPr>
          <w:color w:val="auto"/>
        </w:rPr>
        <w:t>事故原因调查、事故总结、事故信息最终报告国家东中西区域合作示范区（连云港徐圩新区）管委会管委会环保、安监部门；</w:t>
      </w:r>
      <w:r w:rsidRPr="00907A44">
        <w:rPr>
          <w:rFonts w:eastAsia="Times New Roman" w:cs="Times New Roman"/>
          <w:color w:val="auto"/>
        </w:rPr>
        <w:t xml:space="preserve"> </w:t>
      </w:r>
    </w:p>
    <w:p w:rsidR="00DD4F7A" w:rsidRPr="00907A44" w:rsidRDefault="00803464" w:rsidP="00FA5EE4">
      <w:pPr>
        <w:numPr>
          <w:ilvl w:val="0"/>
          <w:numId w:val="26"/>
        </w:numPr>
        <w:spacing w:after="13"/>
        <w:ind w:firstLine="559"/>
        <w:rPr>
          <w:color w:val="auto"/>
        </w:rPr>
      </w:pPr>
      <w:r w:rsidRPr="00907A44">
        <w:rPr>
          <w:color w:val="auto"/>
        </w:rPr>
        <w:t>针对事故原因，进行生产、储存环节改进，对应急预案进</w:t>
      </w:r>
    </w:p>
    <w:p w:rsidR="00DD4F7A" w:rsidRPr="00907A44" w:rsidRDefault="00803464">
      <w:pPr>
        <w:ind w:left="-7"/>
        <w:rPr>
          <w:color w:val="auto"/>
        </w:rPr>
      </w:pPr>
      <w:r w:rsidRPr="00907A44">
        <w:rPr>
          <w:color w:val="auto"/>
        </w:rPr>
        <w:t>行改进完善，提高应急效率。厂内级环境事件应急流程详见图</w:t>
      </w:r>
      <w:r w:rsidRPr="00907A44">
        <w:rPr>
          <w:color w:val="auto"/>
        </w:rPr>
        <w:t xml:space="preserve"> </w:t>
      </w:r>
      <w:r w:rsidRPr="00907A44">
        <w:rPr>
          <w:rFonts w:eastAsia="Times New Roman" w:cs="Times New Roman"/>
          <w:color w:val="auto"/>
        </w:rPr>
        <w:t>6.2-2</w:t>
      </w:r>
      <w:r w:rsidRPr="00907A44">
        <w:rPr>
          <w:color w:val="auto"/>
        </w:rPr>
        <w:t>。</w:t>
      </w:r>
      <w:r w:rsidRPr="00907A44">
        <w:rPr>
          <w:rFonts w:eastAsia="Times New Roman" w:cs="Times New Roman"/>
          <w:color w:val="auto"/>
        </w:rPr>
        <w:t xml:space="preserve"> </w:t>
      </w:r>
    </w:p>
    <w:p w:rsidR="00DD4F7A" w:rsidRPr="00907A44" w:rsidRDefault="00803464">
      <w:pPr>
        <w:spacing w:after="12" w:line="259" w:lineRule="auto"/>
        <w:ind w:left="523" w:firstLine="0"/>
        <w:rPr>
          <w:color w:val="auto"/>
        </w:rPr>
      </w:pPr>
      <w:r w:rsidRPr="00907A44">
        <w:rPr>
          <w:rFonts w:ascii="Calibri" w:eastAsia="Calibri" w:hAnsi="Calibri" w:cs="Calibri"/>
          <w:noProof/>
          <w:color w:val="auto"/>
          <w:sz w:val="22"/>
        </w:rPr>
        <mc:AlternateContent>
          <mc:Choice Requires="wpg">
            <w:drawing>
              <wp:inline distT="0" distB="0" distL="0" distR="0" wp14:anchorId="5398C34C" wp14:editId="26890B9C">
                <wp:extent cx="4660098" cy="5951980"/>
                <wp:effectExtent l="0" t="0" r="0" b="0"/>
                <wp:docPr id="72955" name="Group 72955"/>
                <wp:cNvGraphicFramePr/>
                <a:graphic xmlns:a="http://schemas.openxmlformats.org/drawingml/2006/main">
                  <a:graphicData uri="http://schemas.microsoft.com/office/word/2010/wordprocessingGroup">
                    <wpg:wgp>
                      <wpg:cNvGrpSpPr/>
                      <wpg:grpSpPr>
                        <a:xfrm>
                          <a:off x="0" y="0"/>
                          <a:ext cx="4660098" cy="5951980"/>
                          <a:chOff x="0" y="0"/>
                          <a:chExt cx="4660098" cy="5951980"/>
                        </a:xfrm>
                      </wpg:grpSpPr>
                      <wps:wsp>
                        <wps:cNvPr id="7689" name="Shape 7689"/>
                        <wps:cNvSpPr/>
                        <wps:spPr>
                          <a:xfrm>
                            <a:off x="1417175" y="0"/>
                            <a:ext cx="1067042" cy="398482"/>
                          </a:xfrm>
                          <a:custGeom>
                            <a:avLst/>
                            <a:gdLst/>
                            <a:ahLst/>
                            <a:cxnLst/>
                            <a:rect l="0" t="0" r="0" b="0"/>
                            <a:pathLst>
                              <a:path w="1067042" h="398482">
                                <a:moveTo>
                                  <a:pt x="533462" y="0"/>
                                </a:moveTo>
                                <a:cubicBezTo>
                                  <a:pt x="828131" y="0"/>
                                  <a:pt x="1067042" y="89163"/>
                                  <a:pt x="1067042" y="199299"/>
                                </a:cubicBezTo>
                                <a:cubicBezTo>
                                  <a:pt x="1067042" y="309319"/>
                                  <a:pt x="828131" y="398482"/>
                                  <a:pt x="533462" y="398482"/>
                                </a:cubicBezTo>
                                <a:cubicBezTo>
                                  <a:pt x="238794" y="398482"/>
                                  <a:pt x="0" y="309319"/>
                                  <a:pt x="0" y="199299"/>
                                </a:cubicBezTo>
                                <a:cubicBezTo>
                                  <a:pt x="0" y="89163"/>
                                  <a:pt x="238794" y="0"/>
                                  <a:pt x="533462" y="0"/>
                                </a:cubicBezTo>
                                <a:close/>
                              </a:path>
                            </a:pathLst>
                          </a:custGeom>
                          <a:ln w="0" cap="flat">
                            <a:miter lim="127000"/>
                          </a:ln>
                        </wps:spPr>
                        <wps:style>
                          <a:lnRef idx="0">
                            <a:srgbClr val="000000">
                              <a:alpha val="0"/>
                            </a:srgbClr>
                          </a:lnRef>
                          <a:fillRef idx="1">
                            <a:srgbClr val="DBEEF3"/>
                          </a:fillRef>
                          <a:effectRef idx="0">
                            <a:scrgbClr r="0" g="0" b="0"/>
                          </a:effectRef>
                          <a:fontRef idx="none"/>
                        </wps:style>
                        <wps:bodyPr/>
                      </wps:wsp>
                      <wps:wsp>
                        <wps:cNvPr id="7690" name="Shape 7690"/>
                        <wps:cNvSpPr/>
                        <wps:spPr>
                          <a:xfrm>
                            <a:off x="1417175" y="0"/>
                            <a:ext cx="1067042" cy="398482"/>
                          </a:xfrm>
                          <a:custGeom>
                            <a:avLst/>
                            <a:gdLst/>
                            <a:ahLst/>
                            <a:cxnLst/>
                            <a:rect l="0" t="0" r="0" b="0"/>
                            <a:pathLst>
                              <a:path w="1067042" h="398482">
                                <a:moveTo>
                                  <a:pt x="1067042" y="199299"/>
                                </a:moveTo>
                                <a:cubicBezTo>
                                  <a:pt x="1067042" y="89163"/>
                                  <a:pt x="828131" y="0"/>
                                  <a:pt x="533462" y="0"/>
                                </a:cubicBezTo>
                                <a:cubicBezTo>
                                  <a:pt x="238794" y="0"/>
                                  <a:pt x="0" y="89163"/>
                                  <a:pt x="0" y="199299"/>
                                </a:cubicBezTo>
                                <a:cubicBezTo>
                                  <a:pt x="0" y="309319"/>
                                  <a:pt x="238794" y="398482"/>
                                  <a:pt x="533462" y="398482"/>
                                </a:cubicBezTo>
                                <a:cubicBezTo>
                                  <a:pt x="828131" y="398482"/>
                                  <a:pt x="1067042" y="309319"/>
                                  <a:pt x="1067042" y="199299"/>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691" name="Rectangle 7691"/>
                        <wps:cNvSpPr/>
                        <wps:spPr>
                          <a:xfrm>
                            <a:off x="1541982" y="136746"/>
                            <a:ext cx="1092641" cy="151935"/>
                          </a:xfrm>
                          <a:prstGeom prst="rect">
                            <a:avLst/>
                          </a:prstGeom>
                          <a:ln>
                            <a:noFill/>
                          </a:ln>
                        </wps:spPr>
                        <wps:txbx>
                          <w:txbxContent>
                            <w:p w:rsidR="00374651" w:rsidRDefault="00374651">
                              <w:pPr>
                                <w:spacing w:after="160" w:line="259" w:lineRule="auto"/>
                                <w:ind w:left="0" w:firstLine="0"/>
                              </w:pPr>
                              <w:r>
                                <w:rPr>
                                  <w:rFonts w:ascii="宋体" w:hAnsi="宋体" w:cs="宋体"/>
                                  <w:sz w:val="18"/>
                                </w:rPr>
                                <w:t>厂区级环境事件</w:t>
                              </w:r>
                            </w:p>
                          </w:txbxContent>
                        </wps:txbx>
                        <wps:bodyPr horzOverflow="overflow" vert="horz" lIns="0" tIns="0" rIns="0" bIns="0" rtlCol="0">
                          <a:noAutofit/>
                        </wps:bodyPr>
                      </wps:wsp>
                      <wps:wsp>
                        <wps:cNvPr id="7692" name="Shape 7692"/>
                        <wps:cNvSpPr/>
                        <wps:spPr>
                          <a:xfrm>
                            <a:off x="1533866" y="647577"/>
                            <a:ext cx="833542" cy="265733"/>
                          </a:xfrm>
                          <a:custGeom>
                            <a:avLst/>
                            <a:gdLst/>
                            <a:ahLst/>
                            <a:cxnLst/>
                            <a:rect l="0" t="0" r="0" b="0"/>
                            <a:pathLst>
                              <a:path w="833542" h="265733">
                                <a:moveTo>
                                  <a:pt x="66697" y="0"/>
                                </a:moveTo>
                                <a:lnTo>
                                  <a:pt x="766962" y="0"/>
                                </a:lnTo>
                                <a:cubicBezTo>
                                  <a:pt x="803781" y="0"/>
                                  <a:pt x="833542" y="29760"/>
                                  <a:pt x="833542" y="66434"/>
                                </a:cubicBezTo>
                                <a:lnTo>
                                  <a:pt x="833542" y="199300"/>
                                </a:lnTo>
                                <a:cubicBezTo>
                                  <a:pt x="833542" y="235973"/>
                                  <a:pt x="803781" y="265733"/>
                                  <a:pt x="766962" y="265733"/>
                                </a:cubicBezTo>
                                <a:lnTo>
                                  <a:pt x="66698" y="265733"/>
                                </a:lnTo>
                                <a:cubicBezTo>
                                  <a:pt x="29879" y="265733"/>
                                  <a:pt x="0" y="235973"/>
                                  <a:pt x="0" y="199300"/>
                                </a:cubicBezTo>
                                <a:lnTo>
                                  <a:pt x="0" y="66434"/>
                                </a:lnTo>
                                <a:cubicBezTo>
                                  <a:pt x="0" y="29760"/>
                                  <a:pt x="29879"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693" name="Shape 7693"/>
                        <wps:cNvSpPr/>
                        <wps:spPr>
                          <a:xfrm>
                            <a:off x="1533866" y="647577"/>
                            <a:ext cx="833542" cy="265733"/>
                          </a:xfrm>
                          <a:custGeom>
                            <a:avLst/>
                            <a:gdLst/>
                            <a:ahLst/>
                            <a:cxnLst/>
                            <a:rect l="0" t="0" r="0" b="0"/>
                            <a:pathLst>
                              <a:path w="833542" h="265733">
                                <a:moveTo>
                                  <a:pt x="66698" y="265733"/>
                                </a:moveTo>
                                <a:lnTo>
                                  <a:pt x="766962" y="265733"/>
                                </a:lnTo>
                                <a:cubicBezTo>
                                  <a:pt x="803781" y="265733"/>
                                  <a:pt x="833542" y="235973"/>
                                  <a:pt x="833542" y="199300"/>
                                </a:cubicBezTo>
                                <a:lnTo>
                                  <a:pt x="833542" y="66434"/>
                                </a:lnTo>
                                <a:cubicBezTo>
                                  <a:pt x="833542" y="29760"/>
                                  <a:pt x="803781" y="0"/>
                                  <a:pt x="766962" y="0"/>
                                </a:cubicBezTo>
                                <a:lnTo>
                                  <a:pt x="66697" y="0"/>
                                </a:lnTo>
                                <a:cubicBezTo>
                                  <a:pt x="29879" y="0"/>
                                  <a:pt x="0" y="29760"/>
                                  <a:pt x="0" y="66434"/>
                                </a:cubicBezTo>
                                <a:lnTo>
                                  <a:pt x="0" y="199300"/>
                                </a:lnTo>
                                <a:cubicBezTo>
                                  <a:pt x="0" y="235973"/>
                                  <a:pt x="29879" y="265733"/>
                                  <a:pt x="66698"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694" name="Rectangle 7694"/>
                        <wps:cNvSpPr/>
                        <wps:spPr>
                          <a:xfrm>
                            <a:off x="1659850" y="722324"/>
                            <a:ext cx="774747" cy="152326"/>
                          </a:xfrm>
                          <a:prstGeom prst="rect">
                            <a:avLst/>
                          </a:prstGeom>
                          <a:ln>
                            <a:noFill/>
                          </a:ln>
                        </wps:spPr>
                        <wps:txbx>
                          <w:txbxContent>
                            <w:p w:rsidR="00374651" w:rsidRDefault="00374651">
                              <w:pPr>
                                <w:spacing w:after="160" w:line="259" w:lineRule="auto"/>
                                <w:ind w:left="0" w:firstLine="0"/>
                              </w:pPr>
                              <w:r>
                                <w:rPr>
                                  <w:rFonts w:ascii="宋体" w:hAnsi="宋体" w:cs="宋体"/>
                                  <w:sz w:val="18"/>
                                </w:rPr>
                                <w:t>设施负责人</w:t>
                              </w:r>
                            </w:p>
                          </w:txbxContent>
                        </wps:txbx>
                        <wps:bodyPr horzOverflow="overflow" vert="horz" lIns="0" tIns="0" rIns="0" bIns="0" rtlCol="0">
                          <a:noAutofit/>
                        </wps:bodyPr>
                      </wps:wsp>
                      <wps:wsp>
                        <wps:cNvPr id="7695" name="Shape 7695"/>
                        <wps:cNvSpPr/>
                        <wps:spPr>
                          <a:xfrm>
                            <a:off x="1533866" y="1162405"/>
                            <a:ext cx="833542" cy="265733"/>
                          </a:xfrm>
                          <a:custGeom>
                            <a:avLst/>
                            <a:gdLst/>
                            <a:ahLst/>
                            <a:cxnLst/>
                            <a:rect l="0" t="0" r="0" b="0"/>
                            <a:pathLst>
                              <a:path w="833542" h="265733">
                                <a:moveTo>
                                  <a:pt x="66697" y="0"/>
                                </a:moveTo>
                                <a:lnTo>
                                  <a:pt x="766962" y="0"/>
                                </a:lnTo>
                                <a:cubicBezTo>
                                  <a:pt x="803781" y="0"/>
                                  <a:pt x="833542" y="29761"/>
                                  <a:pt x="833542" y="66434"/>
                                </a:cubicBezTo>
                                <a:lnTo>
                                  <a:pt x="833542" y="199300"/>
                                </a:lnTo>
                                <a:cubicBezTo>
                                  <a:pt x="833542" y="235972"/>
                                  <a:pt x="803781" y="265733"/>
                                  <a:pt x="766962" y="265733"/>
                                </a:cubicBezTo>
                                <a:lnTo>
                                  <a:pt x="66697" y="265733"/>
                                </a:lnTo>
                                <a:cubicBezTo>
                                  <a:pt x="29878" y="265733"/>
                                  <a:pt x="0" y="235972"/>
                                  <a:pt x="0" y="199300"/>
                                </a:cubicBezTo>
                                <a:lnTo>
                                  <a:pt x="0" y="66434"/>
                                </a:lnTo>
                                <a:cubicBezTo>
                                  <a:pt x="0" y="29761"/>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696" name="Shape 7696"/>
                        <wps:cNvSpPr/>
                        <wps:spPr>
                          <a:xfrm>
                            <a:off x="1533866" y="1162405"/>
                            <a:ext cx="833542" cy="265733"/>
                          </a:xfrm>
                          <a:custGeom>
                            <a:avLst/>
                            <a:gdLst/>
                            <a:ahLst/>
                            <a:cxnLst/>
                            <a:rect l="0" t="0" r="0" b="0"/>
                            <a:pathLst>
                              <a:path w="833542" h="265733">
                                <a:moveTo>
                                  <a:pt x="66697" y="265733"/>
                                </a:moveTo>
                                <a:lnTo>
                                  <a:pt x="766962" y="265733"/>
                                </a:lnTo>
                                <a:cubicBezTo>
                                  <a:pt x="803781" y="265733"/>
                                  <a:pt x="833542" y="235972"/>
                                  <a:pt x="833542" y="199300"/>
                                </a:cubicBezTo>
                                <a:lnTo>
                                  <a:pt x="833542" y="66434"/>
                                </a:lnTo>
                                <a:cubicBezTo>
                                  <a:pt x="833542" y="29761"/>
                                  <a:pt x="803781" y="0"/>
                                  <a:pt x="766962" y="0"/>
                                </a:cubicBezTo>
                                <a:lnTo>
                                  <a:pt x="66697" y="0"/>
                                </a:lnTo>
                                <a:cubicBezTo>
                                  <a:pt x="29878" y="0"/>
                                  <a:pt x="0" y="29761"/>
                                  <a:pt x="0" y="66434"/>
                                </a:cubicBezTo>
                                <a:lnTo>
                                  <a:pt x="0" y="199300"/>
                                </a:lnTo>
                                <a:cubicBezTo>
                                  <a:pt x="0" y="235972"/>
                                  <a:pt x="29878" y="265733"/>
                                  <a:pt x="66697"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697" name="Rectangle 7697"/>
                        <wps:cNvSpPr/>
                        <wps:spPr>
                          <a:xfrm>
                            <a:off x="1659850" y="1237856"/>
                            <a:ext cx="774747" cy="152324"/>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应急指挥部</w:t>
                              </w:r>
                            </w:p>
                          </w:txbxContent>
                        </wps:txbx>
                        <wps:bodyPr horzOverflow="overflow" vert="horz" lIns="0" tIns="0" rIns="0" bIns="0" rtlCol="0">
                          <a:noAutofit/>
                        </wps:bodyPr>
                      </wps:wsp>
                      <wps:wsp>
                        <wps:cNvPr id="7698" name="Shape 7698"/>
                        <wps:cNvSpPr/>
                        <wps:spPr>
                          <a:xfrm>
                            <a:off x="1767248" y="2191944"/>
                            <a:ext cx="366777" cy="365441"/>
                          </a:xfrm>
                          <a:custGeom>
                            <a:avLst/>
                            <a:gdLst/>
                            <a:ahLst/>
                            <a:cxnLst/>
                            <a:rect l="0" t="0" r="0" b="0"/>
                            <a:pathLst>
                              <a:path w="366777" h="365441">
                                <a:moveTo>
                                  <a:pt x="183389" y="0"/>
                                </a:moveTo>
                                <a:cubicBezTo>
                                  <a:pt x="284670" y="0"/>
                                  <a:pt x="366777" y="81782"/>
                                  <a:pt x="366777" y="182780"/>
                                </a:cubicBezTo>
                                <a:cubicBezTo>
                                  <a:pt x="366777" y="283659"/>
                                  <a:pt x="284670" y="365441"/>
                                  <a:pt x="183389" y="365441"/>
                                </a:cubicBezTo>
                                <a:cubicBezTo>
                                  <a:pt x="82107" y="365441"/>
                                  <a:pt x="0" y="283659"/>
                                  <a:pt x="0" y="182780"/>
                                </a:cubicBezTo>
                                <a:cubicBezTo>
                                  <a:pt x="0" y="81782"/>
                                  <a:pt x="82107" y="0"/>
                                  <a:pt x="18338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699" name="Shape 7699"/>
                        <wps:cNvSpPr/>
                        <wps:spPr>
                          <a:xfrm>
                            <a:off x="1767248" y="2191944"/>
                            <a:ext cx="366777" cy="365441"/>
                          </a:xfrm>
                          <a:custGeom>
                            <a:avLst/>
                            <a:gdLst/>
                            <a:ahLst/>
                            <a:cxnLst/>
                            <a:rect l="0" t="0" r="0" b="0"/>
                            <a:pathLst>
                              <a:path w="366777" h="365441">
                                <a:moveTo>
                                  <a:pt x="366777" y="182780"/>
                                </a:moveTo>
                                <a:cubicBezTo>
                                  <a:pt x="366777" y="81782"/>
                                  <a:pt x="284670" y="0"/>
                                  <a:pt x="183389" y="0"/>
                                </a:cubicBezTo>
                                <a:cubicBezTo>
                                  <a:pt x="82107" y="0"/>
                                  <a:pt x="0" y="81782"/>
                                  <a:pt x="0" y="182780"/>
                                </a:cubicBezTo>
                                <a:cubicBezTo>
                                  <a:pt x="0" y="283659"/>
                                  <a:pt x="82107" y="365441"/>
                                  <a:pt x="183389" y="365441"/>
                                </a:cubicBezTo>
                                <a:cubicBezTo>
                                  <a:pt x="284670" y="365441"/>
                                  <a:pt x="366777" y="283659"/>
                                  <a:pt x="366777" y="182780"/>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00" name="Rectangle 7700"/>
                        <wps:cNvSpPr/>
                        <wps:spPr>
                          <a:xfrm>
                            <a:off x="1848415" y="2255614"/>
                            <a:ext cx="282394" cy="140638"/>
                          </a:xfrm>
                          <a:prstGeom prst="rect">
                            <a:avLst/>
                          </a:prstGeom>
                          <a:ln>
                            <a:noFill/>
                          </a:ln>
                        </wps:spPr>
                        <wps:txbx>
                          <w:txbxContent>
                            <w:p w:rsidR="00374651" w:rsidRDefault="00374651">
                              <w:pPr>
                                <w:spacing w:after="160" w:line="259" w:lineRule="auto"/>
                                <w:ind w:left="0" w:firstLine="0"/>
                              </w:pPr>
                              <w:r>
                                <w:rPr>
                                  <w:rFonts w:ascii="宋体" w:hAnsi="宋体" w:cs="宋体"/>
                                  <w:sz w:val="17"/>
                                </w:rPr>
                                <w:t>企业</w:t>
                              </w:r>
                            </w:p>
                          </w:txbxContent>
                        </wps:txbx>
                        <wps:bodyPr horzOverflow="overflow" vert="horz" lIns="0" tIns="0" rIns="0" bIns="0" rtlCol="0">
                          <a:noAutofit/>
                        </wps:bodyPr>
                      </wps:wsp>
                      <wps:wsp>
                        <wps:cNvPr id="7701" name="Rectangle 7701"/>
                        <wps:cNvSpPr/>
                        <wps:spPr>
                          <a:xfrm>
                            <a:off x="1848415" y="2382756"/>
                            <a:ext cx="282003" cy="140249"/>
                          </a:xfrm>
                          <a:prstGeom prst="rect">
                            <a:avLst/>
                          </a:prstGeom>
                          <a:ln>
                            <a:noFill/>
                          </a:ln>
                        </wps:spPr>
                        <wps:txbx>
                          <w:txbxContent>
                            <w:p w:rsidR="00374651" w:rsidRDefault="00374651">
                              <w:pPr>
                                <w:spacing w:after="160" w:line="259" w:lineRule="auto"/>
                                <w:ind w:left="0" w:firstLine="0"/>
                              </w:pPr>
                              <w:r>
                                <w:rPr>
                                  <w:rFonts w:ascii="宋体" w:hAnsi="宋体" w:cs="宋体"/>
                                  <w:sz w:val="17"/>
                                </w:rPr>
                                <w:t>自救</w:t>
                              </w:r>
                            </w:p>
                          </w:txbxContent>
                        </wps:txbx>
                        <wps:bodyPr horzOverflow="overflow" vert="horz" lIns="0" tIns="0" rIns="0" bIns="0" rtlCol="0">
                          <a:noAutofit/>
                        </wps:bodyPr>
                      </wps:wsp>
                      <wps:wsp>
                        <wps:cNvPr id="7702" name="Shape 7702"/>
                        <wps:cNvSpPr/>
                        <wps:spPr>
                          <a:xfrm>
                            <a:off x="1533866" y="1677233"/>
                            <a:ext cx="833542" cy="265615"/>
                          </a:xfrm>
                          <a:custGeom>
                            <a:avLst/>
                            <a:gdLst/>
                            <a:ahLst/>
                            <a:cxnLst/>
                            <a:rect l="0" t="0" r="0" b="0"/>
                            <a:pathLst>
                              <a:path w="833542" h="265615">
                                <a:moveTo>
                                  <a:pt x="66697" y="0"/>
                                </a:moveTo>
                                <a:lnTo>
                                  <a:pt x="766962" y="0"/>
                                </a:lnTo>
                                <a:cubicBezTo>
                                  <a:pt x="803781" y="0"/>
                                  <a:pt x="833542" y="29760"/>
                                  <a:pt x="833542" y="66433"/>
                                </a:cubicBezTo>
                                <a:lnTo>
                                  <a:pt x="833542" y="199299"/>
                                </a:lnTo>
                                <a:cubicBezTo>
                                  <a:pt x="833542" y="235972"/>
                                  <a:pt x="803781" y="265615"/>
                                  <a:pt x="766962" y="265615"/>
                                </a:cubicBezTo>
                                <a:lnTo>
                                  <a:pt x="66697" y="265615"/>
                                </a:lnTo>
                                <a:cubicBezTo>
                                  <a:pt x="29878" y="265615"/>
                                  <a:pt x="0" y="235972"/>
                                  <a:pt x="0" y="199299"/>
                                </a:cubicBezTo>
                                <a:lnTo>
                                  <a:pt x="0" y="66433"/>
                                </a:lnTo>
                                <a:cubicBezTo>
                                  <a:pt x="0" y="29760"/>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03" name="Shape 7703"/>
                        <wps:cNvSpPr/>
                        <wps:spPr>
                          <a:xfrm>
                            <a:off x="1533866" y="1677233"/>
                            <a:ext cx="833542" cy="265615"/>
                          </a:xfrm>
                          <a:custGeom>
                            <a:avLst/>
                            <a:gdLst/>
                            <a:ahLst/>
                            <a:cxnLst/>
                            <a:rect l="0" t="0" r="0" b="0"/>
                            <a:pathLst>
                              <a:path w="833542" h="265615">
                                <a:moveTo>
                                  <a:pt x="66697" y="265615"/>
                                </a:moveTo>
                                <a:lnTo>
                                  <a:pt x="766962" y="265615"/>
                                </a:lnTo>
                                <a:cubicBezTo>
                                  <a:pt x="803781" y="265615"/>
                                  <a:pt x="833542" y="235972"/>
                                  <a:pt x="833542" y="199299"/>
                                </a:cubicBezTo>
                                <a:lnTo>
                                  <a:pt x="833542" y="66433"/>
                                </a:lnTo>
                                <a:cubicBezTo>
                                  <a:pt x="833542" y="29760"/>
                                  <a:pt x="803781" y="0"/>
                                  <a:pt x="766962" y="0"/>
                                </a:cubicBezTo>
                                <a:lnTo>
                                  <a:pt x="66697" y="0"/>
                                </a:lnTo>
                                <a:cubicBezTo>
                                  <a:pt x="29878" y="0"/>
                                  <a:pt x="0" y="29760"/>
                                  <a:pt x="0" y="66433"/>
                                </a:cubicBezTo>
                                <a:lnTo>
                                  <a:pt x="0" y="199299"/>
                                </a:lnTo>
                                <a:cubicBezTo>
                                  <a:pt x="0" y="235972"/>
                                  <a:pt x="29878" y="265615"/>
                                  <a:pt x="66697" y="265615"/>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04" name="Rectangle 7704"/>
                        <wps:cNvSpPr/>
                        <wps:spPr>
                          <a:xfrm>
                            <a:off x="1718666" y="1753386"/>
                            <a:ext cx="623346" cy="152324"/>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应急启动</w:t>
                              </w:r>
                            </w:p>
                          </w:txbxContent>
                        </wps:txbx>
                        <wps:bodyPr horzOverflow="overflow" vert="horz" lIns="0" tIns="0" rIns="0" bIns="0" rtlCol="0">
                          <a:noAutofit/>
                        </wps:bodyPr>
                      </wps:wsp>
                      <wps:wsp>
                        <wps:cNvPr id="7705" name="Shape 7705"/>
                        <wps:cNvSpPr/>
                        <wps:spPr>
                          <a:xfrm>
                            <a:off x="1533866" y="2806481"/>
                            <a:ext cx="833542" cy="265616"/>
                          </a:xfrm>
                          <a:custGeom>
                            <a:avLst/>
                            <a:gdLst/>
                            <a:ahLst/>
                            <a:cxnLst/>
                            <a:rect l="0" t="0" r="0" b="0"/>
                            <a:pathLst>
                              <a:path w="833542" h="265616">
                                <a:moveTo>
                                  <a:pt x="66697" y="0"/>
                                </a:moveTo>
                                <a:lnTo>
                                  <a:pt x="766962" y="0"/>
                                </a:lnTo>
                                <a:cubicBezTo>
                                  <a:pt x="803781" y="0"/>
                                  <a:pt x="833542" y="29643"/>
                                  <a:pt x="833542" y="66316"/>
                                </a:cubicBezTo>
                                <a:lnTo>
                                  <a:pt x="833542" y="199182"/>
                                </a:lnTo>
                                <a:cubicBezTo>
                                  <a:pt x="833542" y="235855"/>
                                  <a:pt x="803781" y="265616"/>
                                  <a:pt x="766962" y="265616"/>
                                </a:cubicBezTo>
                                <a:lnTo>
                                  <a:pt x="66697" y="265616"/>
                                </a:lnTo>
                                <a:cubicBezTo>
                                  <a:pt x="29878" y="265616"/>
                                  <a:pt x="0" y="235855"/>
                                  <a:pt x="0" y="199182"/>
                                </a:cubicBezTo>
                                <a:lnTo>
                                  <a:pt x="0" y="66316"/>
                                </a:lnTo>
                                <a:cubicBezTo>
                                  <a:pt x="0" y="29643"/>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06" name="Shape 7706"/>
                        <wps:cNvSpPr/>
                        <wps:spPr>
                          <a:xfrm>
                            <a:off x="1533866" y="2806481"/>
                            <a:ext cx="833542" cy="265616"/>
                          </a:xfrm>
                          <a:custGeom>
                            <a:avLst/>
                            <a:gdLst/>
                            <a:ahLst/>
                            <a:cxnLst/>
                            <a:rect l="0" t="0" r="0" b="0"/>
                            <a:pathLst>
                              <a:path w="833542" h="265616">
                                <a:moveTo>
                                  <a:pt x="66697" y="265616"/>
                                </a:moveTo>
                                <a:lnTo>
                                  <a:pt x="766962" y="265616"/>
                                </a:lnTo>
                                <a:cubicBezTo>
                                  <a:pt x="803781" y="265616"/>
                                  <a:pt x="833542" y="235855"/>
                                  <a:pt x="833542" y="199182"/>
                                </a:cubicBezTo>
                                <a:lnTo>
                                  <a:pt x="833542" y="66316"/>
                                </a:lnTo>
                                <a:cubicBezTo>
                                  <a:pt x="833542" y="29643"/>
                                  <a:pt x="803781" y="0"/>
                                  <a:pt x="766962" y="0"/>
                                </a:cubicBezTo>
                                <a:lnTo>
                                  <a:pt x="66697" y="0"/>
                                </a:lnTo>
                                <a:cubicBezTo>
                                  <a:pt x="29878" y="0"/>
                                  <a:pt x="0" y="29643"/>
                                  <a:pt x="0" y="66316"/>
                                </a:cubicBezTo>
                                <a:lnTo>
                                  <a:pt x="0" y="199182"/>
                                </a:lnTo>
                                <a:cubicBezTo>
                                  <a:pt x="0" y="235855"/>
                                  <a:pt x="29878" y="265616"/>
                                  <a:pt x="66697" y="265616"/>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07" name="Rectangle 7707"/>
                        <wps:cNvSpPr/>
                        <wps:spPr>
                          <a:xfrm>
                            <a:off x="1718666" y="2884274"/>
                            <a:ext cx="623346" cy="152325"/>
                          </a:xfrm>
                          <a:prstGeom prst="rect">
                            <a:avLst/>
                          </a:prstGeom>
                          <a:ln>
                            <a:noFill/>
                          </a:ln>
                        </wps:spPr>
                        <wps:txbx>
                          <w:txbxContent>
                            <w:p w:rsidR="00374651" w:rsidRDefault="00374651">
                              <w:pPr>
                                <w:spacing w:after="160" w:line="259" w:lineRule="auto"/>
                                <w:ind w:left="0" w:firstLine="0"/>
                              </w:pPr>
                              <w:r>
                                <w:rPr>
                                  <w:rFonts w:ascii="宋体" w:hAnsi="宋体" w:cs="宋体"/>
                                  <w:sz w:val="18"/>
                                </w:rPr>
                                <w:t>救援行动</w:t>
                              </w:r>
                            </w:p>
                          </w:txbxContent>
                        </wps:txbx>
                        <wps:bodyPr horzOverflow="overflow" vert="horz" lIns="0" tIns="0" rIns="0" bIns="0" rtlCol="0">
                          <a:noAutofit/>
                        </wps:bodyPr>
                      </wps:wsp>
                      <wps:wsp>
                        <wps:cNvPr id="7708" name="Shape 7708"/>
                        <wps:cNvSpPr/>
                        <wps:spPr>
                          <a:xfrm>
                            <a:off x="0" y="2806481"/>
                            <a:ext cx="833613" cy="265616"/>
                          </a:xfrm>
                          <a:custGeom>
                            <a:avLst/>
                            <a:gdLst/>
                            <a:ahLst/>
                            <a:cxnLst/>
                            <a:rect l="0" t="0" r="0" b="0"/>
                            <a:pathLst>
                              <a:path w="833613" h="265616">
                                <a:moveTo>
                                  <a:pt x="66689" y="0"/>
                                </a:moveTo>
                                <a:lnTo>
                                  <a:pt x="766927" y="0"/>
                                </a:lnTo>
                                <a:cubicBezTo>
                                  <a:pt x="803758" y="0"/>
                                  <a:pt x="833613" y="29643"/>
                                  <a:pt x="833613" y="66316"/>
                                </a:cubicBezTo>
                                <a:lnTo>
                                  <a:pt x="833613" y="199182"/>
                                </a:lnTo>
                                <a:cubicBezTo>
                                  <a:pt x="833613" y="235855"/>
                                  <a:pt x="803758" y="265616"/>
                                  <a:pt x="766927" y="265616"/>
                                </a:cubicBezTo>
                                <a:lnTo>
                                  <a:pt x="66689" y="265616"/>
                                </a:lnTo>
                                <a:cubicBezTo>
                                  <a:pt x="29857" y="265616"/>
                                  <a:pt x="0" y="235855"/>
                                  <a:pt x="0" y="199182"/>
                                </a:cubicBezTo>
                                <a:lnTo>
                                  <a:pt x="0" y="66316"/>
                                </a:lnTo>
                                <a:cubicBezTo>
                                  <a:pt x="0" y="29643"/>
                                  <a:pt x="29857" y="0"/>
                                  <a:pt x="6668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09" name="Shape 7709"/>
                        <wps:cNvSpPr/>
                        <wps:spPr>
                          <a:xfrm>
                            <a:off x="0" y="2806481"/>
                            <a:ext cx="833613" cy="265616"/>
                          </a:xfrm>
                          <a:custGeom>
                            <a:avLst/>
                            <a:gdLst/>
                            <a:ahLst/>
                            <a:cxnLst/>
                            <a:rect l="0" t="0" r="0" b="0"/>
                            <a:pathLst>
                              <a:path w="833613" h="265616">
                                <a:moveTo>
                                  <a:pt x="66689" y="265616"/>
                                </a:moveTo>
                                <a:lnTo>
                                  <a:pt x="766927" y="265616"/>
                                </a:lnTo>
                                <a:cubicBezTo>
                                  <a:pt x="803758" y="265616"/>
                                  <a:pt x="833613" y="235855"/>
                                  <a:pt x="833613" y="199182"/>
                                </a:cubicBezTo>
                                <a:lnTo>
                                  <a:pt x="833613" y="66316"/>
                                </a:lnTo>
                                <a:cubicBezTo>
                                  <a:pt x="833613" y="29643"/>
                                  <a:pt x="803758" y="0"/>
                                  <a:pt x="766927" y="0"/>
                                </a:cubicBezTo>
                                <a:lnTo>
                                  <a:pt x="66689" y="0"/>
                                </a:lnTo>
                                <a:cubicBezTo>
                                  <a:pt x="29857" y="0"/>
                                  <a:pt x="0" y="29643"/>
                                  <a:pt x="0" y="66316"/>
                                </a:cubicBezTo>
                                <a:lnTo>
                                  <a:pt x="0" y="199182"/>
                                </a:lnTo>
                                <a:cubicBezTo>
                                  <a:pt x="0" y="235855"/>
                                  <a:pt x="29857" y="265616"/>
                                  <a:pt x="66689" y="265616"/>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10" name="Rectangle 7710"/>
                        <wps:cNvSpPr/>
                        <wps:spPr>
                          <a:xfrm>
                            <a:off x="181801" y="2884274"/>
                            <a:ext cx="623346" cy="152325"/>
                          </a:xfrm>
                          <a:prstGeom prst="rect">
                            <a:avLst/>
                          </a:prstGeom>
                          <a:ln>
                            <a:noFill/>
                          </a:ln>
                        </wps:spPr>
                        <wps:txbx>
                          <w:txbxContent>
                            <w:p w:rsidR="00374651" w:rsidRDefault="00374651">
                              <w:pPr>
                                <w:spacing w:after="160" w:line="259" w:lineRule="auto"/>
                                <w:ind w:left="0" w:firstLine="0"/>
                              </w:pPr>
                              <w:r>
                                <w:rPr>
                                  <w:rFonts w:ascii="宋体" w:hAnsi="宋体" w:cs="宋体"/>
                                  <w:sz w:val="18"/>
                                </w:rPr>
                                <w:t>扩大应急</w:t>
                              </w:r>
                            </w:p>
                          </w:txbxContent>
                        </wps:txbx>
                        <wps:bodyPr horzOverflow="overflow" vert="horz" lIns="0" tIns="0" rIns="0" bIns="0" rtlCol="0">
                          <a:noAutofit/>
                        </wps:bodyPr>
                      </wps:wsp>
                      <wps:wsp>
                        <wps:cNvPr id="7711" name="Shape 7711"/>
                        <wps:cNvSpPr/>
                        <wps:spPr>
                          <a:xfrm>
                            <a:off x="233418" y="3304671"/>
                            <a:ext cx="400126" cy="398483"/>
                          </a:xfrm>
                          <a:custGeom>
                            <a:avLst/>
                            <a:gdLst/>
                            <a:ahLst/>
                            <a:cxnLst/>
                            <a:rect l="0" t="0" r="0" b="0"/>
                            <a:pathLst>
                              <a:path w="400126" h="398483">
                                <a:moveTo>
                                  <a:pt x="200057" y="0"/>
                                </a:moveTo>
                                <a:cubicBezTo>
                                  <a:pt x="310561" y="0"/>
                                  <a:pt x="400126" y="89164"/>
                                  <a:pt x="400126" y="199182"/>
                                </a:cubicBezTo>
                                <a:cubicBezTo>
                                  <a:pt x="400126" y="309319"/>
                                  <a:pt x="310561" y="398483"/>
                                  <a:pt x="200057" y="398483"/>
                                </a:cubicBezTo>
                                <a:cubicBezTo>
                                  <a:pt x="89565" y="398483"/>
                                  <a:pt x="0" y="309319"/>
                                  <a:pt x="0" y="199182"/>
                                </a:cubicBezTo>
                                <a:cubicBezTo>
                                  <a:pt x="0" y="89164"/>
                                  <a:pt x="89565" y="0"/>
                                  <a:pt x="20005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12" name="Shape 7712"/>
                        <wps:cNvSpPr/>
                        <wps:spPr>
                          <a:xfrm>
                            <a:off x="233418" y="3304671"/>
                            <a:ext cx="400126" cy="398483"/>
                          </a:xfrm>
                          <a:custGeom>
                            <a:avLst/>
                            <a:gdLst/>
                            <a:ahLst/>
                            <a:cxnLst/>
                            <a:rect l="0" t="0" r="0" b="0"/>
                            <a:pathLst>
                              <a:path w="400126" h="398483">
                                <a:moveTo>
                                  <a:pt x="400126" y="199182"/>
                                </a:moveTo>
                                <a:cubicBezTo>
                                  <a:pt x="400126" y="89164"/>
                                  <a:pt x="310561" y="0"/>
                                  <a:pt x="200057" y="0"/>
                                </a:cubicBezTo>
                                <a:cubicBezTo>
                                  <a:pt x="89565" y="0"/>
                                  <a:pt x="0" y="89164"/>
                                  <a:pt x="0" y="199182"/>
                                </a:cubicBezTo>
                                <a:cubicBezTo>
                                  <a:pt x="0" y="309319"/>
                                  <a:pt x="89565" y="398483"/>
                                  <a:pt x="200057" y="398483"/>
                                </a:cubicBezTo>
                                <a:cubicBezTo>
                                  <a:pt x="310561" y="398483"/>
                                  <a:pt x="400126" y="309319"/>
                                  <a:pt x="400126" y="199182"/>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13" name="Rectangle 7713"/>
                        <wps:cNvSpPr/>
                        <wps:spPr>
                          <a:xfrm>
                            <a:off x="328253" y="3386618"/>
                            <a:ext cx="282394" cy="140637"/>
                          </a:xfrm>
                          <a:prstGeom prst="rect">
                            <a:avLst/>
                          </a:prstGeom>
                          <a:ln>
                            <a:noFill/>
                          </a:ln>
                        </wps:spPr>
                        <wps:txbx>
                          <w:txbxContent>
                            <w:p w:rsidR="00374651" w:rsidRDefault="00374651">
                              <w:pPr>
                                <w:spacing w:after="160" w:line="259" w:lineRule="auto"/>
                                <w:ind w:left="0" w:firstLine="0"/>
                              </w:pPr>
                              <w:r>
                                <w:rPr>
                                  <w:rFonts w:ascii="宋体" w:hAnsi="宋体" w:cs="宋体"/>
                                  <w:sz w:val="17"/>
                                </w:rPr>
                                <w:t>外部</w:t>
                              </w:r>
                            </w:p>
                          </w:txbxContent>
                        </wps:txbx>
                        <wps:bodyPr horzOverflow="overflow" vert="horz" lIns="0" tIns="0" rIns="0" bIns="0" rtlCol="0">
                          <a:noAutofit/>
                        </wps:bodyPr>
                      </wps:wsp>
                      <wps:wsp>
                        <wps:cNvPr id="7714" name="Rectangle 7714"/>
                        <wps:cNvSpPr/>
                        <wps:spPr>
                          <a:xfrm>
                            <a:off x="328253" y="3513644"/>
                            <a:ext cx="282003" cy="140249"/>
                          </a:xfrm>
                          <a:prstGeom prst="rect">
                            <a:avLst/>
                          </a:prstGeom>
                          <a:ln>
                            <a:noFill/>
                          </a:ln>
                        </wps:spPr>
                        <wps:txbx>
                          <w:txbxContent>
                            <w:p w:rsidR="00374651" w:rsidRDefault="00374651">
                              <w:pPr>
                                <w:spacing w:after="160" w:line="259" w:lineRule="auto"/>
                                <w:ind w:left="0" w:firstLine="0"/>
                              </w:pPr>
                              <w:r>
                                <w:rPr>
                                  <w:rFonts w:ascii="宋体" w:hAnsi="宋体" w:cs="宋体"/>
                                  <w:sz w:val="17"/>
                                </w:rPr>
                                <w:t>力量</w:t>
                              </w:r>
                            </w:p>
                          </w:txbxContent>
                        </wps:txbx>
                        <wps:bodyPr horzOverflow="overflow" vert="horz" lIns="0" tIns="0" rIns="0" bIns="0" rtlCol="0">
                          <a:noAutofit/>
                        </wps:bodyPr>
                      </wps:wsp>
                      <wps:wsp>
                        <wps:cNvPr id="7715" name="Shape 7715"/>
                        <wps:cNvSpPr/>
                        <wps:spPr>
                          <a:xfrm>
                            <a:off x="16672" y="4018681"/>
                            <a:ext cx="833609" cy="265733"/>
                          </a:xfrm>
                          <a:custGeom>
                            <a:avLst/>
                            <a:gdLst/>
                            <a:ahLst/>
                            <a:cxnLst/>
                            <a:rect l="0" t="0" r="0" b="0"/>
                            <a:pathLst>
                              <a:path w="833609" h="265733">
                                <a:moveTo>
                                  <a:pt x="66689" y="0"/>
                                </a:moveTo>
                                <a:lnTo>
                                  <a:pt x="766924" y="0"/>
                                </a:lnTo>
                                <a:cubicBezTo>
                                  <a:pt x="803754" y="0"/>
                                  <a:pt x="833609" y="29760"/>
                                  <a:pt x="833609" y="66433"/>
                                </a:cubicBezTo>
                                <a:lnTo>
                                  <a:pt x="833609" y="199299"/>
                                </a:lnTo>
                                <a:cubicBezTo>
                                  <a:pt x="833609" y="235972"/>
                                  <a:pt x="803754" y="265733"/>
                                  <a:pt x="766924" y="265733"/>
                                </a:cubicBezTo>
                                <a:lnTo>
                                  <a:pt x="66689" y="265733"/>
                                </a:lnTo>
                                <a:cubicBezTo>
                                  <a:pt x="29859" y="265733"/>
                                  <a:pt x="0" y="235972"/>
                                  <a:pt x="0" y="199299"/>
                                </a:cubicBezTo>
                                <a:lnTo>
                                  <a:pt x="0" y="66433"/>
                                </a:lnTo>
                                <a:cubicBezTo>
                                  <a:pt x="0" y="29760"/>
                                  <a:pt x="29859" y="0"/>
                                  <a:pt x="6668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16" name="Shape 7716"/>
                        <wps:cNvSpPr/>
                        <wps:spPr>
                          <a:xfrm>
                            <a:off x="16672" y="4018681"/>
                            <a:ext cx="833609" cy="265733"/>
                          </a:xfrm>
                          <a:custGeom>
                            <a:avLst/>
                            <a:gdLst/>
                            <a:ahLst/>
                            <a:cxnLst/>
                            <a:rect l="0" t="0" r="0" b="0"/>
                            <a:pathLst>
                              <a:path w="833609" h="265733">
                                <a:moveTo>
                                  <a:pt x="66689" y="265733"/>
                                </a:moveTo>
                                <a:lnTo>
                                  <a:pt x="766924" y="265733"/>
                                </a:lnTo>
                                <a:cubicBezTo>
                                  <a:pt x="803754" y="265733"/>
                                  <a:pt x="833609" y="235972"/>
                                  <a:pt x="833609" y="199299"/>
                                </a:cubicBezTo>
                                <a:lnTo>
                                  <a:pt x="833609" y="66433"/>
                                </a:lnTo>
                                <a:cubicBezTo>
                                  <a:pt x="833609" y="29760"/>
                                  <a:pt x="803754" y="0"/>
                                  <a:pt x="766924" y="0"/>
                                </a:cubicBezTo>
                                <a:lnTo>
                                  <a:pt x="66689" y="0"/>
                                </a:lnTo>
                                <a:cubicBezTo>
                                  <a:pt x="29859" y="0"/>
                                  <a:pt x="0" y="29760"/>
                                  <a:pt x="0" y="66433"/>
                                </a:cubicBezTo>
                                <a:lnTo>
                                  <a:pt x="0" y="199299"/>
                                </a:lnTo>
                                <a:cubicBezTo>
                                  <a:pt x="0" y="235972"/>
                                  <a:pt x="29859" y="265733"/>
                                  <a:pt x="66689"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17" name="Rectangle 7717"/>
                        <wps:cNvSpPr/>
                        <wps:spPr>
                          <a:xfrm>
                            <a:off x="198563" y="4098719"/>
                            <a:ext cx="622514" cy="151934"/>
                          </a:xfrm>
                          <a:prstGeom prst="rect">
                            <a:avLst/>
                          </a:prstGeom>
                          <a:ln>
                            <a:noFill/>
                          </a:ln>
                        </wps:spPr>
                        <wps:txbx>
                          <w:txbxContent>
                            <w:p w:rsidR="00374651" w:rsidRDefault="00374651">
                              <w:pPr>
                                <w:spacing w:after="160" w:line="259" w:lineRule="auto"/>
                                <w:ind w:left="0" w:firstLine="0"/>
                              </w:pPr>
                              <w:r>
                                <w:rPr>
                                  <w:rFonts w:ascii="宋体" w:hAnsi="宋体" w:cs="宋体"/>
                                  <w:sz w:val="18"/>
                                </w:rPr>
                                <w:t>申请救援</w:t>
                              </w:r>
                            </w:p>
                          </w:txbxContent>
                        </wps:txbx>
                        <wps:bodyPr horzOverflow="overflow" vert="horz" lIns="0" tIns="0" rIns="0" bIns="0" rtlCol="0">
                          <a:noAutofit/>
                        </wps:bodyPr>
                      </wps:wsp>
                      <wps:wsp>
                        <wps:cNvPr id="7718" name="Shape 7718"/>
                        <wps:cNvSpPr/>
                        <wps:spPr>
                          <a:xfrm>
                            <a:off x="1533866" y="4018681"/>
                            <a:ext cx="833542" cy="265733"/>
                          </a:xfrm>
                          <a:custGeom>
                            <a:avLst/>
                            <a:gdLst/>
                            <a:ahLst/>
                            <a:cxnLst/>
                            <a:rect l="0" t="0" r="0" b="0"/>
                            <a:pathLst>
                              <a:path w="833542" h="265733">
                                <a:moveTo>
                                  <a:pt x="66697" y="0"/>
                                </a:moveTo>
                                <a:lnTo>
                                  <a:pt x="766962" y="0"/>
                                </a:lnTo>
                                <a:cubicBezTo>
                                  <a:pt x="803781" y="0"/>
                                  <a:pt x="833542" y="29760"/>
                                  <a:pt x="833542" y="66433"/>
                                </a:cubicBezTo>
                                <a:lnTo>
                                  <a:pt x="833542" y="199299"/>
                                </a:lnTo>
                                <a:cubicBezTo>
                                  <a:pt x="833542" y="235972"/>
                                  <a:pt x="803781" y="265733"/>
                                  <a:pt x="766962" y="265733"/>
                                </a:cubicBezTo>
                                <a:lnTo>
                                  <a:pt x="66697" y="265733"/>
                                </a:lnTo>
                                <a:cubicBezTo>
                                  <a:pt x="29878" y="265733"/>
                                  <a:pt x="0" y="235972"/>
                                  <a:pt x="0" y="199299"/>
                                </a:cubicBezTo>
                                <a:lnTo>
                                  <a:pt x="0" y="66433"/>
                                </a:lnTo>
                                <a:cubicBezTo>
                                  <a:pt x="0" y="29760"/>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19" name="Shape 7719"/>
                        <wps:cNvSpPr/>
                        <wps:spPr>
                          <a:xfrm>
                            <a:off x="1533866" y="4018681"/>
                            <a:ext cx="833542" cy="265733"/>
                          </a:xfrm>
                          <a:custGeom>
                            <a:avLst/>
                            <a:gdLst/>
                            <a:ahLst/>
                            <a:cxnLst/>
                            <a:rect l="0" t="0" r="0" b="0"/>
                            <a:pathLst>
                              <a:path w="833542" h="265733">
                                <a:moveTo>
                                  <a:pt x="66697" y="265733"/>
                                </a:moveTo>
                                <a:lnTo>
                                  <a:pt x="766962" y="265733"/>
                                </a:lnTo>
                                <a:cubicBezTo>
                                  <a:pt x="803781" y="265733"/>
                                  <a:pt x="833542" y="235972"/>
                                  <a:pt x="833542" y="199299"/>
                                </a:cubicBezTo>
                                <a:lnTo>
                                  <a:pt x="833542" y="66433"/>
                                </a:lnTo>
                                <a:cubicBezTo>
                                  <a:pt x="833542" y="29760"/>
                                  <a:pt x="803781" y="0"/>
                                  <a:pt x="766962" y="0"/>
                                </a:cubicBezTo>
                                <a:lnTo>
                                  <a:pt x="66697" y="0"/>
                                </a:lnTo>
                                <a:cubicBezTo>
                                  <a:pt x="29878" y="0"/>
                                  <a:pt x="0" y="29760"/>
                                  <a:pt x="0" y="66433"/>
                                </a:cubicBezTo>
                                <a:lnTo>
                                  <a:pt x="0" y="199299"/>
                                </a:lnTo>
                                <a:cubicBezTo>
                                  <a:pt x="0" y="235972"/>
                                  <a:pt x="29878" y="265733"/>
                                  <a:pt x="66697"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20" name="Rectangle 7720"/>
                        <wps:cNvSpPr/>
                        <wps:spPr>
                          <a:xfrm>
                            <a:off x="1718666" y="4098719"/>
                            <a:ext cx="622514" cy="151934"/>
                          </a:xfrm>
                          <a:prstGeom prst="rect">
                            <a:avLst/>
                          </a:prstGeom>
                          <a:ln>
                            <a:noFill/>
                          </a:ln>
                        </wps:spPr>
                        <wps:txbx>
                          <w:txbxContent>
                            <w:p w:rsidR="00374651" w:rsidRDefault="00374651">
                              <w:pPr>
                                <w:spacing w:after="160" w:line="259" w:lineRule="auto"/>
                                <w:ind w:left="0" w:firstLine="0"/>
                              </w:pPr>
                              <w:r>
                                <w:rPr>
                                  <w:rFonts w:ascii="宋体" w:hAnsi="宋体" w:cs="宋体"/>
                                  <w:sz w:val="18"/>
                                </w:rPr>
                                <w:t>事故控制</w:t>
                              </w:r>
                            </w:p>
                          </w:txbxContent>
                        </wps:txbx>
                        <wps:bodyPr horzOverflow="overflow" vert="horz" lIns="0" tIns="0" rIns="0" bIns="0" rtlCol="0">
                          <a:noAutofit/>
                        </wps:bodyPr>
                      </wps:wsp>
                      <wps:wsp>
                        <wps:cNvPr id="7721" name="Shape 7721"/>
                        <wps:cNvSpPr/>
                        <wps:spPr>
                          <a:xfrm>
                            <a:off x="1533866" y="4815786"/>
                            <a:ext cx="833542" cy="265698"/>
                          </a:xfrm>
                          <a:custGeom>
                            <a:avLst/>
                            <a:gdLst/>
                            <a:ahLst/>
                            <a:cxnLst/>
                            <a:rect l="0" t="0" r="0" b="0"/>
                            <a:pathLst>
                              <a:path w="833542" h="265698">
                                <a:moveTo>
                                  <a:pt x="66697" y="0"/>
                                </a:moveTo>
                                <a:lnTo>
                                  <a:pt x="766962" y="0"/>
                                </a:lnTo>
                                <a:cubicBezTo>
                                  <a:pt x="803781" y="0"/>
                                  <a:pt x="833542" y="29737"/>
                                  <a:pt x="833542" y="66422"/>
                                </a:cubicBezTo>
                                <a:lnTo>
                                  <a:pt x="833542" y="199265"/>
                                </a:lnTo>
                                <a:cubicBezTo>
                                  <a:pt x="833542" y="235949"/>
                                  <a:pt x="803781" y="265698"/>
                                  <a:pt x="766962" y="265698"/>
                                </a:cubicBezTo>
                                <a:lnTo>
                                  <a:pt x="66697" y="265698"/>
                                </a:lnTo>
                                <a:cubicBezTo>
                                  <a:pt x="29878" y="265698"/>
                                  <a:pt x="0" y="235949"/>
                                  <a:pt x="0" y="199265"/>
                                </a:cubicBezTo>
                                <a:lnTo>
                                  <a:pt x="0" y="66422"/>
                                </a:lnTo>
                                <a:cubicBezTo>
                                  <a:pt x="0" y="29737"/>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22" name="Shape 7722"/>
                        <wps:cNvSpPr/>
                        <wps:spPr>
                          <a:xfrm>
                            <a:off x="1533866" y="4815786"/>
                            <a:ext cx="833542" cy="265698"/>
                          </a:xfrm>
                          <a:custGeom>
                            <a:avLst/>
                            <a:gdLst/>
                            <a:ahLst/>
                            <a:cxnLst/>
                            <a:rect l="0" t="0" r="0" b="0"/>
                            <a:pathLst>
                              <a:path w="833542" h="265698">
                                <a:moveTo>
                                  <a:pt x="66697" y="265698"/>
                                </a:moveTo>
                                <a:lnTo>
                                  <a:pt x="766962" y="265698"/>
                                </a:lnTo>
                                <a:cubicBezTo>
                                  <a:pt x="803781" y="265698"/>
                                  <a:pt x="833542" y="235949"/>
                                  <a:pt x="833542" y="199265"/>
                                </a:cubicBezTo>
                                <a:lnTo>
                                  <a:pt x="833542" y="66422"/>
                                </a:lnTo>
                                <a:cubicBezTo>
                                  <a:pt x="833542" y="29737"/>
                                  <a:pt x="803781" y="0"/>
                                  <a:pt x="766962" y="0"/>
                                </a:cubicBezTo>
                                <a:lnTo>
                                  <a:pt x="66697" y="0"/>
                                </a:lnTo>
                                <a:cubicBezTo>
                                  <a:pt x="29878" y="0"/>
                                  <a:pt x="0" y="29737"/>
                                  <a:pt x="0" y="66422"/>
                                </a:cubicBezTo>
                                <a:lnTo>
                                  <a:pt x="0" y="199265"/>
                                </a:lnTo>
                                <a:cubicBezTo>
                                  <a:pt x="0" y="235949"/>
                                  <a:pt x="29878" y="265698"/>
                                  <a:pt x="66697" y="265698"/>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23" name="Rectangle 7723"/>
                        <wps:cNvSpPr/>
                        <wps:spPr>
                          <a:xfrm>
                            <a:off x="1718666" y="4896638"/>
                            <a:ext cx="623346" cy="152324"/>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应急恢复</w:t>
                              </w:r>
                            </w:p>
                          </w:txbxContent>
                        </wps:txbx>
                        <wps:bodyPr horzOverflow="overflow" vert="horz" lIns="0" tIns="0" rIns="0" bIns="0" rtlCol="0">
                          <a:noAutofit/>
                        </wps:bodyPr>
                      </wps:wsp>
                      <wps:wsp>
                        <wps:cNvPr id="7724" name="Shape 7724"/>
                        <wps:cNvSpPr/>
                        <wps:spPr>
                          <a:xfrm>
                            <a:off x="1533866" y="5480036"/>
                            <a:ext cx="833542" cy="265698"/>
                          </a:xfrm>
                          <a:custGeom>
                            <a:avLst/>
                            <a:gdLst/>
                            <a:ahLst/>
                            <a:cxnLst/>
                            <a:rect l="0" t="0" r="0" b="0"/>
                            <a:pathLst>
                              <a:path w="833542" h="265698">
                                <a:moveTo>
                                  <a:pt x="66697" y="0"/>
                                </a:moveTo>
                                <a:lnTo>
                                  <a:pt x="766962" y="0"/>
                                </a:lnTo>
                                <a:cubicBezTo>
                                  <a:pt x="803781" y="0"/>
                                  <a:pt x="833542" y="29736"/>
                                  <a:pt x="833542" y="66422"/>
                                </a:cubicBezTo>
                                <a:lnTo>
                                  <a:pt x="833542" y="199264"/>
                                </a:lnTo>
                                <a:cubicBezTo>
                                  <a:pt x="833542" y="235949"/>
                                  <a:pt x="803781" y="265698"/>
                                  <a:pt x="766962" y="265698"/>
                                </a:cubicBezTo>
                                <a:lnTo>
                                  <a:pt x="66697" y="265697"/>
                                </a:lnTo>
                                <a:cubicBezTo>
                                  <a:pt x="29878" y="265697"/>
                                  <a:pt x="0" y="235949"/>
                                  <a:pt x="0" y="199264"/>
                                </a:cubicBezTo>
                                <a:lnTo>
                                  <a:pt x="0" y="66422"/>
                                </a:lnTo>
                                <a:cubicBezTo>
                                  <a:pt x="0" y="29736"/>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25" name="Shape 7725"/>
                        <wps:cNvSpPr/>
                        <wps:spPr>
                          <a:xfrm>
                            <a:off x="1533866" y="5480036"/>
                            <a:ext cx="833542" cy="265698"/>
                          </a:xfrm>
                          <a:custGeom>
                            <a:avLst/>
                            <a:gdLst/>
                            <a:ahLst/>
                            <a:cxnLst/>
                            <a:rect l="0" t="0" r="0" b="0"/>
                            <a:pathLst>
                              <a:path w="833542" h="265698">
                                <a:moveTo>
                                  <a:pt x="66697" y="265697"/>
                                </a:moveTo>
                                <a:lnTo>
                                  <a:pt x="766962" y="265698"/>
                                </a:lnTo>
                                <a:cubicBezTo>
                                  <a:pt x="803781" y="265698"/>
                                  <a:pt x="833542" y="235949"/>
                                  <a:pt x="833542" y="199264"/>
                                </a:cubicBezTo>
                                <a:lnTo>
                                  <a:pt x="833542" y="66422"/>
                                </a:lnTo>
                                <a:cubicBezTo>
                                  <a:pt x="833542" y="29736"/>
                                  <a:pt x="803781" y="0"/>
                                  <a:pt x="766962" y="0"/>
                                </a:cubicBezTo>
                                <a:lnTo>
                                  <a:pt x="66697" y="0"/>
                                </a:lnTo>
                                <a:cubicBezTo>
                                  <a:pt x="29878" y="0"/>
                                  <a:pt x="0" y="29736"/>
                                  <a:pt x="0" y="66422"/>
                                </a:cubicBezTo>
                                <a:lnTo>
                                  <a:pt x="0" y="199264"/>
                                </a:lnTo>
                                <a:cubicBezTo>
                                  <a:pt x="0" y="235949"/>
                                  <a:pt x="29878" y="265697"/>
                                  <a:pt x="66697" y="265697"/>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26" name="Rectangle 7726"/>
                        <wps:cNvSpPr/>
                        <wps:spPr>
                          <a:xfrm>
                            <a:off x="1718666" y="5561848"/>
                            <a:ext cx="623346" cy="152324"/>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应急结束</w:t>
                              </w:r>
                            </w:p>
                          </w:txbxContent>
                        </wps:txbx>
                        <wps:bodyPr horzOverflow="overflow" vert="horz" lIns="0" tIns="0" rIns="0" bIns="0" rtlCol="0">
                          <a:noAutofit/>
                        </wps:bodyPr>
                      </wps:wsp>
                      <wps:wsp>
                        <wps:cNvPr id="7727" name="Shape 7727"/>
                        <wps:cNvSpPr/>
                        <wps:spPr>
                          <a:xfrm>
                            <a:off x="3784642" y="1793462"/>
                            <a:ext cx="833542" cy="265733"/>
                          </a:xfrm>
                          <a:custGeom>
                            <a:avLst/>
                            <a:gdLst/>
                            <a:ahLst/>
                            <a:cxnLst/>
                            <a:rect l="0" t="0" r="0" b="0"/>
                            <a:pathLst>
                              <a:path w="833542" h="265733">
                                <a:moveTo>
                                  <a:pt x="66697" y="0"/>
                                </a:moveTo>
                                <a:lnTo>
                                  <a:pt x="766845" y="0"/>
                                </a:lnTo>
                                <a:cubicBezTo>
                                  <a:pt x="803781" y="0"/>
                                  <a:pt x="833542" y="29760"/>
                                  <a:pt x="833542" y="66433"/>
                                </a:cubicBezTo>
                                <a:lnTo>
                                  <a:pt x="833542" y="199299"/>
                                </a:lnTo>
                                <a:cubicBezTo>
                                  <a:pt x="833542" y="235973"/>
                                  <a:pt x="803781" y="265733"/>
                                  <a:pt x="766845" y="265733"/>
                                </a:cubicBezTo>
                                <a:lnTo>
                                  <a:pt x="66697" y="265733"/>
                                </a:lnTo>
                                <a:cubicBezTo>
                                  <a:pt x="29878" y="265733"/>
                                  <a:pt x="0" y="235973"/>
                                  <a:pt x="0" y="199299"/>
                                </a:cubicBezTo>
                                <a:lnTo>
                                  <a:pt x="0" y="66433"/>
                                </a:lnTo>
                                <a:cubicBezTo>
                                  <a:pt x="0" y="29760"/>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28" name="Shape 7728"/>
                        <wps:cNvSpPr/>
                        <wps:spPr>
                          <a:xfrm>
                            <a:off x="3784642" y="1793462"/>
                            <a:ext cx="833542" cy="265733"/>
                          </a:xfrm>
                          <a:custGeom>
                            <a:avLst/>
                            <a:gdLst/>
                            <a:ahLst/>
                            <a:cxnLst/>
                            <a:rect l="0" t="0" r="0" b="0"/>
                            <a:pathLst>
                              <a:path w="833542" h="265733">
                                <a:moveTo>
                                  <a:pt x="66697" y="265733"/>
                                </a:moveTo>
                                <a:lnTo>
                                  <a:pt x="766845" y="265733"/>
                                </a:lnTo>
                                <a:cubicBezTo>
                                  <a:pt x="803781" y="265733"/>
                                  <a:pt x="833542" y="235973"/>
                                  <a:pt x="833542" y="199299"/>
                                </a:cubicBezTo>
                                <a:lnTo>
                                  <a:pt x="833542" y="66433"/>
                                </a:lnTo>
                                <a:cubicBezTo>
                                  <a:pt x="833542" y="29760"/>
                                  <a:pt x="803781" y="0"/>
                                  <a:pt x="766845" y="0"/>
                                </a:cubicBezTo>
                                <a:lnTo>
                                  <a:pt x="66697" y="0"/>
                                </a:lnTo>
                                <a:cubicBezTo>
                                  <a:pt x="29878" y="0"/>
                                  <a:pt x="0" y="29760"/>
                                  <a:pt x="0" y="66433"/>
                                </a:cubicBezTo>
                                <a:lnTo>
                                  <a:pt x="0" y="199299"/>
                                </a:lnTo>
                                <a:cubicBezTo>
                                  <a:pt x="0" y="235973"/>
                                  <a:pt x="29878" y="265733"/>
                                  <a:pt x="66697"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29" name="Rectangle 7729"/>
                        <wps:cNvSpPr/>
                        <wps:spPr>
                          <a:xfrm>
                            <a:off x="3973677" y="1870218"/>
                            <a:ext cx="622514" cy="151935"/>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应急抢险</w:t>
                              </w:r>
                            </w:p>
                          </w:txbxContent>
                        </wps:txbx>
                        <wps:bodyPr horzOverflow="overflow" vert="horz" lIns="0" tIns="0" rIns="0" bIns="0" rtlCol="0">
                          <a:noAutofit/>
                        </wps:bodyPr>
                      </wps:wsp>
                      <wps:wsp>
                        <wps:cNvPr id="7730" name="Shape 7730"/>
                        <wps:cNvSpPr/>
                        <wps:spPr>
                          <a:xfrm>
                            <a:off x="3784642" y="2125628"/>
                            <a:ext cx="833542" cy="265616"/>
                          </a:xfrm>
                          <a:custGeom>
                            <a:avLst/>
                            <a:gdLst/>
                            <a:ahLst/>
                            <a:cxnLst/>
                            <a:rect l="0" t="0" r="0" b="0"/>
                            <a:pathLst>
                              <a:path w="833542" h="265616">
                                <a:moveTo>
                                  <a:pt x="66697" y="0"/>
                                </a:moveTo>
                                <a:lnTo>
                                  <a:pt x="766845" y="0"/>
                                </a:lnTo>
                                <a:cubicBezTo>
                                  <a:pt x="803781" y="0"/>
                                  <a:pt x="833542" y="29643"/>
                                  <a:pt x="833542" y="66316"/>
                                </a:cubicBezTo>
                                <a:lnTo>
                                  <a:pt x="833542" y="199182"/>
                                </a:lnTo>
                                <a:cubicBezTo>
                                  <a:pt x="833542" y="235855"/>
                                  <a:pt x="803781" y="265616"/>
                                  <a:pt x="766845" y="265616"/>
                                </a:cubicBezTo>
                                <a:lnTo>
                                  <a:pt x="66697" y="265616"/>
                                </a:lnTo>
                                <a:cubicBezTo>
                                  <a:pt x="29878" y="265616"/>
                                  <a:pt x="0" y="235855"/>
                                  <a:pt x="0" y="199182"/>
                                </a:cubicBezTo>
                                <a:lnTo>
                                  <a:pt x="0" y="66316"/>
                                </a:lnTo>
                                <a:cubicBezTo>
                                  <a:pt x="0" y="29643"/>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31" name="Shape 7731"/>
                        <wps:cNvSpPr/>
                        <wps:spPr>
                          <a:xfrm>
                            <a:off x="3784642" y="2125628"/>
                            <a:ext cx="833542" cy="265616"/>
                          </a:xfrm>
                          <a:custGeom>
                            <a:avLst/>
                            <a:gdLst/>
                            <a:ahLst/>
                            <a:cxnLst/>
                            <a:rect l="0" t="0" r="0" b="0"/>
                            <a:pathLst>
                              <a:path w="833542" h="265616">
                                <a:moveTo>
                                  <a:pt x="66697" y="265616"/>
                                </a:moveTo>
                                <a:lnTo>
                                  <a:pt x="766845" y="265616"/>
                                </a:lnTo>
                                <a:cubicBezTo>
                                  <a:pt x="803781" y="265616"/>
                                  <a:pt x="833542" y="235855"/>
                                  <a:pt x="833542" y="199182"/>
                                </a:cubicBezTo>
                                <a:lnTo>
                                  <a:pt x="833542" y="66316"/>
                                </a:lnTo>
                                <a:cubicBezTo>
                                  <a:pt x="833542" y="29643"/>
                                  <a:pt x="803781" y="0"/>
                                  <a:pt x="766845" y="0"/>
                                </a:cubicBezTo>
                                <a:lnTo>
                                  <a:pt x="66697" y="0"/>
                                </a:lnTo>
                                <a:cubicBezTo>
                                  <a:pt x="29878" y="0"/>
                                  <a:pt x="0" y="29643"/>
                                  <a:pt x="0" y="66316"/>
                                </a:cubicBezTo>
                                <a:lnTo>
                                  <a:pt x="0" y="199182"/>
                                </a:lnTo>
                                <a:cubicBezTo>
                                  <a:pt x="0" y="235855"/>
                                  <a:pt x="29878" y="265616"/>
                                  <a:pt x="66697" y="265616"/>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32" name="Rectangle 7732"/>
                        <wps:cNvSpPr/>
                        <wps:spPr>
                          <a:xfrm>
                            <a:off x="3973677" y="2202367"/>
                            <a:ext cx="623346" cy="152324"/>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应急消防</w:t>
                              </w:r>
                            </w:p>
                          </w:txbxContent>
                        </wps:txbx>
                        <wps:bodyPr horzOverflow="overflow" vert="horz" lIns="0" tIns="0" rIns="0" bIns="0" rtlCol="0">
                          <a:noAutofit/>
                        </wps:bodyPr>
                      </wps:wsp>
                      <wps:wsp>
                        <wps:cNvPr id="7733" name="Shape 7733"/>
                        <wps:cNvSpPr/>
                        <wps:spPr>
                          <a:xfrm>
                            <a:off x="3784642" y="2457677"/>
                            <a:ext cx="833542" cy="265733"/>
                          </a:xfrm>
                          <a:custGeom>
                            <a:avLst/>
                            <a:gdLst/>
                            <a:ahLst/>
                            <a:cxnLst/>
                            <a:rect l="0" t="0" r="0" b="0"/>
                            <a:pathLst>
                              <a:path w="833542" h="265733">
                                <a:moveTo>
                                  <a:pt x="66697" y="0"/>
                                </a:moveTo>
                                <a:lnTo>
                                  <a:pt x="766845" y="0"/>
                                </a:lnTo>
                                <a:cubicBezTo>
                                  <a:pt x="803781" y="0"/>
                                  <a:pt x="833542" y="29760"/>
                                  <a:pt x="833542" y="66433"/>
                                </a:cubicBezTo>
                                <a:lnTo>
                                  <a:pt x="833542" y="199299"/>
                                </a:lnTo>
                                <a:cubicBezTo>
                                  <a:pt x="833542" y="235973"/>
                                  <a:pt x="803781" y="265733"/>
                                  <a:pt x="766845" y="265733"/>
                                </a:cubicBezTo>
                                <a:lnTo>
                                  <a:pt x="66697" y="265733"/>
                                </a:lnTo>
                                <a:cubicBezTo>
                                  <a:pt x="29878" y="265733"/>
                                  <a:pt x="0" y="235973"/>
                                  <a:pt x="0" y="199299"/>
                                </a:cubicBezTo>
                                <a:lnTo>
                                  <a:pt x="0" y="66433"/>
                                </a:lnTo>
                                <a:cubicBezTo>
                                  <a:pt x="0" y="29760"/>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34" name="Shape 7734"/>
                        <wps:cNvSpPr/>
                        <wps:spPr>
                          <a:xfrm>
                            <a:off x="3784642" y="2457677"/>
                            <a:ext cx="833542" cy="265733"/>
                          </a:xfrm>
                          <a:custGeom>
                            <a:avLst/>
                            <a:gdLst/>
                            <a:ahLst/>
                            <a:cxnLst/>
                            <a:rect l="0" t="0" r="0" b="0"/>
                            <a:pathLst>
                              <a:path w="833542" h="265733">
                                <a:moveTo>
                                  <a:pt x="66697" y="265733"/>
                                </a:moveTo>
                                <a:lnTo>
                                  <a:pt x="766845" y="265733"/>
                                </a:lnTo>
                                <a:cubicBezTo>
                                  <a:pt x="803781" y="265733"/>
                                  <a:pt x="833542" y="235973"/>
                                  <a:pt x="833542" y="199299"/>
                                </a:cubicBezTo>
                                <a:lnTo>
                                  <a:pt x="833542" y="66433"/>
                                </a:lnTo>
                                <a:cubicBezTo>
                                  <a:pt x="833542" y="29760"/>
                                  <a:pt x="803781" y="0"/>
                                  <a:pt x="766845" y="0"/>
                                </a:cubicBezTo>
                                <a:lnTo>
                                  <a:pt x="66697" y="0"/>
                                </a:lnTo>
                                <a:cubicBezTo>
                                  <a:pt x="29878" y="0"/>
                                  <a:pt x="0" y="29760"/>
                                  <a:pt x="0" y="66433"/>
                                </a:cubicBezTo>
                                <a:lnTo>
                                  <a:pt x="0" y="199299"/>
                                </a:lnTo>
                                <a:cubicBezTo>
                                  <a:pt x="0" y="235973"/>
                                  <a:pt x="29878" y="265733"/>
                                  <a:pt x="66697"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35" name="Rectangle 7735"/>
                        <wps:cNvSpPr/>
                        <wps:spPr>
                          <a:xfrm>
                            <a:off x="3973677" y="2535371"/>
                            <a:ext cx="622514" cy="151934"/>
                          </a:xfrm>
                          <a:prstGeom prst="rect">
                            <a:avLst/>
                          </a:prstGeom>
                          <a:ln>
                            <a:noFill/>
                          </a:ln>
                        </wps:spPr>
                        <wps:txbx>
                          <w:txbxContent>
                            <w:p w:rsidR="00374651" w:rsidRDefault="00374651">
                              <w:pPr>
                                <w:spacing w:after="160" w:line="259" w:lineRule="auto"/>
                                <w:ind w:left="0" w:firstLine="0"/>
                              </w:pPr>
                              <w:r>
                                <w:rPr>
                                  <w:rFonts w:ascii="宋体" w:hAnsi="宋体" w:cs="宋体"/>
                                  <w:sz w:val="18"/>
                                </w:rPr>
                                <w:t>医疗救护</w:t>
                              </w:r>
                            </w:p>
                          </w:txbxContent>
                        </wps:txbx>
                        <wps:bodyPr horzOverflow="overflow" vert="horz" lIns="0" tIns="0" rIns="0" bIns="0" rtlCol="0">
                          <a:noAutofit/>
                        </wps:bodyPr>
                      </wps:wsp>
                      <wps:wsp>
                        <wps:cNvPr id="7736" name="Shape 7736"/>
                        <wps:cNvSpPr/>
                        <wps:spPr>
                          <a:xfrm>
                            <a:off x="3784642" y="2806481"/>
                            <a:ext cx="833542" cy="265616"/>
                          </a:xfrm>
                          <a:custGeom>
                            <a:avLst/>
                            <a:gdLst/>
                            <a:ahLst/>
                            <a:cxnLst/>
                            <a:rect l="0" t="0" r="0" b="0"/>
                            <a:pathLst>
                              <a:path w="833542" h="265616">
                                <a:moveTo>
                                  <a:pt x="66697" y="0"/>
                                </a:moveTo>
                                <a:lnTo>
                                  <a:pt x="766845" y="0"/>
                                </a:lnTo>
                                <a:cubicBezTo>
                                  <a:pt x="803781" y="0"/>
                                  <a:pt x="833542" y="29643"/>
                                  <a:pt x="833542" y="66316"/>
                                </a:cubicBezTo>
                                <a:lnTo>
                                  <a:pt x="833542" y="199182"/>
                                </a:lnTo>
                                <a:cubicBezTo>
                                  <a:pt x="833542" y="235855"/>
                                  <a:pt x="803781" y="265616"/>
                                  <a:pt x="766845" y="265616"/>
                                </a:cubicBezTo>
                                <a:lnTo>
                                  <a:pt x="66697" y="265616"/>
                                </a:lnTo>
                                <a:cubicBezTo>
                                  <a:pt x="29878" y="265616"/>
                                  <a:pt x="0" y="235855"/>
                                  <a:pt x="0" y="199182"/>
                                </a:cubicBezTo>
                                <a:lnTo>
                                  <a:pt x="0" y="66316"/>
                                </a:lnTo>
                                <a:cubicBezTo>
                                  <a:pt x="0" y="29643"/>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37" name="Shape 7737"/>
                        <wps:cNvSpPr/>
                        <wps:spPr>
                          <a:xfrm>
                            <a:off x="3784642" y="2806481"/>
                            <a:ext cx="833542" cy="265616"/>
                          </a:xfrm>
                          <a:custGeom>
                            <a:avLst/>
                            <a:gdLst/>
                            <a:ahLst/>
                            <a:cxnLst/>
                            <a:rect l="0" t="0" r="0" b="0"/>
                            <a:pathLst>
                              <a:path w="833542" h="265616">
                                <a:moveTo>
                                  <a:pt x="66697" y="265616"/>
                                </a:moveTo>
                                <a:lnTo>
                                  <a:pt x="766845" y="265616"/>
                                </a:lnTo>
                                <a:cubicBezTo>
                                  <a:pt x="803781" y="265616"/>
                                  <a:pt x="833542" y="235855"/>
                                  <a:pt x="833542" y="199182"/>
                                </a:cubicBezTo>
                                <a:lnTo>
                                  <a:pt x="833542" y="66316"/>
                                </a:lnTo>
                                <a:cubicBezTo>
                                  <a:pt x="833542" y="29643"/>
                                  <a:pt x="803781" y="0"/>
                                  <a:pt x="766845" y="0"/>
                                </a:cubicBezTo>
                                <a:lnTo>
                                  <a:pt x="66697" y="0"/>
                                </a:lnTo>
                                <a:cubicBezTo>
                                  <a:pt x="29878" y="0"/>
                                  <a:pt x="0" y="29643"/>
                                  <a:pt x="0" y="66316"/>
                                </a:cubicBezTo>
                                <a:lnTo>
                                  <a:pt x="0" y="199182"/>
                                </a:lnTo>
                                <a:cubicBezTo>
                                  <a:pt x="0" y="235855"/>
                                  <a:pt x="29878" y="265616"/>
                                  <a:pt x="66697" y="265616"/>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38" name="Rectangle 7738"/>
                        <wps:cNvSpPr/>
                        <wps:spPr>
                          <a:xfrm>
                            <a:off x="3973677" y="2884274"/>
                            <a:ext cx="623346" cy="152325"/>
                          </a:xfrm>
                          <a:prstGeom prst="rect">
                            <a:avLst/>
                          </a:prstGeom>
                          <a:ln>
                            <a:noFill/>
                          </a:ln>
                        </wps:spPr>
                        <wps:txbx>
                          <w:txbxContent>
                            <w:p w:rsidR="00374651" w:rsidRDefault="00374651">
                              <w:pPr>
                                <w:spacing w:after="160" w:line="259" w:lineRule="auto"/>
                                <w:ind w:left="0" w:firstLine="0"/>
                              </w:pPr>
                              <w:r>
                                <w:rPr>
                                  <w:rFonts w:ascii="宋体" w:hAnsi="宋体" w:cs="宋体"/>
                                  <w:sz w:val="18"/>
                                </w:rPr>
                                <w:t>现场治安</w:t>
                              </w:r>
                            </w:p>
                          </w:txbxContent>
                        </wps:txbx>
                        <wps:bodyPr horzOverflow="overflow" vert="horz" lIns="0" tIns="0" rIns="0" bIns="0" rtlCol="0">
                          <a:noAutofit/>
                        </wps:bodyPr>
                      </wps:wsp>
                      <wps:wsp>
                        <wps:cNvPr id="7739" name="Shape 7739"/>
                        <wps:cNvSpPr/>
                        <wps:spPr>
                          <a:xfrm>
                            <a:off x="3784642" y="3121892"/>
                            <a:ext cx="833542" cy="265733"/>
                          </a:xfrm>
                          <a:custGeom>
                            <a:avLst/>
                            <a:gdLst/>
                            <a:ahLst/>
                            <a:cxnLst/>
                            <a:rect l="0" t="0" r="0" b="0"/>
                            <a:pathLst>
                              <a:path w="833542" h="265733">
                                <a:moveTo>
                                  <a:pt x="66697" y="0"/>
                                </a:moveTo>
                                <a:lnTo>
                                  <a:pt x="766845" y="0"/>
                                </a:lnTo>
                                <a:cubicBezTo>
                                  <a:pt x="803781" y="0"/>
                                  <a:pt x="833542" y="29760"/>
                                  <a:pt x="833542" y="66433"/>
                                </a:cubicBezTo>
                                <a:lnTo>
                                  <a:pt x="833542" y="199299"/>
                                </a:lnTo>
                                <a:cubicBezTo>
                                  <a:pt x="833542" y="235973"/>
                                  <a:pt x="803781" y="265733"/>
                                  <a:pt x="766845" y="265733"/>
                                </a:cubicBezTo>
                                <a:lnTo>
                                  <a:pt x="66697" y="265733"/>
                                </a:lnTo>
                                <a:cubicBezTo>
                                  <a:pt x="29878" y="265733"/>
                                  <a:pt x="0" y="235973"/>
                                  <a:pt x="0" y="199299"/>
                                </a:cubicBezTo>
                                <a:lnTo>
                                  <a:pt x="0" y="66433"/>
                                </a:lnTo>
                                <a:cubicBezTo>
                                  <a:pt x="0" y="29760"/>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40" name="Shape 7740"/>
                        <wps:cNvSpPr/>
                        <wps:spPr>
                          <a:xfrm>
                            <a:off x="3784642" y="3121892"/>
                            <a:ext cx="833542" cy="265733"/>
                          </a:xfrm>
                          <a:custGeom>
                            <a:avLst/>
                            <a:gdLst/>
                            <a:ahLst/>
                            <a:cxnLst/>
                            <a:rect l="0" t="0" r="0" b="0"/>
                            <a:pathLst>
                              <a:path w="833542" h="265733">
                                <a:moveTo>
                                  <a:pt x="66697" y="265733"/>
                                </a:moveTo>
                                <a:lnTo>
                                  <a:pt x="766845" y="265733"/>
                                </a:lnTo>
                                <a:cubicBezTo>
                                  <a:pt x="803781" y="265733"/>
                                  <a:pt x="833542" y="235973"/>
                                  <a:pt x="833542" y="199299"/>
                                </a:cubicBezTo>
                                <a:lnTo>
                                  <a:pt x="833542" y="66433"/>
                                </a:lnTo>
                                <a:cubicBezTo>
                                  <a:pt x="833542" y="29760"/>
                                  <a:pt x="803781" y="0"/>
                                  <a:pt x="766845" y="0"/>
                                </a:cubicBezTo>
                                <a:lnTo>
                                  <a:pt x="66697" y="0"/>
                                </a:lnTo>
                                <a:cubicBezTo>
                                  <a:pt x="29878" y="0"/>
                                  <a:pt x="0" y="29760"/>
                                  <a:pt x="0" y="66433"/>
                                </a:cubicBezTo>
                                <a:lnTo>
                                  <a:pt x="0" y="199299"/>
                                </a:lnTo>
                                <a:cubicBezTo>
                                  <a:pt x="0" y="235973"/>
                                  <a:pt x="29878" y="265733"/>
                                  <a:pt x="66697"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41" name="Rectangle 7741"/>
                        <wps:cNvSpPr/>
                        <wps:spPr>
                          <a:xfrm>
                            <a:off x="3973677" y="3200640"/>
                            <a:ext cx="622514" cy="151936"/>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应急监测</w:t>
                              </w:r>
                            </w:p>
                          </w:txbxContent>
                        </wps:txbx>
                        <wps:bodyPr horzOverflow="overflow" vert="horz" lIns="0" tIns="0" rIns="0" bIns="0" rtlCol="0">
                          <a:noAutofit/>
                        </wps:bodyPr>
                      </wps:wsp>
                      <wps:wsp>
                        <wps:cNvPr id="7742" name="Shape 7742"/>
                        <wps:cNvSpPr/>
                        <wps:spPr>
                          <a:xfrm>
                            <a:off x="3784642" y="3454058"/>
                            <a:ext cx="833542" cy="265733"/>
                          </a:xfrm>
                          <a:custGeom>
                            <a:avLst/>
                            <a:gdLst/>
                            <a:ahLst/>
                            <a:cxnLst/>
                            <a:rect l="0" t="0" r="0" b="0"/>
                            <a:pathLst>
                              <a:path w="833542" h="265733">
                                <a:moveTo>
                                  <a:pt x="66697" y="0"/>
                                </a:moveTo>
                                <a:lnTo>
                                  <a:pt x="766845" y="0"/>
                                </a:lnTo>
                                <a:cubicBezTo>
                                  <a:pt x="803781" y="0"/>
                                  <a:pt x="833542" y="29760"/>
                                  <a:pt x="833542" y="66433"/>
                                </a:cubicBezTo>
                                <a:lnTo>
                                  <a:pt x="833542" y="199300"/>
                                </a:lnTo>
                                <a:cubicBezTo>
                                  <a:pt x="833542" y="235973"/>
                                  <a:pt x="803781" y="265733"/>
                                  <a:pt x="766845" y="265733"/>
                                </a:cubicBezTo>
                                <a:lnTo>
                                  <a:pt x="66697" y="265733"/>
                                </a:lnTo>
                                <a:cubicBezTo>
                                  <a:pt x="29878" y="265733"/>
                                  <a:pt x="0" y="235973"/>
                                  <a:pt x="0" y="199300"/>
                                </a:cubicBezTo>
                                <a:lnTo>
                                  <a:pt x="0" y="66433"/>
                                </a:lnTo>
                                <a:cubicBezTo>
                                  <a:pt x="0" y="29760"/>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43" name="Shape 7743"/>
                        <wps:cNvSpPr/>
                        <wps:spPr>
                          <a:xfrm>
                            <a:off x="3784642" y="3454058"/>
                            <a:ext cx="833542" cy="265733"/>
                          </a:xfrm>
                          <a:custGeom>
                            <a:avLst/>
                            <a:gdLst/>
                            <a:ahLst/>
                            <a:cxnLst/>
                            <a:rect l="0" t="0" r="0" b="0"/>
                            <a:pathLst>
                              <a:path w="833542" h="265733">
                                <a:moveTo>
                                  <a:pt x="66697" y="265733"/>
                                </a:moveTo>
                                <a:lnTo>
                                  <a:pt x="766845" y="265733"/>
                                </a:lnTo>
                                <a:cubicBezTo>
                                  <a:pt x="803781" y="265733"/>
                                  <a:pt x="833542" y="235973"/>
                                  <a:pt x="833542" y="199300"/>
                                </a:cubicBezTo>
                                <a:lnTo>
                                  <a:pt x="833542" y="66433"/>
                                </a:lnTo>
                                <a:cubicBezTo>
                                  <a:pt x="833542" y="29760"/>
                                  <a:pt x="803781" y="0"/>
                                  <a:pt x="766845" y="0"/>
                                </a:cubicBezTo>
                                <a:lnTo>
                                  <a:pt x="66697" y="0"/>
                                </a:lnTo>
                                <a:cubicBezTo>
                                  <a:pt x="29878" y="0"/>
                                  <a:pt x="0" y="29760"/>
                                  <a:pt x="0" y="66433"/>
                                </a:cubicBezTo>
                                <a:lnTo>
                                  <a:pt x="0" y="199300"/>
                                </a:lnTo>
                                <a:cubicBezTo>
                                  <a:pt x="0" y="235973"/>
                                  <a:pt x="29878" y="265733"/>
                                  <a:pt x="66697"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44" name="Rectangle 7744"/>
                        <wps:cNvSpPr/>
                        <wps:spPr>
                          <a:xfrm>
                            <a:off x="3973677" y="3532788"/>
                            <a:ext cx="623346" cy="152324"/>
                          </a:xfrm>
                          <a:prstGeom prst="rect">
                            <a:avLst/>
                          </a:prstGeom>
                          <a:ln>
                            <a:noFill/>
                          </a:ln>
                        </wps:spPr>
                        <wps:txbx>
                          <w:txbxContent>
                            <w:p w:rsidR="00374651" w:rsidRDefault="00374651">
                              <w:pPr>
                                <w:spacing w:after="160" w:line="259" w:lineRule="auto"/>
                                <w:ind w:left="0" w:firstLine="0"/>
                              </w:pPr>
                              <w:r>
                                <w:rPr>
                                  <w:rFonts w:ascii="宋体" w:hAnsi="宋体" w:cs="宋体"/>
                                  <w:sz w:val="18"/>
                                </w:rPr>
                                <w:t>物资保障</w:t>
                              </w:r>
                            </w:p>
                          </w:txbxContent>
                        </wps:txbx>
                        <wps:bodyPr horzOverflow="overflow" vert="horz" lIns="0" tIns="0" rIns="0" bIns="0" rtlCol="0">
                          <a:noAutofit/>
                        </wps:bodyPr>
                      </wps:wsp>
                      <wps:wsp>
                        <wps:cNvPr id="7745" name="Shape 7745"/>
                        <wps:cNvSpPr/>
                        <wps:spPr>
                          <a:xfrm>
                            <a:off x="3784642" y="3786224"/>
                            <a:ext cx="833542" cy="265616"/>
                          </a:xfrm>
                          <a:custGeom>
                            <a:avLst/>
                            <a:gdLst/>
                            <a:ahLst/>
                            <a:cxnLst/>
                            <a:rect l="0" t="0" r="0" b="0"/>
                            <a:pathLst>
                              <a:path w="833542" h="265616">
                                <a:moveTo>
                                  <a:pt x="66697" y="0"/>
                                </a:moveTo>
                                <a:lnTo>
                                  <a:pt x="766845" y="0"/>
                                </a:lnTo>
                                <a:cubicBezTo>
                                  <a:pt x="803781" y="0"/>
                                  <a:pt x="833542" y="29760"/>
                                  <a:pt x="833542" y="66433"/>
                                </a:cubicBezTo>
                                <a:lnTo>
                                  <a:pt x="833542" y="199299"/>
                                </a:lnTo>
                                <a:cubicBezTo>
                                  <a:pt x="833542" y="235972"/>
                                  <a:pt x="803781" y="265616"/>
                                  <a:pt x="766845" y="265616"/>
                                </a:cubicBezTo>
                                <a:lnTo>
                                  <a:pt x="66697" y="265616"/>
                                </a:lnTo>
                                <a:cubicBezTo>
                                  <a:pt x="29878" y="265616"/>
                                  <a:pt x="0" y="235972"/>
                                  <a:pt x="0" y="199299"/>
                                </a:cubicBezTo>
                                <a:lnTo>
                                  <a:pt x="0" y="66433"/>
                                </a:lnTo>
                                <a:cubicBezTo>
                                  <a:pt x="0" y="29760"/>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46" name="Shape 7746"/>
                        <wps:cNvSpPr/>
                        <wps:spPr>
                          <a:xfrm>
                            <a:off x="3784642" y="3786224"/>
                            <a:ext cx="833542" cy="265616"/>
                          </a:xfrm>
                          <a:custGeom>
                            <a:avLst/>
                            <a:gdLst/>
                            <a:ahLst/>
                            <a:cxnLst/>
                            <a:rect l="0" t="0" r="0" b="0"/>
                            <a:pathLst>
                              <a:path w="833542" h="265616">
                                <a:moveTo>
                                  <a:pt x="66697" y="265616"/>
                                </a:moveTo>
                                <a:lnTo>
                                  <a:pt x="766845" y="265616"/>
                                </a:lnTo>
                                <a:cubicBezTo>
                                  <a:pt x="803781" y="265616"/>
                                  <a:pt x="833542" y="235972"/>
                                  <a:pt x="833542" y="199299"/>
                                </a:cubicBezTo>
                                <a:lnTo>
                                  <a:pt x="833542" y="66433"/>
                                </a:lnTo>
                                <a:cubicBezTo>
                                  <a:pt x="833542" y="29760"/>
                                  <a:pt x="803781" y="0"/>
                                  <a:pt x="766845" y="0"/>
                                </a:cubicBezTo>
                                <a:lnTo>
                                  <a:pt x="66697" y="0"/>
                                </a:lnTo>
                                <a:cubicBezTo>
                                  <a:pt x="29878" y="0"/>
                                  <a:pt x="0" y="29760"/>
                                  <a:pt x="0" y="66433"/>
                                </a:cubicBezTo>
                                <a:lnTo>
                                  <a:pt x="0" y="199299"/>
                                </a:lnTo>
                                <a:cubicBezTo>
                                  <a:pt x="0" y="235972"/>
                                  <a:pt x="29878" y="265616"/>
                                  <a:pt x="66697" y="265616"/>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47" name="Rectangle 7747"/>
                        <wps:cNvSpPr/>
                        <wps:spPr>
                          <a:xfrm>
                            <a:off x="3973677" y="3865541"/>
                            <a:ext cx="623346" cy="152324"/>
                          </a:xfrm>
                          <a:prstGeom prst="rect">
                            <a:avLst/>
                          </a:prstGeom>
                          <a:ln>
                            <a:noFill/>
                          </a:ln>
                        </wps:spPr>
                        <wps:txbx>
                          <w:txbxContent>
                            <w:p w:rsidR="00374651" w:rsidRDefault="00374651">
                              <w:pPr>
                                <w:spacing w:after="160" w:line="259" w:lineRule="auto"/>
                                <w:ind w:left="0" w:firstLine="0"/>
                              </w:pPr>
                              <w:r>
                                <w:rPr>
                                  <w:rFonts w:ascii="宋体" w:hAnsi="宋体" w:cs="宋体"/>
                                  <w:sz w:val="18"/>
                                </w:rPr>
                                <w:t>对外联络</w:t>
                              </w:r>
                            </w:p>
                          </w:txbxContent>
                        </wps:txbx>
                        <wps:bodyPr horzOverflow="overflow" vert="horz" lIns="0" tIns="0" rIns="0" bIns="0" rtlCol="0">
                          <a:noAutofit/>
                        </wps:bodyPr>
                      </wps:wsp>
                      <wps:wsp>
                        <wps:cNvPr id="7748" name="Shape 7748"/>
                        <wps:cNvSpPr/>
                        <wps:spPr>
                          <a:xfrm>
                            <a:off x="3784642" y="4118273"/>
                            <a:ext cx="833542" cy="265733"/>
                          </a:xfrm>
                          <a:custGeom>
                            <a:avLst/>
                            <a:gdLst/>
                            <a:ahLst/>
                            <a:cxnLst/>
                            <a:rect l="0" t="0" r="0" b="0"/>
                            <a:pathLst>
                              <a:path w="833542" h="265733">
                                <a:moveTo>
                                  <a:pt x="66697" y="0"/>
                                </a:moveTo>
                                <a:lnTo>
                                  <a:pt x="766845" y="0"/>
                                </a:lnTo>
                                <a:cubicBezTo>
                                  <a:pt x="803781" y="0"/>
                                  <a:pt x="833542" y="29760"/>
                                  <a:pt x="833542" y="66433"/>
                                </a:cubicBezTo>
                                <a:lnTo>
                                  <a:pt x="833542" y="199299"/>
                                </a:lnTo>
                                <a:cubicBezTo>
                                  <a:pt x="833542" y="235972"/>
                                  <a:pt x="803781" y="265733"/>
                                  <a:pt x="766845" y="265733"/>
                                </a:cubicBezTo>
                                <a:lnTo>
                                  <a:pt x="66697" y="265733"/>
                                </a:lnTo>
                                <a:cubicBezTo>
                                  <a:pt x="29878" y="265733"/>
                                  <a:pt x="0" y="235972"/>
                                  <a:pt x="0" y="199299"/>
                                </a:cubicBezTo>
                                <a:lnTo>
                                  <a:pt x="0" y="66433"/>
                                </a:lnTo>
                                <a:cubicBezTo>
                                  <a:pt x="0" y="29760"/>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49" name="Shape 7749"/>
                        <wps:cNvSpPr/>
                        <wps:spPr>
                          <a:xfrm>
                            <a:off x="3784642" y="4118273"/>
                            <a:ext cx="833542" cy="265733"/>
                          </a:xfrm>
                          <a:custGeom>
                            <a:avLst/>
                            <a:gdLst/>
                            <a:ahLst/>
                            <a:cxnLst/>
                            <a:rect l="0" t="0" r="0" b="0"/>
                            <a:pathLst>
                              <a:path w="833542" h="265733">
                                <a:moveTo>
                                  <a:pt x="66697" y="265733"/>
                                </a:moveTo>
                                <a:lnTo>
                                  <a:pt x="766845" y="265733"/>
                                </a:lnTo>
                                <a:cubicBezTo>
                                  <a:pt x="803781" y="265733"/>
                                  <a:pt x="833542" y="235972"/>
                                  <a:pt x="833542" y="199299"/>
                                </a:cubicBezTo>
                                <a:lnTo>
                                  <a:pt x="833542" y="66433"/>
                                </a:lnTo>
                                <a:cubicBezTo>
                                  <a:pt x="833542" y="29760"/>
                                  <a:pt x="803781" y="0"/>
                                  <a:pt x="766845" y="0"/>
                                </a:cubicBezTo>
                                <a:lnTo>
                                  <a:pt x="66697" y="0"/>
                                </a:lnTo>
                                <a:cubicBezTo>
                                  <a:pt x="29878" y="0"/>
                                  <a:pt x="0" y="29760"/>
                                  <a:pt x="0" y="66433"/>
                                </a:cubicBezTo>
                                <a:lnTo>
                                  <a:pt x="0" y="199299"/>
                                </a:lnTo>
                                <a:cubicBezTo>
                                  <a:pt x="0" y="235972"/>
                                  <a:pt x="29878" y="265733"/>
                                  <a:pt x="66697"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50" name="Rectangle 7750"/>
                        <wps:cNvSpPr/>
                        <wps:spPr>
                          <a:xfrm>
                            <a:off x="3973677" y="4198544"/>
                            <a:ext cx="622514" cy="151936"/>
                          </a:xfrm>
                          <a:prstGeom prst="rect">
                            <a:avLst/>
                          </a:prstGeom>
                          <a:ln>
                            <a:noFill/>
                          </a:ln>
                        </wps:spPr>
                        <wps:txbx>
                          <w:txbxContent>
                            <w:p w:rsidR="00374651" w:rsidRDefault="00374651">
                              <w:pPr>
                                <w:spacing w:after="160" w:line="259" w:lineRule="auto"/>
                                <w:ind w:left="0" w:firstLine="0"/>
                              </w:pPr>
                              <w:r>
                                <w:rPr>
                                  <w:rFonts w:ascii="宋体" w:hAnsi="宋体" w:cs="宋体"/>
                                  <w:sz w:val="18"/>
                                </w:rPr>
                                <w:t>技术保障</w:t>
                              </w:r>
                            </w:p>
                          </w:txbxContent>
                        </wps:txbx>
                        <wps:bodyPr horzOverflow="overflow" vert="horz" lIns="0" tIns="0" rIns="0" bIns="0" rtlCol="0">
                          <a:noAutofit/>
                        </wps:bodyPr>
                      </wps:wsp>
                      <wps:wsp>
                        <wps:cNvPr id="7751" name="Shape 7751"/>
                        <wps:cNvSpPr/>
                        <wps:spPr>
                          <a:xfrm>
                            <a:off x="2367408" y="1926329"/>
                            <a:ext cx="1349830" cy="1012901"/>
                          </a:xfrm>
                          <a:custGeom>
                            <a:avLst/>
                            <a:gdLst/>
                            <a:ahLst/>
                            <a:cxnLst/>
                            <a:rect l="0" t="0" r="0" b="0"/>
                            <a:pathLst>
                              <a:path w="1349830" h="1012901">
                                <a:moveTo>
                                  <a:pt x="0" y="1012901"/>
                                </a:moveTo>
                                <a:lnTo>
                                  <a:pt x="783666" y="1012901"/>
                                </a:lnTo>
                                <a:lnTo>
                                  <a:pt x="783666" y="0"/>
                                </a:lnTo>
                                <a:lnTo>
                                  <a:pt x="134983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52" name="Shape 7752"/>
                        <wps:cNvSpPr/>
                        <wps:spPr>
                          <a:xfrm>
                            <a:off x="3707710" y="1888015"/>
                            <a:ext cx="76932" cy="76627"/>
                          </a:xfrm>
                          <a:custGeom>
                            <a:avLst/>
                            <a:gdLst/>
                            <a:ahLst/>
                            <a:cxnLst/>
                            <a:rect l="0" t="0" r="0" b="0"/>
                            <a:pathLst>
                              <a:path w="76932" h="76627">
                                <a:moveTo>
                                  <a:pt x="0" y="0"/>
                                </a:moveTo>
                                <a:lnTo>
                                  <a:pt x="76932" y="38314"/>
                                </a:lnTo>
                                <a:lnTo>
                                  <a:pt x="0"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53" name="Shape 7753"/>
                        <wps:cNvSpPr/>
                        <wps:spPr>
                          <a:xfrm>
                            <a:off x="2367408" y="2258377"/>
                            <a:ext cx="1349830" cy="680853"/>
                          </a:xfrm>
                          <a:custGeom>
                            <a:avLst/>
                            <a:gdLst/>
                            <a:ahLst/>
                            <a:cxnLst/>
                            <a:rect l="0" t="0" r="0" b="0"/>
                            <a:pathLst>
                              <a:path w="1349830" h="680853">
                                <a:moveTo>
                                  <a:pt x="0" y="680852"/>
                                </a:moveTo>
                                <a:lnTo>
                                  <a:pt x="783666" y="680853"/>
                                </a:lnTo>
                                <a:lnTo>
                                  <a:pt x="783666" y="0"/>
                                </a:lnTo>
                                <a:lnTo>
                                  <a:pt x="134983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54" name="Shape 7754"/>
                        <wps:cNvSpPr/>
                        <wps:spPr>
                          <a:xfrm>
                            <a:off x="3707710" y="2220064"/>
                            <a:ext cx="76932" cy="76627"/>
                          </a:xfrm>
                          <a:custGeom>
                            <a:avLst/>
                            <a:gdLst/>
                            <a:ahLst/>
                            <a:cxnLst/>
                            <a:rect l="0" t="0" r="0" b="0"/>
                            <a:pathLst>
                              <a:path w="76932" h="76627">
                                <a:moveTo>
                                  <a:pt x="0" y="0"/>
                                </a:moveTo>
                                <a:lnTo>
                                  <a:pt x="76932" y="38314"/>
                                </a:lnTo>
                                <a:lnTo>
                                  <a:pt x="0"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55" name="Shape 7755"/>
                        <wps:cNvSpPr/>
                        <wps:spPr>
                          <a:xfrm>
                            <a:off x="2367408" y="2590543"/>
                            <a:ext cx="1349830" cy="348687"/>
                          </a:xfrm>
                          <a:custGeom>
                            <a:avLst/>
                            <a:gdLst/>
                            <a:ahLst/>
                            <a:cxnLst/>
                            <a:rect l="0" t="0" r="0" b="0"/>
                            <a:pathLst>
                              <a:path w="1349830" h="348687">
                                <a:moveTo>
                                  <a:pt x="0" y="348686"/>
                                </a:moveTo>
                                <a:lnTo>
                                  <a:pt x="783666" y="348687"/>
                                </a:lnTo>
                                <a:lnTo>
                                  <a:pt x="783666" y="0"/>
                                </a:lnTo>
                                <a:lnTo>
                                  <a:pt x="134983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56" name="Shape 7756"/>
                        <wps:cNvSpPr/>
                        <wps:spPr>
                          <a:xfrm>
                            <a:off x="3707710" y="2552230"/>
                            <a:ext cx="76932" cy="76627"/>
                          </a:xfrm>
                          <a:custGeom>
                            <a:avLst/>
                            <a:gdLst/>
                            <a:ahLst/>
                            <a:cxnLst/>
                            <a:rect l="0" t="0" r="0" b="0"/>
                            <a:pathLst>
                              <a:path w="76932" h="76627">
                                <a:moveTo>
                                  <a:pt x="0" y="0"/>
                                </a:moveTo>
                                <a:lnTo>
                                  <a:pt x="76932" y="38313"/>
                                </a:lnTo>
                                <a:lnTo>
                                  <a:pt x="0"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57" name="Shape 7757"/>
                        <wps:cNvSpPr/>
                        <wps:spPr>
                          <a:xfrm>
                            <a:off x="2367408" y="2939230"/>
                            <a:ext cx="1349830" cy="0"/>
                          </a:xfrm>
                          <a:custGeom>
                            <a:avLst/>
                            <a:gdLst/>
                            <a:ahLst/>
                            <a:cxnLst/>
                            <a:rect l="0" t="0" r="0" b="0"/>
                            <a:pathLst>
                              <a:path w="1349830">
                                <a:moveTo>
                                  <a:pt x="0" y="0"/>
                                </a:moveTo>
                                <a:lnTo>
                                  <a:pt x="134983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58" name="Shape 7758"/>
                        <wps:cNvSpPr/>
                        <wps:spPr>
                          <a:xfrm>
                            <a:off x="3707710" y="2900917"/>
                            <a:ext cx="76932" cy="76626"/>
                          </a:xfrm>
                          <a:custGeom>
                            <a:avLst/>
                            <a:gdLst/>
                            <a:ahLst/>
                            <a:cxnLst/>
                            <a:rect l="0" t="0" r="0" b="0"/>
                            <a:pathLst>
                              <a:path w="76932" h="76626">
                                <a:moveTo>
                                  <a:pt x="0" y="0"/>
                                </a:moveTo>
                                <a:lnTo>
                                  <a:pt x="76932" y="38313"/>
                                </a:lnTo>
                                <a:lnTo>
                                  <a:pt x="0" y="7662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59" name="Shape 7759"/>
                        <wps:cNvSpPr/>
                        <wps:spPr>
                          <a:xfrm>
                            <a:off x="2367408" y="2939230"/>
                            <a:ext cx="1349830" cy="315528"/>
                          </a:xfrm>
                          <a:custGeom>
                            <a:avLst/>
                            <a:gdLst/>
                            <a:ahLst/>
                            <a:cxnLst/>
                            <a:rect l="0" t="0" r="0" b="0"/>
                            <a:pathLst>
                              <a:path w="1349830" h="315528">
                                <a:moveTo>
                                  <a:pt x="0" y="0"/>
                                </a:moveTo>
                                <a:lnTo>
                                  <a:pt x="783666" y="0"/>
                                </a:lnTo>
                                <a:lnTo>
                                  <a:pt x="783666" y="315528"/>
                                </a:lnTo>
                                <a:lnTo>
                                  <a:pt x="1349830" y="315528"/>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60" name="Shape 7760"/>
                        <wps:cNvSpPr/>
                        <wps:spPr>
                          <a:xfrm>
                            <a:off x="3707710" y="3216445"/>
                            <a:ext cx="76932" cy="76627"/>
                          </a:xfrm>
                          <a:custGeom>
                            <a:avLst/>
                            <a:gdLst/>
                            <a:ahLst/>
                            <a:cxnLst/>
                            <a:rect l="0" t="0" r="0" b="0"/>
                            <a:pathLst>
                              <a:path w="76932" h="76627">
                                <a:moveTo>
                                  <a:pt x="0" y="0"/>
                                </a:moveTo>
                                <a:lnTo>
                                  <a:pt x="76932" y="38313"/>
                                </a:lnTo>
                                <a:lnTo>
                                  <a:pt x="0"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61" name="Shape 7761"/>
                        <wps:cNvSpPr/>
                        <wps:spPr>
                          <a:xfrm>
                            <a:off x="2367408" y="2939230"/>
                            <a:ext cx="1349830" cy="647694"/>
                          </a:xfrm>
                          <a:custGeom>
                            <a:avLst/>
                            <a:gdLst/>
                            <a:ahLst/>
                            <a:cxnLst/>
                            <a:rect l="0" t="0" r="0" b="0"/>
                            <a:pathLst>
                              <a:path w="1349830" h="647694">
                                <a:moveTo>
                                  <a:pt x="0" y="0"/>
                                </a:moveTo>
                                <a:lnTo>
                                  <a:pt x="783666" y="0"/>
                                </a:lnTo>
                                <a:lnTo>
                                  <a:pt x="783666" y="647694"/>
                                </a:lnTo>
                                <a:lnTo>
                                  <a:pt x="1349830" y="647694"/>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62" name="Shape 7762"/>
                        <wps:cNvSpPr/>
                        <wps:spPr>
                          <a:xfrm>
                            <a:off x="3707710" y="3548611"/>
                            <a:ext cx="76932" cy="76626"/>
                          </a:xfrm>
                          <a:custGeom>
                            <a:avLst/>
                            <a:gdLst/>
                            <a:ahLst/>
                            <a:cxnLst/>
                            <a:rect l="0" t="0" r="0" b="0"/>
                            <a:pathLst>
                              <a:path w="76932" h="76626">
                                <a:moveTo>
                                  <a:pt x="0" y="0"/>
                                </a:moveTo>
                                <a:lnTo>
                                  <a:pt x="76932" y="38312"/>
                                </a:lnTo>
                                <a:lnTo>
                                  <a:pt x="0" y="7662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63" name="Shape 7763"/>
                        <wps:cNvSpPr/>
                        <wps:spPr>
                          <a:xfrm>
                            <a:off x="2367408" y="2939230"/>
                            <a:ext cx="1349830" cy="979861"/>
                          </a:xfrm>
                          <a:custGeom>
                            <a:avLst/>
                            <a:gdLst/>
                            <a:ahLst/>
                            <a:cxnLst/>
                            <a:rect l="0" t="0" r="0" b="0"/>
                            <a:pathLst>
                              <a:path w="1349830" h="979861">
                                <a:moveTo>
                                  <a:pt x="0" y="0"/>
                                </a:moveTo>
                                <a:lnTo>
                                  <a:pt x="783666" y="0"/>
                                </a:lnTo>
                                <a:lnTo>
                                  <a:pt x="783666" y="979861"/>
                                </a:lnTo>
                                <a:lnTo>
                                  <a:pt x="1349830" y="979861"/>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64" name="Shape 7764"/>
                        <wps:cNvSpPr/>
                        <wps:spPr>
                          <a:xfrm>
                            <a:off x="3707710" y="3880777"/>
                            <a:ext cx="76932" cy="76626"/>
                          </a:xfrm>
                          <a:custGeom>
                            <a:avLst/>
                            <a:gdLst/>
                            <a:ahLst/>
                            <a:cxnLst/>
                            <a:rect l="0" t="0" r="0" b="0"/>
                            <a:pathLst>
                              <a:path w="76932" h="76626">
                                <a:moveTo>
                                  <a:pt x="0" y="0"/>
                                </a:moveTo>
                                <a:lnTo>
                                  <a:pt x="76932" y="38313"/>
                                </a:lnTo>
                                <a:lnTo>
                                  <a:pt x="0" y="7662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65" name="Shape 7765"/>
                        <wps:cNvSpPr/>
                        <wps:spPr>
                          <a:xfrm>
                            <a:off x="2367408" y="2939230"/>
                            <a:ext cx="1349830" cy="1311910"/>
                          </a:xfrm>
                          <a:custGeom>
                            <a:avLst/>
                            <a:gdLst/>
                            <a:ahLst/>
                            <a:cxnLst/>
                            <a:rect l="0" t="0" r="0" b="0"/>
                            <a:pathLst>
                              <a:path w="1349830" h="1311910">
                                <a:moveTo>
                                  <a:pt x="0" y="0"/>
                                </a:moveTo>
                                <a:lnTo>
                                  <a:pt x="783666" y="0"/>
                                </a:lnTo>
                                <a:lnTo>
                                  <a:pt x="783666" y="1311910"/>
                                </a:lnTo>
                                <a:lnTo>
                                  <a:pt x="1349830" y="131191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66" name="Shape 7766"/>
                        <wps:cNvSpPr/>
                        <wps:spPr>
                          <a:xfrm>
                            <a:off x="3707710" y="4212826"/>
                            <a:ext cx="76932" cy="76626"/>
                          </a:xfrm>
                          <a:custGeom>
                            <a:avLst/>
                            <a:gdLst/>
                            <a:ahLst/>
                            <a:cxnLst/>
                            <a:rect l="0" t="0" r="0" b="0"/>
                            <a:pathLst>
                              <a:path w="76932" h="76626">
                                <a:moveTo>
                                  <a:pt x="0" y="0"/>
                                </a:moveTo>
                                <a:lnTo>
                                  <a:pt x="76932" y="38313"/>
                                </a:lnTo>
                                <a:lnTo>
                                  <a:pt x="0" y="7662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67" name="Shape 7767"/>
                        <wps:cNvSpPr/>
                        <wps:spPr>
                          <a:xfrm>
                            <a:off x="1950637" y="4284414"/>
                            <a:ext cx="0" cy="464330"/>
                          </a:xfrm>
                          <a:custGeom>
                            <a:avLst/>
                            <a:gdLst/>
                            <a:ahLst/>
                            <a:cxnLst/>
                            <a:rect l="0" t="0" r="0" b="0"/>
                            <a:pathLst>
                              <a:path h="464330">
                                <a:moveTo>
                                  <a:pt x="0" y="0"/>
                                </a:moveTo>
                                <a:lnTo>
                                  <a:pt x="0" y="46433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68" name="Shape 7768"/>
                        <wps:cNvSpPr/>
                        <wps:spPr>
                          <a:xfrm>
                            <a:off x="1912171" y="4739136"/>
                            <a:ext cx="76932" cy="76650"/>
                          </a:xfrm>
                          <a:custGeom>
                            <a:avLst/>
                            <a:gdLst/>
                            <a:ahLst/>
                            <a:cxnLst/>
                            <a:rect l="0" t="0" r="0" b="0"/>
                            <a:pathLst>
                              <a:path w="76932" h="76650">
                                <a:moveTo>
                                  <a:pt x="0" y="0"/>
                                </a:moveTo>
                                <a:lnTo>
                                  <a:pt x="76932" y="0"/>
                                </a:lnTo>
                                <a:lnTo>
                                  <a:pt x="38466" y="7665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70" name="Rectangle 7770"/>
                        <wps:cNvSpPr/>
                        <wps:spPr>
                          <a:xfrm>
                            <a:off x="1918641" y="4477926"/>
                            <a:ext cx="94066" cy="187387"/>
                          </a:xfrm>
                          <a:prstGeom prst="rect">
                            <a:avLst/>
                          </a:prstGeom>
                          <a:ln>
                            <a:noFill/>
                          </a:ln>
                        </wps:spPr>
                        <wps:txbx>
                          <w:txbxContent>
                            <w:p w:rsidR="00374651" w:rsidRDefault="00374651">
                              <w:pPr>
                                <w:spacing w:after="160" w:line="259" w:lineRule="auto"/>
                                <w:ind w:left="0" w:firstLine="0"/>
                              </w:pPr>
                              <w:r>
                                <w:rPr>
                                  <w:rFonts w:ascii="宋体" w:hAnsi="宋体" w:cs="宋体"/>
                                  <w:sz w:val="22"/>
                                  <w:shd w:val="clear" w:color="auto" w:fill="FFFFFF"/>
                                </w:rPr>
                                <w:t>Y</w:t>
                              </w:r>
                            </w:p>
                          </w:txbxContent>
                        </wps:txbx>
                        <wps:bodyPr horzOverflow="overflow" vert="horz" lIns="0" tIns="0" rIns="0" bIns="0" rtlCol="0">
                          <a:noAutofit/>
                        </wps:bodyPr>
                      </wps:wsp>
                      <wps:wsp>
                        <wps:cNvPr id="7771" name="Shape 7771"/>
                        <wps:cNvSpPr/>
                        <wps:spPr>
                          <a:xfrm>
                            <a:off x="1950637" y="5081484"/>
                            <a:ext cx="0" cy="331498"/>
                          </a:xfrm>
                          <a:custGeom>
                            <a:avLst/>
                            <a:gdLst/>
                            <a:ahLst/>
                            <a:cxnLst/>
                            <a:rect l="0" t="0" r="0" b="0"/>
                            <a:pathLst>
                              <a:path h="331498">
                                <a:moveTo>
                                  <a:pt x="0" y="0"/>
                                </a:moveTo>
                                <a:lnTo>
                                  <a:pt x="0" y="331498"/>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72" name="Shape 7772"/>
                        <wps:cNvSpPr/>
                        <wps:spPr>
                          <a:xfrm>
                            <a:off x="1912171" y="5403398"/>
                            <a:ext cx="76932" cy="76626"/>
                          </a:xfrm>
                          <a:custGeom>
                            <a:avLst/>
                            <a:gdLst/>
                            <a:ahLst/>
                            <a:cxnLst/>
                            <a:rect l="0" t="0" r="0" b="0"/>
                            <a:pathLst>
                              <a:path w="76932" h="76626">
                                <a:moveTo>
                                  <a:pt x="0" y="0"/>
                                </a:moveTo>
                                <a:lnTo>
                                  <a:pt x="76932" y="0"/>
                                </a:lnTo>
                                <a:lnTo>
                                  <a:pt x="38466" y="7662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73" name="Shape 7773"/>
                        <wps:cNvSpPr/>
                        <wps:spPr>
                          <a:xfrm>
                            <a:off x="1950637" y="398482"/>
                            <a:ext cx="0" cy="182076"/>
                          </a:xfrm>
                          <a:custGeom>
                            <a:avLst/>
                            <a:gdLst/>
                            <a:ahLst/>
                            <a:cxnLst/>
                            <a:rect l="0" t="0" r="0" b="0"/>
                            <a:pathLst>
                              <a:path h="182076">
                                <a:moveTo>
                                  <a:pt x="0" y="0"/>
                                </a:moveTo>
                                <a:lnTo>
                                  <a:pt x="0" y="182076"/>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74" name="Shape 7774"/>
                        <wps:cNvSpPr/>
                        <wps:spPr>
                          <a:xfrm>
                            <a:off x="1912171" y="570950"/>
                            <a:ext cx="76931" cy="76627"/>
                          </a:xfrm>
                          <a:custGeom>
                            <a:avLst/>
                            <a:gdLst/>
                            <a:ahLst/>
                            <a:cxnLst/>
                            <a:rect l="0" t="0" r="0" b="0"/>
                            <a:pathLst>
                              <a:path w="76931" h="76627">
                                <a:moveTo>
                                  <a:pt x="0" y="0"/>
                                </a:moveTo>
                                <a:lnTo>
                                  <a:pt x="76931" y="0"/>
                                </a:lnTo>
                                <a:lnTo>
                                  <a:pt x="38466"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75" name="Shape 7775"/>
                        <wps:cNvSpPr/>
                        <wps:spPr>
                          <a:xfrm>
                            <a:off x="1950637" y="913310"/>
                            <a:ext cx="0" cy="249095"/>
                          </a:xfrm>
                          <a:custGeom>
                            <a:avLst/>
                            <a:gdLst/>
                            <a:ahLst/>
                            <a:cxnLst/>
                            <a:rect l="0" t="0" r="0" b="0"/>
                            <a:pathLst>
                              <a:path h="249095">
                                <a:moveTo>
                                  <a:pt x="0" y="0"/>
                                </a:moveTo>
                                <a:lnTo>
                                  <a:pt x="0" y="249095"/>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76" name="Shape 7776"/>
                        <wps:cNvSpPr/>
                        <wps:spPr>
                          <a:xfrm>
                            <a:off x="1950637" y="1428138"/>
                            <a:ext cx="0" cy="182076"/>
                          </a:xfrm>
                          <a:custGeom>
                            <a:avLst/>
                            <a:gdLst/>
                            <a:ahLst/>
                            <a:cxnLst/>
                            <a:rect l="0" t="0" r="0" b="0"/>
                            <a:pathLst>
                              <a:path h="182076">
                                <a:moveTo>
                                  <a:pt x="0" y="0"/>
                                </a:moveTo>
                                <a:lnTo>
                                  <a:pt x="0" y="182076"/>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77" name="Shape 7777"/>
                        <wps:cNvSpPr/>
                        <wps:spPr>
                          <a:xfrm>
                            <a:off x="1912171" y="1600607"/>
                            <a:ext cx="76931" cy="76627"/>
                          </a:xfrm>
                          <a:custGeom>
                            <a:avLst/>
                            <a:gdLst/>
                            <a:ahLst/>
                            <a:cxnLst/>
                            <a:rect l="0" t="0" r="0" b="0"/>
                            <a:pathLst>
                              <a:path w="76931" h="76627">
                                <a:moveTo>
                                  <a:pt x="0" y="0"/>
                                </a:moveTo>
                                <a:lnTo>
                                  <a:pt x="76931" y="0"/>
                                </a:lnTo>
                                <a:lnTo>
                                  <a:pt x="38466"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78" name="Shape 7778"/>
                        <wps:cNvSpPr/>
                        <wps:spPr>
                          <a:xfrm>
                            <a:off x="1950637" y="1942849"/>
                            <a:ext cx="0" cy="182076"/>
                          </a:xfrm>
                          <a:custGeom>
                            <a:avLst/>
                            <a:gdLst/>
                            <a:ahLst/>
                            <a:cxnLst/>
                            <a:rect l="0" t="0" r="0" b="0"/>
                            <a:pathLst>
                              <a:path h="182076">
                                <a:moveTo>
                                  <a:pt x="0" y="0"/>
                                </a:moveTo>
                                <a:lnTo>
                                  <a:pt x="0" y="182076"/>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79" name="Shape 7779"/>
                        <wps:cNvSpPr/>
                        <wps:spPr>
                          <a:xfrm>
                            <a:off x="1912171" y="2115317"/>
                            <a:ext cx="76931" cy="76627"/>
                          </a:xfrm>
                          <a:custGeom>
                            <a:avLst/>
                            <a:gdLst/>
                            <a:ahLst/>
                            <a:cxnLst/>
                            <a:rect l="0" t="0" r="0" b="0"/>
                            <a:pathLst>
                              <a:path w="76931" h="76627">
                                <a:moveTo>
                                  <a:pt x="0" y="0"/>
                                </a:moveTo>
                                <a:lnTo>
                                  <a:pt x="76931" y="0"/>
                                </a:lnTo>
                                <a:lnTo>
                                  <a:pt x="38466"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80" name="Shape 7780"/>
                        <wps:cNvSpPr/>
                        <wps:spPr>
                          <a:xfrm>
                            <a:off x="1950637" y="2557385"/>
                            <a:ext cx="0" cy="181959"/>
                          </a:xfrm>
                          <a:custGeom>
                            <a:avLst/>
                            <a:gdLst/>
                            <a:ahLst/>
                            <a:cxnLst/>
                            <a:rect l="0" t="0" r="0" b="0"/>
                            <a:pathLst>
                              <a:path h="181959">
                                <a:moveTo>
                                  <a:pt x="0" y="0"/>
                                </a:moveTo>
                                <a:lnTo>
                                  <a:pt x="0" y="181959"/>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81" name="Shape 7781"/>
                        <wps:cNvSpPr/>
                        <wps:spPr>
                          <a:xfrm>
                            <a:off x="1912171" y="2729854"/>
                            <a:ext cx="76932" cy="76627"/>
                          </a:xfrm>
                          <a:custGeom>
                            <a:avLst/>
                            <a:gdLst/>
                            <a:ahLst/>
                            <a:cxnLst/>
                            <a:rect l="0" t="0" r="0" b="0"/>
                            <a:pathLst>
                              <a:path w="76932" h="76627">
                                <a:moveTo>
                                  <a:pt x="0" y="0"/>
                                </a:moveTo>
                                <a:lnTo>
                                  <a:pt x="76932" y="0"/>
                                </a:lnTo>
                                <a:lnTo>
                                  <a:pt x="38466"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82" name="Shape 7782"/>
                        <wps:cNvSpPr/>
                        <wps:spPr>
                          <a:xfrm>
                            <a:off x="833613" y="2939230"/>
                            <a:ext cx="632967" cy="0"/>
                          </a:xfrm>
                          <a:custGeom>
                            <a:avLst/>
                            <a:gdLst/>
                            <a:ahLst/>
                            <a:cxnLst/>
                            <a:rect l="0" t="0" r="0" b="0"/>
                            <a:pathLst>
                              <a:path w="632967">
                                <a:moveTo>
                                  <a:pt x="0" y="0"/>
                                </a:moveTo>
                                <a:lnTo>
                                  <a:pt x="632967"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83" name="Shape 7783"/>
                        <wps:cNvSpPr/>
                        <wps:spPr>
                          <a:xfrm>
                            <a:off x="1456934" y="2900916"/>
                            <a:ext cx="76932" cy="76627"/>
                          </a:xfrm>
                          <a:custGeom>
                            <a:avLst/>
                            <a:gdLst/>
                            <a:ahLst/>
                            <a:cxnLst/>
                            <a:rect l="0" t="0" r="0" b="0"/>
                            <a:pathLst>
                              <a:path w="76932" h="76627">
                                <a:moveTo>
                                  <a:pt x="0" y="0"/>
                                </a:moveTo>
                                <a:lnTo>
                                  <a:pt x="76932" y="38313"/>
                                </a:lnTo>
                                <a:lnTo>
                                  <a:pt x="0" y="7662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84" name="Shape 7784"/>
                        <wps:cNvSpPr/>
                        <wps:spPr>
                          <a:xfrm>
                            <a:off x="917602" y="4151547"/>
                            <a:ext cx="616264" cy="0"/>
                          </a:xfrm>
                          <a:custGeom>
                            <a:avLst/>
                            <a:gdLst/>
                            <a:ahLst/>
                            <a:cxnLst/>
                            <a:rect l="0" t="0" r="0" b="0"/>
                            <a:pathLst>
                              <a:path w="616264">
                                <a:moveTo>
                                  <a:pt x="616264" y="0"/>
                                </a:moveTo>
                                <a:lnTo>
                                  <a:pt x="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85" name="Shape 7785"/>
                        <wps:cNvSpPr/>
                        <wps:spPr>
                          <a:xfrm>
                            <a:off x="850281" y="4113234"/>
                            <a:ext cx="76931" cy="76626"/>
                          </a:xfrm>
                          <a:custGeom>
                            <a:avLst/>
                            <a:gdLst/>
                            <a:ahLst/>
                            <a:cxnLst/>
                            <a:rect l="0" t="0" r="0" b="0"/>
                            <a:pathLst>
                              <a:path w="76931" h="76626">
                                <a:moveTo>
                                  <a:pt x="76931" y="0"/>
                                </a:moveTo>
                                <a:lnTo>
                                  <a:pt x="76931" y="76626"/>
                                </a:lnTo>
                                <a:lnTo>
                                  <a:pt x="0" y="38313"/>
                                </a:lnTo>
                                <a:lnTo>
                                  <a:pt x="76931"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787" name="Rectangle 7787"/>
                        <wps:cNvSpPr/>
                        <wps:spPr>
                          <a:xfrm>
                            <a:off x="1158737" y="4079227"/>
                            <a:ext cx="93871" cy="186997"/>
                          </a:xfrm>
                          <a:prstGeom prst="rect">
                            <a:avLst/>
                          </a:prstGeom>
                          <a:ln>
                            <a:noFill/>
                          </a:ln>
                        </wps:spPr>
                        <wps:txbx>
                          <w:txbxContent>
                            <w:p w:rsidR="00374651" w:rsidRDefault="00374651">
                              <w:pPr>
                                <w:spacing w:after="160" w:line="259" w:lineRule="auto"/>
                                <w:ind w:left="0" w:firstLine="0"/>
                              </w:pPr>
                              <w:r>
                                <w:rPr>
                                  <w:rFonts w:ascii="宋体" w:hAnsi="宋体" w:cs="宋体"/>
                                  <w:sz w:val="22"/>
                                  <w:shd w:val="clear" w:color="auto" w:fill="FFFFFF"/>
                                </w:rPr>
                                <w:t>N</w:t>
                              </w:r>
                            </w:p>
                          </w:txbxContent>
                        </wps:txbx>
                        <wps:bodyPr horzOverflow="overflow" vert="horz" lIns="0" tIns="0" rIns="0" bIns="0" rtlCol="0">
                          <a:noAutofit/>
                        </wps:bodyPr>
                      </wps:wsp>
                      <wps:wsp>
                        <wps:cNvPr id="7788" name="Shape 7788"/>
                        <wps:cNvSpPr/>
                        <wps:spPr>
                          <a:xfrm>
                            <a:off x="0" y="4433801"/>
                            <a:ext cx="833613" cy="265733"/>
                          </a:xfrm>
                          <a:custGeom>
                            <a:avLst/>
                            <a:gdLst/>
                            <a:ahLst/>
                            <a:cxnLst/>
                            <a:rect l="0" t="0" r="0" b="0"/>
                            <a:pathLst>
                              <a:path w="833613" h="265733">
                                <a:moveTo>
                                  <a:pt x="66689" y="0"/>
                                </a:moveTo>
                                <a:lnTo>
                                  <a:pt x="766927" y="0"/>
                                </a:lnTo>
                                <a:cubicBezTo>
                                  <a:pt x="803758" y="0"/>
                                  <a:pt x="833613" y="29760"/>
                                  <a:pt x="833613" y="66433"/>
                                </a:cubicBezTo>
                                <a:lnTo>
                                  <a:pt x="833613" y="199299"/>
                                </a:lnTo>
                                <a:cubicBezTo>
                                  <a:pt x="833613" y="235972"/>
                                  <a:pt x="803758" y="265733"/>
                                  <a:pt x="766927" y="265733"/>
                                </a:cubicBezTo>
                                <a:lnTo>
                                  <a:pt x="66689" y="265733"/>
                                </a:lnTo>
                                <a:cubicBezTo>
                                  <a:pt x="29857" y="265733"/>
                                  <a:pt x="0" y="235972"/>
                                  <a:pt x="0" y="199299"/>
                                </a:cubicBezTo>
                                <a:lnTo>
                                  <a:pt x="0" y="66433"/>
                                </a:lnTo>
                                <a:cubicBezTo>
                                  <a:pt x="0" y="29760"/>
                                  <a:pt x="29857" y="0"/>
                                  <a:pt x="6668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89" name="Shape 7789"/>
                        <wps:cNvSpPr/>
                        <wps:spPr>
                          <a:xfrm>
                            <a:off x="0" y="4433801"/>
                            <a:ext cx="833613" cy="265733"/>
                          </a:xfrm>
                          <a:custGeom>
                            <a:avLst/>
                            <a:gdLst/>
                            <a:ahLst/>
                            <a:cxnLst/>
                            <a:rect l="0" t="0" r="0" b="0"/>
                            <a:pathLst>
                              <a:path w="833613" h="265733">
                                <a:moveTo>
                                  <a:pt x="66689" y="265733"/>
                                </a:moveTo>
                                <a:lnTo>
                                  <a:pt x="766927" y="265733"/>
                                </a:lnTo>
                                <a:cubicBezTo>
                                  <a:pt x="803758" y="265733"/>
                                  <a:pt x="833613" y="235972"/>
                                  <a:pt x="833613" y="199299"/>
                                </a:cubicBezTo>
                                <a:lnTo>
                                  <a:pt x="833613" y="66433"/>
                                </a:lnTo>
                                <a:cubicBezTo>
                                  <a:pt x="833613" y="29760"/>
                                  <a:pt x="803758" y="0"/>
                                  <a:pt x="766927" y="0"/>
                                </a:cubicBezTo>
                                <a:lnTo>
                                  <a:pt x="66689" y="0"/>
                                </a:lnTo>
                                <a:cubicBezTo>
                                  <a:pt x="29857" y="0"/>
                                  <a:pt x="0" y="29760"/>
                                  <a:pt x="0" y="66433"/>
                                </a:cubicBezTo>
                                <a:lnTo>
                                  <a:pt x="0" y="199299"/>
                                </a:lnTo>
                                <a:cubicBezTo>
                                  <a:pt x="0" y="235972"/>
                                  <a:pt x="29857" y="265733"/>
                                  <a:pt x="66689" y="265733"/>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90" name="Rectangle 7790"/>
                        <wps:cNvSpPr/>
                        <wps:spPr>
                          <a:xfrm>
                            <a:off x="181801" y="4514055"/>
                            <a:ext cx="623346" cy="152325"/>
                          </a:xfrm>
                          <a:prstGeom prst="rect">
                            <a:avLst/>
                          </a:prstGeom>
                          <a:ln>
                            <a:noFill/>
                          </a:ln>
                        </wps:spPr>
                        <wps:txbx>
                          <w:txbxContent>
                            <w:p w:rsidR="00374651" w:rsidRDefault="00374651">
                              <w:pPr>
                                <w:spacing w:after="160" w:line="259" w:lineRule="auto"/>
                                <w:ind w:left="0" w:firstLine="0"/>
                              </w:pPr>
                              <w:r>
                                <w:rPr>
                                  <w:rFonts w:ascii="宋体" w:hAnsi="宋体" w:cs="宋体"/>
                                  <w:sz w:val="18"/>
                                </w:rPr>
                                <w:t>现场清理</w:t>
                              </w:r>
                            </w:p>
                          </w:txbxContent>
                        </wps:txbx>
                        <wps:bodyPr horzOverflow="overflow" vert="horz" lIns="0" tIns="0" rIns="0" bIns="0" rtlCol="0">
                          <a:noAutofit/>
                        </wps:bodyPr>
                      </wps:wsp>
                      <wps:wsp>
                        <wps:cNvPr id="7791" name="Shape 7791"/>
                        <wps:cNvSpPr/>
                        <wps:spPr>
                          <a:xfrm>
                            <a:off x="0" y="4699534"/>
                            <a:ext cx="833613" cy="265698"/>
                          </a:xfrm>
                          <a:custGeom>
                            <a:avLst/>
                            <a:gdLst/>
                            <a:ahLst/>
                            <a:cxnLst/>
                            <a:rect l="0" t="0" r="0" b="0"/>
                            <a:pathLst>
                              <a:path w="833613" h="265698">
                                <a:moveTo>
                                  <a:pt x="66689" y="0"/>
                                </a:moveTo>
                                <a:lnTo>
                                  <a:pt x="766927" y="0"/>
                                </a:lnTo>
                                <a:cubicBezTo>
                                  <a:pt x="803758" y="0"/>
                                  <a:pt x="833613" y="29760"/>
                                  <a:pt x="833613" y="66433"/>
                                </a:cubicBezTo>
                                <a:lnTo>
                                  <a:pt x="833613" y="199276"/>
                                </a:lnTo>
                                <a:cubicBezTo>
                                  <a:pt x="833613" y="235961"/>
                                  <a:pt x="803758" y="265698"/>
                                  <a:pt x="766927" y="265698"/>
                                </a:cubicBezTo>
                                <a:lnTo>
                                  <a:pt x="66689" y="265698"/>
                                </a:lnTo>
                                <a:cubicBezTo>
                                  <a:pt x="29857" y="265698"/>
                                  <a:pt x="0" y="235961"/>
                                  <a:pt x="0" y="199276"/>
                                </a:cubicBezTo>
                                <a:lnTo>
                                  <a:pt x="0" y="66433"/>
                                </a:lnTo>
                                <a:cubicBezTo>
                                  <a:pt x="0" y="29760"/>
                                  <a:pt x="29857" y="0"/>
                                  <a:pt x="6668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92" name="Shape 7792"/>
                        <wps:cNvSpPr/>
                        <wps:spPr>
                          <a:xfrm>
                            <a:off x="0" y="4699534"/>
                            <a:ext cx="833613" cy="265698"/>
                          </a:xfrm>
                          <a:custGeom>
                            <a:avLst/>
                            <a:gdLst/>
                            <a:ahLst/>
                            <a:cxnLst/>
                            <a:rect l="0" t="0" r="0" b="0"/>
                            <a:pathLst>
                              <a:path w="833613" h="265698">
                                <a:moveTo>
                                  <a:pt x="66689" y="265698"/>
                                </a:moveTo>
                                <a:lnTo>
                                  <a:pt x="766927" y="265698"/>
                                </a:lnTo>
                                <a:cubicBezTo>
                                  <a:pt x="803758" y="265698"/>
                                  <a:pt x="833613" y="235961"/>
                                  <a:pt x="833613" y="199276"/>
                                </a:cubicBezTo>
                                <a:lnTo>
                                  <a:pt x="833613" y="66433"/>
                                </a:lnTo>
                                <a:cubicBezTo>
                                  <a:pt x="833613" y="29760"/>
                                  <a:pt x="803758" y="0"/>
                                  <a:pt x="766927" y="0"/>
                                </a:cubicBezTo>
                                <a:lnTo>
                                  <a:pt x="66689" y="0"/>
                                </a:lnTo>
                                <a:cubicBezTo>
                                  <a:pt x="29857" y="0"/>
                                  <a:pt x="0" y="29760"/>
                                  <a:pt x="0" y="66433"/>
                                </a:cubicBezTo>
                                <a:lnTo>
                                  <a:pt x="0" y="199276"/>
                                </a:lnTo>
                                <a:cubicBezTo>
                                  <a:pt x="0" y="235961"/>
                                  <a:pt x="29857" y="265698"/>
                                  <a:pt x="66689" y="265698"/>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93" name="Rectangle 7793"/>
                        <wps:cNvSpPr/>
                        <wps:spPr>
                          <a:xfrm>
                            <a:off x="181801" y="4780601"/>
                            <a:ext cx="622514" cy="151936"/>
                          </a:xfrm>
                          <a:prstGeom prst="rect">
                            <a:avLst/>
                          </a:prstGeom>
                          <a:ln>
                            <a:noFill/>
                          </a:ln>
                        </wps:spPr>
                        <wps:txbx>
                          <w:txbxContent>
                            <w:p w:rsidR="00374651" w:rsidRDefault="00374651">
                              <w:pPr>
                                <w:spacing w:after="160" w:line="259" w:lineRule="auto"/>
                                <w:ind w:left="0" w:firstLine="0"/>
                              </w:pPr>
                              <w:r>
                                <w:rPr>
                                  <w:rFonts w:ascii="宋体" w:hAnsi="宋体" w:cs="宋体"/>
                                  <w:sz w:val="18"/>
                                </w:rPr>
                                <w:t>解除警戒</w:t>
                              </w:r>
                            </w:p>
                          </w:txbxContent>
                        </wps:txbx>
                        <wps:bodyPr horzOverflow="overflow" vert="horz" lIns="0" tIns="0" rIns="0" bIns="0" rtlCol="0">
                          <a:noAutofit/>
                        </wps:bodyPr>
                      </wps:wsp>
                      <wps:wsp>
                        <wps:cNvPr id="7794" name="Shape 7794"/>
                        <wps:cNvSpPr/>
                        <wps:spPr>
                          <a:xfrm>
                            <a:off x="0" y="4965231"/>
                            <a:ext cx="833613" cy="265709"/>
                          </a:xfrm>
                          <a:custGeom>
                            <a:avLst/>
                            <a:gdLst/>
                            <a:ahLst/>
                            <a:cxnLst/>
                            <a:rect l="0" t="0" r="0" b="0"/>
                            <a:pathLst>
                              <a:path w="833613" h="265709">
                                <a:moveTo>
                                  <a:pt x="66689" y="0"/>
                                </a:moveTo>
                                <a:lnTo>
                                  <a:pt x="766927" y="0"/>
                                </a:lnTo>
                                <a:cubicBezTo>
                                  <a:pt x="803758" y="0"/>
                                  <a:pt x="833613" y="29749"/>
                                  <a:pt x="833613" y="66433"/>
                                </a:cubicBezTo>
                                <a:lnTo>
                                  <a:pt x="833613" y="199276"/>
                                </a:lnTo>
                                <a:cubicBezTo>
                                  <a:pt x="833613" y="235961"/>
                                  <a:pt x="803758" y="265709"/>
                                  <a:pt x="766927" y="265709"/>
                                </a:cubicBezTo>
                                <a:lnTo>
                                  <a:pt x="66689" y="265709"/>
                                </a:lnTo>
                                <a:cubicBezTo>
                                  <a:pt x="29857" y="265709"/>
                                  <a:pt x="0" y="235961"/>
                                  <a:pt x="0" y="199276"/>
                                </a:cubicBezTo>
                                <a:lnTo>
                                  <a:pt x="0" y="66433"/>
                                </a:lnTo>
                                <a:cubicBezTo>
                                  <a:pt x="0" y="29749"/>
                                  <a:pt x="29857" y="0"/>
                                  <a:pt x="6668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95" name="Shape 7795"/>
                        <wps:cNvSpPr/>
                        <wps:spPr>
                          <a:xfrm>
                            <a:off x="0" y="4965231"/>
                            <a:ext cx="833613" cy="265709"/>
                          </a:xfrm>
                          <a:custGeom>
                            <a:avLst/>
                            <a:gdLst/>
                            <a:ahLst/>
                            <a:cxnLst/>
                            <a:rect l="0" t="0" r="0" b="0"/>
                            <a:pathLst>
                              <a:path w="833613" h="265709">
                                <a:moveTo>
                                  <a:pt x="66689" y="265709"/>
                                </a:moveTo>
                                <a:lnTo>
                                  <a:pt x="766927" y="265709"/>
                                </a:lnTo>
                                <a:cubicBezTo>
                                  <a:pt x="803758" y="265709"/>
                                  <a:pt x="833613" y="235961"/>
                                  <a:pt x="833613" y="199276"/>
                                </a:cubicBezTo>
                                <a:lnTo>
                                  <a:pt x="833613" y="66433"/>
                                </a:lnTo>
                                <a:cubicBezTo>
                                  <a:pt x="833613" y="29749"/>
                                  <a:pt x="803758" y="0"/>
                                  <a:pt x="766927" y="0"/>
                                </a:cubicBezTo>
                                <a:lnTo>
                                  <a:pt x="66689" y="0"/>
                                </a:lnTo>
                                <a:cubicBezTo>
                                  <a:pt x="29857" y="0"/>
                                  <a:pt x="0" y="29749"/>
                                  <a:pt x="0" y="66433"/>
                                </a:cubicBezTo>
                                <a:lnTo>
                                  <a:pt x="0" y="199276"/>
                                </a:lnTo>
                                <a:cubicBezTo>
                                  <a:pt x="0" y="235961"/>
                                  <a:pt x="29857" y="265709"/>
                                  <a:pt x="66689" y="265709"/>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96" name="Rectangle 7796"/>
                        <wps:cNvSpPr/>
                        <wps:spPr>
                          <a:xfrm>
                            <a:off x="181801" y="5046318"/>
                            <a:ext cx="623346" cy="152324"/>
                          </a:xfrm>
                          <a:prstGeom prst="rect">
                            <a:avLst/>
                          </a:prstGeom>
                          <a:ln>
                            <a:noFill/>
                          </a:ln>
                        </wps:spPr>
                        <wps:txbx>
                          <w:txbxContent>
                            <w:p w:rsidR="00374651" w:rsidRDefault="00374651">
                              <w:pPr>
                                <w:spacing w:after="160" w:line="259" w:lineRule="auto"/>
                                <w:ind w:left="0" w:firstLine="0"/>
                              </w:pPr>
                              <w:r>
                                <w:rPr>
                                  <w:rFonts w:ascii="宋体" w:hAnsi="宋体" w:cs="宋体"/>
                                  <w:sz w:val="18"/>
                                </w:rPr>
                                <w:t>善后处理</w:t>
                              </w:r>
                            </w:p>
                          </w:txbxContent>
                        </wps:txbx>
                        <wps:bodyPr horzOverflow="overflow" vert="horz" lIns="0" tIns="0" rIns="0" bIns="0" rtlCol="0">
                          <a:noAutofit/>
                        </wps:bodyPr>
                      </wps:wsp>
                      <wps:wsp>
                        <wps:cNvPr id="7797" name="Shape 7797"/>
                        <wps:cNvSpPr/>
                        <wps:spPr>
                          <a:xfrm>
                            <a:off x="0" y="5230941"/>
                            <a:ext cx="833613" cy="265698"/>
                          </a:xfrm>
                          <a:custGeom>
                            <a:avLst/>
                            <a:gdLst/>
                            <a:ahLst/>
                            <a:cxnLst/>
                            <a:rect l="0" t="0" r="0" b="0"/>
                            <a:pathLst>
                              <a:path w="833613" h="265698">
                                <a:moveTo>
                                  <a:pt x="66689" y="0"/>
                                </a:moveTo>
                                <a:lnTo>
                                  <a:pt x="766927" y="0"/>
                                </a:lnTo>
                                <a:cubicBezTo>
                                  <a:pt x="803758" y="0"/>
                                  <a:pt x="833613" y="29737"/>
                                  <a:pt x="833613" y="66422"/>
                                </a:cubicBezTo>
                                <a:lnTo>
                                  <a:pt x="833613" y="199276"/>
                                </a:lnTo>
                                <a:cubicBezTo>
                                  <a:pt x="833613" y="235961"/>
                                  <a:pt x="803758" y="265698"/>
                                  <a:pt x="766927" y="265698"/>
                                </a:cubicBezTo>
                                <a:lnTo>
                                  <a:pt x="66689" y="265698"/>
                                </a:lnTo>
                                <a:cubicBezTo>
                                  <a:pt x="29857" y="265698"/>
                                  <a:pt x="0" y="235961"/>
                                  <a:pt x="0" y="199276"/>
                                </a:cubicBezTo>
                                <a:lnTo>
                                  <a:pt x="0" y="66422"/>
                                </a:lnTo>
                                <a:cubicBezTo>
                                  <a:pt x="0" y="29737"/>
                                  <a:pt x="29857" y="0"/>
                                  <a:pt x="66689"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798" name="Shape 7798"/>
                        <wps:cNvSpPr/>
                        <wps:spPr>
                          <a:xfrm>
                            <a:off x="0" y="5230941"/>
                            <a:ext cx="833613" cy="265698"/>
                          </a:xfrm>
                          <a:custGeom>
                            <a:avLst/>
                            <a:gdLst/>
                            <a:ahLst/>
                            <a:cxnLst/>
                            <a:rect l="0" t="0" r="0" b="0"/>
                            <a:pathLst>
                              <a:path w="833613" h="265698">
                                <a:moveTo>
                                  <a:pt x="66689" y="265698"/>
                                </a:moveTo>
                                <a:lnTo>
                                  <a:pt x="766927" y="265698"/>
                                </a:lnTo>
                                <a:cubicBezTo>
                                  <a:pt x="803758" y="265698"/>
                                  <a:pt x="833613" y="235961"/>
                                  <a:pt x="833613" y="199276"/>
                                </a:cubicBezTo>
                                <a:lnTo>
                                  <a:pt x="833613" y="66422"/>
                                </a:lnTo>
                                <a:cubicBezTo>
                                  <a:pt x="833613" y="29737"/>
                                  <a:pt x="803758" y="0"/>
                                  <a:pt x="766927" y="0"/>
                                </a:cubicBezTo>
                                <a:lnTo>
                                  <a:pt x="66689" y="0"/>
                                </a:lnTo>
                                <a:cubicBezTo>
                                  <a:pt x="29857" y="0"/>
                                  <a:pt x="0" y="29737"/>
                                  <a:pt x="0" y="66422"/>
                                </a:cubicBezTo>
                                <a:lnTo>
                                  <a:pt x="0" y="199276"/>
                                </a:lnTo>
                                <a:cubicBezTo>
                                  <a:pt x="0" y="235961"/>
                                  <a:pt x="29857" y="265698"/>
                                  <a:pt x="66689" y="265698"/>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799" name="Rectangle 7799"/>
                        <wps:cNvSpPr/>
                        <wps:spPr>
                          <a:xfrm>
                            <a:off x="181801" y="5312829"/>
                            <a:ext cx="622514" cy="151936"/>
                          </a:xfrm>
                          <a:prstGeom prst="rect">
                            <a:avLst/>
                          </a:prstGeom>
                          <a:ln>
                            <a:noFill/>
                          </a:ln>
                        </wps:spPr>
                        <wps:txbx>
                          <w:txbxContent>
                            <w:p w:rsidR="00374651" w:rsidRDefault="00374651">
                              <w:pPr>
                                <w:spacing w:after="160" w:line="259" w:lineRule="auto"/>
                                <w:ind w:left="0" w:firstLine="0"/>
                              </w:pPr>
                              <w:r>
                                <w:rPr>
                                  <w:rFonts w:ascii="宋体" w:hAnsi="宋体" w:cs="宋体"/>
                                  <w:sz w:val="18"/>
                                </w:rPr>
                                <w:t>事故调查</w:t>
                              </w:r>
                            </w:p>
                          </w:txbxContent>
                        </wps:txbx>
                        <wps:bodyPr horzOverflow="overflow" vert="horz" lIns="0" tIns="0" rIns="0" bIns="0" rtlCol="0">
                          <a:noAutofit/>
                        </wps:bodyPr>
                      </wps:wsp>
                      <wps:wsp>
                        <wps:cNvPr id="7800" name="Shape 7800"/>
                        <wps:cNvSpPr/>
                        <wps:spPr>
                          <a:xfrm>
                            <a:off x="833613" y="4566667"/>
                            <a:ext cx="700253" cy="381962"/>
                          </a:xfrm>
                          <a:custGeom>
                            <a:avLst/>
                            <a:gdLst/>
                            <a:ahLst/>
                            <a:cxnLst/>
                            <a:rect l="0" t="0" r="0" b="0"/>
                            <a:pathLst>
                              <a:path w="700253" h="381962">
                                <a:moveTo>
                                  <a:pt x="700253" y="381962"/>
                                </a:moveTo>
                                <a:lnTo>
                                  <a:pt x="575210" y="381962"/>
                                </a:lnTo>
                                <a:lnTo>
                                  <a:pt x="575210" y="0"/>
                                </a:lnTo>
                                <a:lnTo>
                                  <a:pt x="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01" name="Shape 7801"/>
                        <wps:cNvSpPr/>
                        <wps:spPr>
                          <a:xfrm>
                            <a:off x="833613" y="4832388"/>
                            <a:ext cx="700253" cy="116241"/>
                          </a:xfrm>
                          <a:custGeom>
                            <a:avLst/>
                            <a:gdLst/>
                            <a:ahLst/>
                            <a:cxnLst/>
                            <a:rect l="0" t="0" r="0" b="0"/>
                            <a:pathLst>
                              <a:path w="700253" h="116241">
                                <a:moveTo>
                                  <a:pt x="700253" y="116241"/>
                                </a:moveTo>
                                <a:lnTo>
                                  <a:pt x="575210" y="116241"/>
                                </a:lnTo>
                                <a:lnTo>
                                  <a:pt x="575210" y="0"/>
                                </a:lnTo>
                                <a:lnTo>
                                  <a:pt x="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02" name="Shape 7802"/>
                        <wps:cNvSpPr/>
                        <wps:spPr>
                          <a:xfrm>
                            <a:off x="833613" y="4948629"/>
                            <a:ext cx="700253" cy="149457"/>
                          </a:xfrm>
                          <a:custGeom>
                            <a:avLst/>
                            <a:gdLst/>
                            <a:ahLst/>
                            <a:cxnLst/>
                            <a:rect l="0" t="0" r="0" b="0"/>
                            <a:pathLst>
                              <a:path w="700253" h="149457">
                                <a:moveTo>
                                  <a:pt x="700253" y="0"/>
                                </a:moveTo>
                                <a:lnTo>
                                  <a:pt x="575210" y="0"/>
                                </a:lnTo>
                                <a:lnTo>
                                  <a:pt x="575210" y="149457"/>
                                </a:lnTo>
                                <a:lnTo>
                                  <a:pt x="0" y="149457"/>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03" name="Shape 7803"/>
                        <wps:cNvSpPr/>
                        <wps:spPr>
                          <a:xfrm>
                            <a:off x="833613" y="4948629"/>
                            <a:ext cx="700253" cy="415155"/>
                          </a:xfrm>
                          <a:custGeom>
                            <a:avLst/>
                            <a:gdLst/>
                            <a:ahLst/>
                            <a:cxnLst/>
                            <a:rect l="0" t="0" r="0" b="0"/>
                            <a:pathLst>
                              <a:path w="700253" h="415155">
                                <a:moveTo>
                                  <a:pt x="700253" y="0"/>
                                </a:moveTo>
                                <a:lnTo>
                                  <a:pt x="575210" y="0"/>
                                </a:lnTo>
                                <a:lnTo>
                                  <a:pt x="575210" y="415155"/>
                                </a:lnTo>
                                <a:lnTo>
                                  <a:pt x="0" y="415155"/>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04" name="Shape 7804"/>
                        <wps:cNvSpPr/>
                        <wps:spPr>
                          <a:xfrm>
                            <a:off x="433475" y="3703153"/>
                            <a:ext cx="0" cy="315528"/>
                          </a:xfrm>
                          <a:custGeom>
                            <a:avLst/>
                            <a:gdLst/>
                            <a:ahLst/>
                            <a:cxnLst/>
                            <a:rect l="0" t="0" r="0" b="0"/>
                            <a:pathLst>
                              <a:path h="315528">
                                <a:moveTo>
                                  <a:pt x="0" y="315528"/>
                                </a:moveTo>
                                <a:lnTo>
                                  <a:pt x="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05" name="Shape 7805"/>
                        <wps:cNvSpPr/>
                        <wps:spPr>
                          <a:xfrm>
                            <a:off x="416806" y="3139233"/>
                            <a:ext cx="0" cy="166024"/>
                          </a:xfrm>
                          <a:custGeom>
                            <a:avLst/>
                            <a:gdLst/>
                            <a:ahLst/>
                            <a:cxnLst/>
                            <a:rect l="0" t="0" r="0" b="0"/>
                            <a:pathLst>
                              <a:path h="166024">
                                <a:moveTo>
                                  <a:pt x="0" y="166024"/>
                                </a:moveTo>
                                <a:lnTo>
                                  <a:pt x="0"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06" name="Shape 7806"/>
                        <wps:cNvSpPr/>
                        <wps:spPr>
                          <a:xfrm>
                            <a:off x="378341" y="3072096"/>
                            <a:ext cx="76931" cy="76626"/>
                          </a:xfrm>
                          <a:custGeom>
                            <a:avLst/>
                            <a:gdLst/>
                            <a:ahLst/>
                            <a:cxnLst/>
                            <a:rect l="0" t="0" r="0" b="0"/>
                            <a:pathLst>
                              <a:path w="76931" h="76626">
                                <a:moveTo>
                                  <a:pt x="38466" y="0"/>
                                </a:moveTo>
                                <a:lnTo>
                                  <a:pt x="76931" y="76626"/>
                                </a:lnTo>
                                <a:lnTo>
                                  <a:pt x="0" y="76626"/>
                                </a:lnTo>
                                <a:lnTo>
                                  <a:pt x="3846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807" name="Shape 7807"/>
                        <wps:cNvSpPr/>
                        <wps:spPr>
                          <a:xfrm>
                            <a:off x="3574315" y="5331985"/>
                            <a:ext cx="833542" cy="265698"/>
                          </a:xfrm>
                          <a:custGeom>
                            <a:avLst/>
                            <a:gdLst/>
                            <a:ahLst/>
                            <a:cxnLst/>
                            <a:rect l="0" t="0" r="0" b="0"/>
                            <a:pathLst>
                              <a:path w="833542" h="265698">
                                <a:moveTo>
                                  <a:pt x="66697" y="0"/>
                                </a:moveTo>
                                <a:lnTo>
                                  <a:pt x="766845" y="0"/>
                                </a:lnTo>
                                <a:cubicBezTo>
                                  <a:pt x="803781" y="0"/>
                                  <a:pt x="833542" y="29737"/>
                                  <a:pt x="833542" y="66422"/>
                                </a:cubicBezTo>
                                <a:lnTo>
                                  <a:pt x="833542" y="199265"/>
                                </a:lnTo>
                                <a:cubicBezTo>
                                  <a:pt x="833542" y="235961"/>
                                  <a:pt x="803781" y="265698"/>
                                  <a:pt x="766845" y="265698"/>
                                </a:cubicBezTo>
                                <a:lnTo>
                                  <a:pt x="66697" y="265698"/>
                                </a:lnTo>
                                <a:cubicBezTo>
                                  <a:pt x="29878" y="265698"/>
                                  <a:pt x="0" y="235961"/>
                                  <a:pt x="0" y="199265"/>
                                </a:cubicBezTo>
                                <a:lnTo>
                                  <a:pt x="0" y="66422"/>
                                </a:lnTo>
                                <a:cubicBezTo>
                                  <a:pt x="0" y="29737"/>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08" name="Shape 7808"/>
                        <wps:cNvSpPr/>
                        <wps:spPr>
                          <a:xfrm>
                            <a:off x="3574315" y="5331985"/>
                            <a:ext cx="833542" cy="265698"/>
                          </a:xfrm>
                          <a:custGeom>
                            <a:avLst/>
                            <a:gdLst/>
                            <a:ahLst/>
                            <a:cxnLst/>
                            <a:rect l="0" t="0" r="0" b="0"/>
                            <a:pathLst>
                              <a:path w="833542" h="265698">
                                <a:moveTo>
                                  <a:pt x="66697" y="265698"/>
                                </a:moveTo>
                                <a:lnTo>
                                  <a:pt x="766845" y="265698"/>
                                </a:lnTo>
                                <a:cubicBezTo>
                                  <a:pt x="803781" y="265698"/>
                                  <a:pt x="833542" y="235961"/>
                                  <a:pt x="833542" y="199265"/>
                                </a:cubicBezTo>
                                <a:lnTo>
                                  <a:pt x="833542" y="66422"/>
                                </a:lnTo>
                                <a:cubicBezTo>
                                  <a:pt x="833542" y="29737"/>
                                  <a:pt x="803781" y="0"/>
                                  <a:pt x="766845" y="0"/>
                                </a:cubicBezTo>
                                <a:lnTo>
                                  <a:pt x="66697" y="0"/>
                                </a:lnTo>
                                <a:cubicBezTo>
                                  <a:pt x="29878" y="0"/>
                                  <a:pt x="0" y="29737"/>
                                  <a:pt x="0" y="66422"/>
                                </a:cubicBezTo>
                                <a:lnTo>
                                  <a:pt x="0" y="199265"/>
                                </a:lnTo>
                                <a:cubicBezTo>
                                  <a:pt x="0" y="235961"/>
                                  <a:pt x="29878" y="265698"/>
                                  <a:pt x="66697" y="265698"/>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09" name="Rectangle 7809"/>
                        <wps:cNvSpPr/>
                        <wps:spPr>
                          <a:xfrm>
                            <a:off x="3763115" y="5413633"/>
                            <a:ext cx="622581" cy="152325"/>
                          </a:xfrm>
                          <a:prstGeom prst="rect">
                            <a:avLst/>
                          </a:prstGeom>
                          <a:ln>
                            <a:noFill/>
                          </a:ln>
                        </wps:spPr>
                        <wps:txbx>
                          <w:txbxContent>
                            <w:p w:rsidR="00374651" w:rsidRDefault="00374651">
                              <w:pPr>
                                <w:spacing w:after="160" w:line="259" w:lineRule="auto"/>
                                <w:ind w:left="0" w:firstLine="0"/>
                              </w:pPr>
                              <w:r>
                                <w:rPr>
                                  <w:rFonts w:ascii="宋体" w:hAnsi="宋体" w:cs="宋体"/>
                                  <w:sz w:val="18"/>
                                </w:rPr>
                                <w:t>总结上报</w:t>
                              </w:r>
                            </w:p>
                          </w:txbxContent>
                        </wps:txbx>
                        <wps:bodyPr horzOverflow="overflow" vert="horz" lIns="0" tIns="0" rIns="0" bIns="0" rtlCol="0">
                          <a:noAutofit/>
                        </wps:bodyPr>
                      </wps:wsp>
                      <wps:wsp>
                        <wps:cNvPr id="7810" name="Shape 7810"/>
                        <wps:cNvSpPr/>
                        <wps:spPr>
                          <a:xfrm>
                            <a:off x="3574315" y="5647501"/>
                            <a:ext cx="833542" cy="265697"/>
                          </a:xfrm>
                          <a:custGeom>
                            <a:avLst/>
                            <a:gdLst/>
                            <a:ahLst/>
                            <a:cxnLst/>
                            <a:rect l="0" t="0" r="0" b="0"/>
                            <a:pathLst>
                              <a:path w="833542" h="265697">
                                <a:moveTo>
                                  <a:pt x="66697" y="0"/>
                                </a:moveTo>
                                <a:lnTo>
                                  <a:pt x="766845" y="0"/>
                                </a:lnTo>
                                <a:cubicBezTo>
                                  <a:pt x="803781" y="0"/>
                                  <a:pt x="833542" y="29737"/>
                                  <a:pt x="833542" y="66422"/>
                                </a:cubicBezTo>
                                <a:lnTo>
                                  <a:pt x="833542" y="199272"/>
                                </a:lnTo>
                                <a:cubicBezTo>
                                  <a:pt x="833542" y="235957"/>
                                  <a:pt x="803781" y="265697"/>
                                  <a:pt x="766845" y="265697"/>
                                </a:cubicBezTo>
                                <a:lnTo>
                                  <a:pt x="66697" y="265697"/>
                                </a:lnTo>
                                <a:cubicBezTo>
                                  <a:pt x="29878" y="265697"/>
                                  <a:pt x="0" y="235957"/>
                                  <a:pt x="0" y="199272"/>
                                </a:cubicBezTo>
                                <a:lnTo>
                                  <a:pt x="0" y="66422"/>
                                </a:lnTo>
                                <a:cubicBezTo>
                                  <a:pt x="0" y="29737"/>
                                  <a:pt x="29878" y="0"/>
                                  <a:pt x="6669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11" name="Shape 7811"/>
                        <wps:cNvSpPr/>
                        <wps:spPr>
                          <a:xfrm>
                            <a:off x="3574315" y="5647501"/>
                            <a:ext cx="833542" cy="265697"/>
                          </a:xfrm>
                          <a:custGeom>
                            <a:avLst/>
                            <a:gdLst/>
                            <a:ahLst/>
                            <a:cxnLst/>
                            <a:rect l="0" t="0" r="0" b="0"/>
                            <a:pathLst>
                              <a:path w="833542" h="265697">
                                <a:moveTo>
                                  <a:pt x="66697" y="265697"/>
                                </a:moveTo>
                                <a:lnTo>
                                  <a:pt x="766845" y="265697"/>
                                </a:lnTo>
                                <a:cubicBezTo>
                                  <a:pt x="803781" y="265697"/>
                                  <a:pt x="833542" y="235957"/>
                                  <a:pt x="833542" y="199272"/>
                                </a:cubicBezTo>
                                <a:lnTo>
                                  <a:pt x="833542" y="66422"/>
                                </a:lnTo>
                                <a:cubicBezTo>
                                  <a:pt x="833542" y="29737"/>
                                  <a:pt x="803781" y="0"/>
                                  <a:pt x="766845" y="0"/>
                                </a:cubicBezTo>
                                <a:lnTo>
                                  <a:pt x="66697" y="0"/>
                                </a:lnTo>
                                <a:cubicBezTo>
                                  <a:pt x="29878" y="0"/>
                                  <a:pt x="0" y="29737"/>
                                  <a:pt x="0" y="66422"/>
                                </a:cubicBezTo>
                                <a:lnTo>
                                  <a:pt x="0" y="199272"/>
                                </a:lnTo>
                                <a:cubicBezTo>
                                  <a:pt x="0" y="235957"/>
                                  <a:pt x="29878" y="265697"/>
                                  <a:pt x="66697" y="265697"/>
                                </a:cubicBezTo>
                                <a:close/>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12" name="Rectangle 7812"/>
                        <wps:cNvSpPr/>
                        <wps:spPr>
                          <a:xfrm>
                            <a:off x="3763115" y="5729940"/>
                            <a:ext cx="621752" cy="151936"/>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应急改进</w:t>
                              </w:r>
                            </w:p>
                          </w:txbxContent>
                        </wps:txbx>
                        <wps:bodyPr horzOverflow="overflow" vert="horz" lIns="0" tIns="0" rIns="0" bIns="0" rtlCol="0">
                          <a:noAutofit/>
                        </wps:bodyPr>
                      </wps:wsp>
                      <wps:wsp>
                        <wps:cNvPr id="7813" name="Shape 7813"/>
                        <wps:cNvSpPr/>
                        <wps:spPr>
                          <a:xfrm>
                            <a:off x="2367408" y="5464828"/>
                            <a:ext cx="1139504" cy="148051"/>
                          </a:xfrm>
                          <a:custGeom>
                            <a:avLst/>
                            <a:gdLst/>
                            <a:ahLst/>
                            <a:cxnLst/>
                            <a:rect l="0" t="0" r="0" b="0"/>
                            <a:pathLst>
                              <a:path w="1139504" h="148051">
                                <a:moveTo>
                                  <a:pt x="0" y="148051"/>
                                </a:moveTo>
                                <a:lnTo>
                                  <a:pt x="669798" y="148051"/>
                                </a:lnTo>
                                <a:lnTo>
                                  <a:pt x="669798" y="0"/>
                                </a:lnTo>
                                <a:lnTo>
                                  <a:pt x="1139504" y="0"/>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14" name="Shape 7814"/>
                        <wps:cNvSpPr/>
                        <wps:spPr>
                          <a:xfrm>
                            <a:off x="3497384" y="5426515"/>
                            <a:ext cx="76932" cy="76626"/>
                          </a:xfrm>
                          <a:custGeom>
                            <a:avLst/>
                            <a:gdLst/>
                            <a:ahLst/>
                            <a:cxnLst/>
                            <a:rect l="0" t="0" r="0" b="0"/>
                            <a:pathLst>
                              <a:path w="76932" h="76626">
                                <a:moveTo>
                                  <a:pt x="0" y="0"/>
                                </a:moveTo>
                                <a:lnTo>
                                  <a:pt x="76932" y="38313"/>
                                </a:lnTo>
                                <a:lnTo>
                                  <a:pt x="0" y="7662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815" name="Shape 7815"/>
                        <wps:cNvSpPr/>
                        <wps:spPr>
                          <a:xfrm>
                            <a:off x="2367408" y="5612879"/>
                            <a:ext cx="1139504" cy="167465"/>
                          </a:xfrm>
                          <a:custGeom>
                            <a:avLst/>
                            <a:gdLst/>
                            <a:ahLst/>
                            <a:cxnLst/>
                            <a:rect l="0" t="0" r="0" b="0"/>
                            <a:pathLst>
                              <a:path w="1139504" h="167465">
                                <a:moveTo>
                                  <a:pt x="0" y="0"/>
                                </a:moveTo>
                                <a:lnTo>
                                  <a:pt x="669798" y="0"/>
                                </a:lnTo>
                                <a:lnTo>
                                  <a:pt x="669798" y="167465"/>
                                </a:lnTo>
                                <a:lnTo>
                                  <a:pt x="1139504" y="167465"/>
                                </a:lnTo>
                              </a:path>
                            </a:pathLst>
                          </a:custGeom>
                          <a:ln w="8796" cap="rnd">
                            <a:round/>
                          </a:ln>
                        </wps:spPr>
                        <wps:style>
                          <a:lnRef idx="1">
                            <a:srgbClr val="000000"/>
                          </a:lnRef>
                          <a:fillRef idx="0">
                            <a:srgbClr val="000000">
                              <a:alpha val="0"/>
                            </a:srgbClr>
                          </a:fillRef>
                          <a:effectRef idx="0">
                            <a:scrgbClr r="0" g="0" b="0"/>
                          </a:effectRef>
                          <a:fontRef idx="none"/>
                        </wps:style>
                        <wps:bodyPr/>
                      </wps:wsp>
                      <wps:wsp>
                        <wps:cNvPr id="7816" name="Shape 7816"/>
                        <wps:cNvSpPr/>
                        <wps:spPr>
                          <a:xfrm>
                            <a:off x="3497384" y="5742031"/>
                            <a:ext cx="76932" cy="76630"/>
                          </a:xfrm>
                          <a:custGeom>
                            <a:avLst/>
                            <a:gdLst/>
                            <a:ahLst/>
                            <a:cxnLst/>
                            <a:rect l="0" t="0" r="0" b="0"/>
                            <a:pathLst>
                              <a:path w="76932" h="76630">
                                <a:moveTo>
                                  <a:pt x="0" y="0"/>
                                </a:moveTo>
                                <a:lnTo>
                                  <a:pt x="76932" y="38313"/>
                                </a:lnTo>
                                <a:lnTo>
                                  <a:pt x="0" y="7663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817" name="Rectangle 7817"/>
                        <wps:cNvSpPr/>
                        <wps:spPr>
                          <a:xfrm>
                            <a:off x="4626570" y="5803517"/>
                            <a:ext cx="44592" cy="197455"/>
                          </a:xfrm>
                          <a:prstGeom prst="rect">
                            <a:avLst/>
                          </a:prstGeom>
                          <a:ln>
                            <a:noFill/>
                          </a:ln>
                        </wps:spPr>
                        <wps:txbx>
                          <w:txbxContent>
                            <w:p w:rsidR="00374651" w:rsidRDefault="00374651">
                              <w:pPr>
                                <w:spacing w:after="160" w:line="259" w:lineRule="auto"/>
                                <w:ind w:left="0" w:firstLine="0"/>
                              </w:pPr>
                              <w:r>
                                <w:rPr>
                                  <w:rFonts w:eastAsia="Times New Roman" w:cs="Times New Roman"/>
                                  <w:sz w:val="21"/>
                                </w:rPr>
                                <w:t xml:space="preserve"> </w:t>
                              </w:r>
                            </w:p>
                          </w:txbxContent>
                        </wps:txbx>
                        <wps:bodyPr horzOverflow="overflow" vert="horz" lIns="0" tIns="0" rIns="0" bIns="0" rtlCol="0">
                          <a:noAutofit/>
                        </wps:bodyPr>
                      </wps:wsp>
                    </wpg:wgp>
                  </a:graphicData>
                </a:graphic>
              </wp:inline>
            </w:drawing>
          </mc:Choice>
          <mc:Fallback>
            <w:pict>
              <v:group w14:anchorId="5398C34C" id="Group 72955" o:spid="_x0000_s1244" style="width:366.95pt;height:468.65pt;mso-position-horizontal-relative:char;mso-position-vertical-relative:line" coordsize="46600,5951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">
                <v:shape id="Shape 7689" o:spid="_x0000_s1245" style="position:absolute;left:14171;width:10671;height:3984;visibility:visible;mso-wrap-style:square;v-text-anchor:top" coordsize="1067042,3984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" path="m533462,v294669,,533580,89163,533580,199299c1067042,309319,828131,398482,533462,398482,238794,398482,,309319,,199299,,89163,238794,,533462,xe" fillcolor="#dbeef3" stroked="f" strokeweight="0">
                  <v:stroke miterlimit="83231f" joinstyle="miter"/>
                  <v:path arrowok="t" textboxrect="0,0,1067042,398482"/>
                </v:shape>
                <v:shape id="Shape 7690" o:spid="_x0000_s1246" style="position:absolute;left:14171;width:10671;height:3984;visibility:visible;mso-wrap-style:square;v-text-anchor:top" coordsize="1067042,3984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" path="m1067042,199299c1067042,89163,828131,,533462,,238794,,,89163,,199299,,309319,238794,398482,533462,398482v294669,,533580,-89163,533580,-199183xe" filled="f" strokeweight=".24433mm">
                  <v:stroke endcap="round"/>
                  <v:path arrowok="t" textboxrect="0,0,1067042,398482"/>
                </v:shape>
                <v:rect id="Rectangle 7691" o:spid="_x0000_s1247" style="position:absolute;left:15419;top:1367;width:10927;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厂区级环境事件</w:t>
                        </w:r>
                      </w:p>
                    </w:txbxContent>
                  </v:textbox>
                </v:rect>
                <v:shape id="Shape 7692" o:spid="_x0000_s1248" style="position:absolute;left:15338;top:6475;width:8336;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" path="m66697,l766962,v36819,,66580,29760,66580,66434l833542,199300v,36673,-29761,66433,-66580,66433l66698,265733c29879,265733,,235973,,199300l,66434c,29760,29879,,66697,xe" fillcolor="#dbeef3" stroked="f" strokeweight="0">
                  <v:stroke endcap="round"/>
                  <v:path arrowok="t" textboxrect="0,0,833542,265733"/>
                </v:shape>
                <v:shape id="Shape 7693" o:spid="_x0000_s1249" style="position:absolute;left:15338;top:6475;width:8336;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" path="m66698,265733r700264,c803781,265733,833542,235973,833542,199300r,-132866c833542,29760,803781,,766962,l66697,c29879,,,29760,,66434l,199300v,36673,29879,66433,66698,66433xe" filled="f" strokeweight=".24433mm">
                  <v:stroke endcap="round"/>
                  <v:path arrowok="t" textboxrect="0,0,833542,265733"/>
                </v:shape>
                <v:rect id="Rectangle 7694" o:spid="_x0000_s1250" style="position:absolute;left:16598;top:7223;width:7747;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设施负责人</w:t>
                        </w:r>
                      </w:p>
                    </w:txbxContent>
                  </v:textbox>
                </v:rect>
                <v:shape id="Shape 7695" o:spid="_x0000_s1251" style="position:absolute;left:15338;top:11624;width:8336;height:2657;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" path="m66697,l766962,v36819,,66580,29761,66580,66434l833542,199300v,36672,-29761,66433,-66580,66433l66697,265733c29878,265733,,235972,,199300l,66434c,29761,29878,,66697,xe" fillcolor="#dbeef3" stroked="f" strokeweight="0">
                  <v:stroke endcap="round"/>
                  <v:path arrowok="t" textboxrect="0,0,833542,265733"/>
                </v:shape>
                <v:shape id="Shape 7696" o:spid="_x0000_s1252" style="position:absolute;left:15338;top:11624;width:8336;height:2657;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" path="m66697,265733r700265,c803781,265733,833542,235972,833542,199300r,-132866c833542,29761,803781,,766962,l66697,c29878,,,29761,,66434l,199300v,36672,29878,66433,66697,66433xe" filled="f" strokeweight=".24433mm">
                  <v:stroke endcap="round"/>
                  <v:path arrowok="t" textboxrect="0,0,833542,265733"/>
                </v:shape>
                <v:rect id="Rectangle 7697" o:spid="_x0000_s1253" style="position:absolute;left:16598;top:12378;width:7747;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应急指挥部</w:t>
                        </w:r>
                      </w:p>
                    </w:txbxContent>
                  </v:textbox>
                </v:rect>
                <v:shape id="Shape 7698" o:spid="_x0000_s1254" style="position:absolute;left:17672;top:21919;width:3668;height:3654;visibility:visible;mso-wrap-style:square;v-text-anchor:top" coordsize="366777,3654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" path="m183389,c284670,,366777,81782,366777,182780v,100879,-82107,182661,-183388,182661c82107,365441,,283659,,182780,,81782,82107,,183389,xe" fillcolor="#dbeef3" stroked="f" strokeweight="0">
                  <v:stroke endcap="round"/>
                  <v:path arrowok="t" textboxrect="0,0,366777,365441"/>
                </v:shape>
                <v:shape id="Shape 7699" o:spid="_x0000_s1255" style="position:absolute;left:17672;top:21919;width:3668;height:3654;visibility:visible;mso-wrap-style:square;v-text-anchor:top" coordsize="366777,3654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" path="m366777,182780c366777,81782,284670,,183389,,82107,,,81782,,182780,,283659,82107,365441,183389,365441v101281,,183388,-81782,183388,-182661xe" filled="f" strokeweight=".24433mm">
                  <v:stroke endcap="round"/>
                  <v:path arrowok="t" textboxrect="0,0,366777,365441"/>
                </v:shape>
                <v:rect id="Rectangle 7700" o:spid="_x0000_s1256" style="position:absolute;left:18484;top:22556;width:2824;height:14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企业</w:t>
                        </w:r>
                      </w:p>
                    </w:txbxContent>
                  </v:textbox>
                </v:rect>
                <v:rect id="Rectangle 7701" o:spid="_x0000_s1257" style="position:absolute;left:18484;top:23827;width:2820;height:14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自救</w:t>
                        </w:r>
                      </w:p>
                    </w:txbxContent>
                  </v:textbox>
                </v:rect>
                <v:shape id="Shape 7702" o:spid="_x0000_s1258" style="position:absolute;left:15338;top:16772;width:8336;height:2656;visibility:visible;mso-wrap-style:square;v-text-anchor:top" coordsize="833542,2656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" path="m66697,l766962,v36819,,66580,29760,66580,66433l833542,199299v,36673,-29761,66316,-66580,66316l66697,265615c29878,265615,,235972,,199299l,66433c,29760,29878,,66697,xe" fillcolor="#dbeef3" stroked="f" strokeweight="0">
                  <v:stroke endcap="round"/>
                  <v:path arrowok="t" textboxrect="0,0,833542,265615"/>
                </v:shape>
                <v:shape id="Shape 7703" o:spid="_x0000_s1259" style="position:absolute;left:15338;top:16772;width:8336;height:2656;visibility:visible;mso-wrap-style:square;v-text-anchor:top" coordsize="833542,2656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" path="m66697,265615r700265,c803781,265615,833542,235972,833542,199299r,-132866c833542,29760,803781,,766962,l66697,c29878,,,29760,,66433l,199299v,36673,29878,66316,66697,66316xe" filled="f" strokeweight=".24433mm">
                  <v:stroke endcap="round"/>
                  <v:path arrowok="t" textboxrect="0,0,833542,265615"/>
                </v:shape>
                <v:rect id="Rectangle 7704" o:spid="_x0000_s1260" style="position:absolute;left:17186;top:17533;width:6234;height:15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应急启动</w:t>
                        </w:r>
                      </w:p>
                    </w:txbxContent>
                  </v:textbox>
                </v:rect>
                <v:shape id="Shape 7705" o:spid="_x0000_s1261" style="position:absolute;left:15338;top:28064;width:8336;height:2656;visibility:visible;mso-wrap-style:square;v-text-anchor:top" coordsize="833542,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" path="m66697,l766962,v36819,,66580,29643,66580,66316l833542,199182v,36673,-29761,66434,-66580,66434l66697,265616c29878,265616,,235855,,199182l,66316c,29643,29878,,66697,xe" fillcolor="#dbeef3" stroked="f" strokeweight="0">
                  <v:stroke endcap="round"/>
                  <v:path arrowok="t" textboxrect="0,0,833542,265616"/>
                </v:shape>
                <v:shape id="Shape 7706" o:spid="_x0000_s1262" style="position:absolute;left:15338;top:28064;width:8336;height:2656;visibility:visible;mso-wrap-style:square;v-text-anchor:top" coordsize="833542,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" path="m66697,265616r700265,c803781,265616,833542,235855,833542,199182r,-132866c833542,29643,803781,,766962,l66697,c29878,,,29643,,66316l,199182v,36673,29878,66434,66697,66434xe" filled="f" strokeweight=".24433mm">
                  <v:stroke endcap="round"/>
                  <v:path arrowok="t" textboxrect="0,0,833542,265616"/>
                </v:shape>
                <v:rect id="Rectangle 7707" o:spid="_x0000_s1263" style="position:absolute;left:17186;top:28842;width:6234;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救援行动</w:t>
                        </w:r>
                      </w:p>
                    </w:txbxContent>
                  </v:textbox>
                </v:rect>
                <v:shape id="Shape 7708" o:spid="_x0000_s1264" style="position:absolute;top:28064;width:8336;height:2656;visibility:visible;mso-wrap-style:square;v-text-anchor:top" coordsize="833613,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" path="m66689,l766927,v36831,,66686,29643,66686,66316l833613,199182v,36673,-29855,66434,-66686,66434l66689,265616c29857,265616,,235855,,199182l,66316c,29643,29857,,66689,xe" fillcolor="#dbeef3" stroked="f" strokeweight="0">
                  <v:stroke endcap="round"/>
                  <v:path arrowok="t" textboxrect="0,0,833613,265616"/>
                </v:shape>
                <v:shape id="Shape 7709" o:spid="_x0000_s1265" style="position:absolute;top:28064;width:8336;height:2656;visibility:visible;mso-wrap-style:square;v-text-anchor:top" coordsize="833613,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" path="m66689,265616r700238,c803758,265616,833613,235855,833613,199182r,-132866c833613,29643,803758,,766927,l66689,c29857,,,29643,,66316l,199182v,36673,29857,66434,66689,66434xe" filled="f" strokeweight=".24433mm">
                  <v:stroke endcap="round"/>
                  <v:path arrowok="t" textboxrect="0,0,833613,265616"/>
                </v:shape>
                <v:rect id="Rectangle 7710" o:spid="_x0000_s1266" style="position:absolute;left:1818;top:28842;width:6233;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扩大应急</w:t>
                        </w:r>
                      </w:p>
                    </w:txbxContent>
                  </v:textbox>
                </v:rect>
                <v:shape id="Shape 7711" o:spid="_x0000_s1267" style="position:absolute;left:2334;top:33046;width:4001;height:3985;visibility:visible;mso-wrap-style:square;v-text-anchor:top" coordsize="400126,3984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" path="m200057,c310561,,400126,89164,400126,199182v,110137,-89565,199301,-200069,199301c89565,398483,,309319,,199182,,89164,89565,,200057,xe" fillcolor="#dbeef3" stroked="f" strokeweight="0">
                  <v:stroke endcap="round"/>
                  <v:path arrowok="t" textboxrect="0,0,400126,398483"/>
                </v:shape>
                <v:shape id="Shape 7712" o:spid="_x0000_s1268" style="position:absolute;left:2334;top:33046;width:4001;height:3985;visibility:visible;mso-wrap-style:square;v-text-anchor:top" coordsize="400126,3984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" path="m400126,199182c400126,89164,310561,,200057,,89565,,,89164,,199182,,309319,89565,398483,200057,398483v110504,,200069,-89164,200069,-199301xe" filled="f" strokeweight=".24433mm">
                  <v:stroke endcap="round"/>
                  <v:path arrowok="t" textboxrect="0,0,400126,398483"/>
                </v:shape>
                <v:rect id="Rectangle 7713" o:spid="_x0000_s1269" style="position:absolute;left:3282;top:33866;width:2824;height:14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17"/>
                          </w:rPr>
                          <w:t>外部</w:t>
                        </w:r>
                      </w:p>
                    </w:txbxContent>
                  </v:textbox>
                </v:rect>
                <v:rect id="Rectangle 7714" o:spid="_x0000_s1270" style="position:absolute;left:3282;top:35136;width:2820;height:14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17"/>
                          </w:rPr>
                          <w:t>力量</w:t>
                        </w:r>
                      </w:p>
                    </w:txbxContent>
                  </v:textbox>
                </v:rect>
                <v:shape id="Shape 7715" o:spid="_x0000_s1271" style="position:absolute;left:166;top:40186;width:8336;height:2658;visibility:visible;mso-wrap-style:square;v-text-anchor:top" coordsize="833609,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" path="m66689,l766924,v36830,,66685,29760,66685,66433l833609,199299v,36673,-29855,66434,-66685,66434l66689,265733c29859,265733,,235972,,199299l,66433c,29760,29859,,66689,xe" fillcolor="#dbeef3" stroked="f" strokeweight="0">
                  <v:stroke endcap="round"/>
                  <v:path arrowok="t" textboxrect="0,0,833609,265733"/>
                </v:shape>
                <v:shape id="Shape 7716" o:spid="_x0000_s1272" style="position:absolute;left:166;top:40186;width:8336;height:2658;visibility:visible;mso-wrap-style:square;v-text-anchor:top" coordsize="833609,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" path="m66689,265733r700235,c803754,265733,833609,235972,833609,199299r,-132866c833609,29760,803754,,766924,l66689,c29859,,,29760,,66433l,199299v,36673,29859,66434,66689,66434xe" filled="f" strokeweight=".24433mm">
                  <v:stroke endcap="round"/>
                  <v:path arrowok="t" textboxrect="0,0,833609,265733"/>
                </v:shape>
                <v:rect id="Rectangle 7717" o:spid="_x0000_s1273" style="position:absolute;left:1985;top:40987;width:6225;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申请救援</w:t>
                        </w:r>
                      </w:p>
                    </w:txbxContent>
                  </v:textbox>
                </v:rect>
                <v:shape id="Shape 7718" o:spid="_x0000_s1274" style="position:absolute;left:15338;top:40186;width:8336;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" path="m66697,l766962,v36819,,66580,29760,66580,66433l833542,199299v,36673,-29761,66434,-66580,66434l66697,265733c29878,265733,,235972,,199299l,66433c,29760,29878,,66697,xe" fillcolor="#dbeef3" stroked="f" strokeweight="0">
                  <v:stroke endcap="round"/>
                  <v:path arrowok="t" textboxrect="0,0,833542,265733"/>
                </v:shape>
                <v:shape id="Shape 7719" o:spid="_x0000_s1275" style="position:absolute;left:15338;top:40186;width:8336;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" path="m66697,265733r700265,c803781,265733,833542,235972,833542,199299r,-132866c833542,29760,803781,,766962,l66697,c29878,,,29760,,66433l,199299v,36673,29878,66434,66697,66434xe" filled="f" strokeweight=".24433mm">
                  <v:stroke endcap="round"/>
                  <v:path arrowok="t" textboxrect="0,0,833542,265733"/>
                </v:shape>
                <v:rect id="Rectangle 7720" o:spid="_x0000_s1276" style="position:absolute;left:17186;top:40987;width:6225;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事故控制</w:t>
                        </w:r>
                      </w:p>
                    </w:txbxContent>
                  </v:textbox>
                </v:rect>
                <v:shape id="Shape 7721" o:spid="_x0000_s1277" style="position:absolute;left:15338;top:48157;width:8336;height:2657;visibility:visible;mso-wrap-style:square;v-text-anchor:top" coordsize="833542,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" path="m66697,l766962,v36819,,66580,29737,66580,66422l833542,199265v,36684,-29761,66433,-66580,66433l66697,265698c29878,265698,,235949,,199265l,66422c,29737,29878,,66697,xe" fillcolor="#dbeef3" stroked="f" strokeweight="0">
                  <v:stroke endcap="round"/>
                  <v:path arrowok="t" textboxrect="0,0,833542,265698"/>
                </v:shape>
                <v:shape id="Shape 7722" o:spid="_x0000_s1278" style="position:absolute;left:15338;top:48157;width:8336;height:2657;visibility:visible;mso-wrap-style:square;v-text-anchor:top" coordsize="833542,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" path="m66697,265698r700265,c803781,265698,833542,235949,833542,199265r,-132843c833542,29737,803781,,766962,l66697,c29878,,,29737,,66422l,199265v,36684,29878,66433,66697,66433xe" filled="f" strokeweight=".24433mm">
                  <v:stroke endcap="round"/>
                  <v:path arrowok="t" textboxrect="0,0,833542,265698"/>
                </v:shape>
                <v:rect id="Rectangle 7723" o:spid="_x0000_s1279" style="position:absolute;left:17186;top:48966;width:6234;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应急恢复</w:t>
                        </w:r>
                      </w:p>
                    </w:txbxContent>
                  </v:textbox>
                </v:rect>
                <v:shape id="Shape 7724" o:spid="_x0000_s1280" style="position:absolute;left:15338;top:54800;width:8336;height:2657;visibility:visible;mso-wrap-style:square;v-text-anchor:top" coordsize="833542,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" path="m66697,l766962,v36819,,66580,29736,66580,66422l833542,199264v,36685,-29761,66434,-66580,66434l66697,265697c29878,265697,,235949,,199264l,66422c,29736,29878,,66697,xe" fillcolor="#dbeef3" stroked="f" strokeweight="0">
                  <v:stroke endcap="round"/>
                  <v:path arrowok="t" textboxrect="0,0,833542,265698"/>
                </v:shape>
                <v:shape id="Shape 7725" o:spid="_x0000_s1281" style="position:absolute;left:15338;top:54800;width:8336;height:2657;visibility:visible;mso-wrap-style:square;v-text-anchor:top" coordsize="833542,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" path="m66697,265697r700265,1c803781,265698,833542,235949,833542,199264r,-132842c833542,29736,803781,,766962,l66697,c29878,,,29736,,66422l,199264v,36685,29878,66433,66697,66433xe" filled="f" strokeweight=".24433mm">
                  <v:stroke endcap="round"/>
                  <v:path arrowok="t" textboxrect="0,0,833542,265698"/>
                </v:shape>
                <v:rect id="Rectangle 7726" o:spid="_x0000_s1282" style="position:absolute;left:17186;top:55618;width:6234;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应急结束</w:t>
                        </w:r>
                      </w:p>
                    </w:txbxContent>
                  </v:textbox>
                </v:rect>
                <v:shape id="Shape 7727" o:spid="_x0000_s1283" style="position:absolute;left:37846;top:17934;width:8335;height:2657;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" path="m66697,l766845,v36936,,66697,29760,66697,66433l833542,199299v,36674,-29761,66434,-66697,66434l66697,265733c29878,265733,,235973,,199299l,66433c,29760,29878,,66697,xe" fillcolor="#dbeef3" stroked="f" strokeweight="0">
                  <v:stroke endcap="round"/>
                  <v:path arrowok="t" textboxrect="0,0,833542,265733"/>
                </v:shape>
                <v:shape id="Shape 7728" o:spid="_x0000_s1284" style="position:absolute;left:37846;top:17934;width:8335;height:2657;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" path="m66697,265733r700148,c803781,265733,833542,235973,833542,199299r,-132866c833542,29760,803781,,766845,l66697,c29878,,,29760,,66433l,199299v,36674,29878,66434,66697,66434xe" filled="f" strokeweight=".24433mm">
                  <v:stroke endcap="round"/>
                  <v:path arrowok="t" textboxrect="0,0,833542,265733"/>
                </v:shape>
                <v:rect id="Rectangle 7729" o:spid="_x0000_s1285" style="position:absolute;left:39736;top:18702;width:6225;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应急抢险</w:t>
                        </w:r>
                      </w:p>
                    </w:txbxContent>
                  </v:textbox>
                </v:rect>
                <v:shape id="Shape 7730" o:spid="_x0000_s1286" style="position:absolute;left:37846;top:21256;width:8335;height:2656;visibility:visible;mso-wrap-style:square;v-text-anchor:top" coordsize="833542,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" path="m66697,l766845,v36936,,66697,29643,66697,66316l833542,199182v,36673,-29761,66434,-66697,66434l66697,265616c29878,265616,,235855,,199182l,66316c,29643,29878,,66697,xe" fillcolor="#dbeef3" stroked="f" strokeweight="0">
                  <v:stroke endcap="round"/>
                  <v:path arrowok="t" textboxrect="0,0,833542,265616"/>
                </v:shape>
                <v:shape id="Shape 7731" o:spid="_x0000_s1287" style="position:absolute;left:37846;top:21256;width:8335;height:2656;visibility:visible;mso-wrap-style:square;v-text-anchor:top" coordsize="833542,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" path="m66697,265616r700148,c803781,265616,833542,235855,833542,199182r,-132866c833542,29643,803781,,766845,l66697,c29878,,,29643,,66316l,199182v,36673,29878,66434,66697,66434xe" filled="f" strokeweight=".24433mm">
                  <v:stroke endcap="round"/>
                  <v:path arrowok="t" textboxrect="0,0,833542,265616"/>
                </v:shape>
                <v:rect id="Rectangle 7732" o:spid="_x0000_s1288" style="position:absolute;left:39736;top:22023;width:6234;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应急消防</w:t>
                        </w:r>
                      </w:p>
                    </w:txbxContent>
                  </v:textbox>
                </v:rect>
                <v:shape id="Shape 7733" o:spid="_x0000_s1289" style="position:absolute;left:37846;top:24576;width:8335;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" path="m66697,l766845,v36936,,66697,29760,66697,66433l833542,199299v,36674,-29761,66434,-66697,66434l66697,265733c29878,265733,,235973,,199299l,66433c,29760,29878,,66697,xe" fillcolor="#dbeef3" stroked="f" strokeweight="0">
                  <v:stroke endcap="round"/>
                  <v:path arrowok="t" textboxrect="0,0,833542,265733"/>
                </v:shape>
                <v:shape id="Shape 7734" o:spid="_x0000_s1290" style="position:absolute;left:37846;top:24576;width:8335;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" path="m66697,265733r700148,c803781,265733,833542,235973,833542,199299r,-132866c833542,29760,803781,,766845,l66697,c29878,,,29760,,66433l,199299v,36674,29878,66434,66697,66434xe" filled="f" strokeweight=".24433mm">
                  <v:stroke endcap="round"/>
                  <v:path arrowok="t" textboxrect="0,0,833542,265733"/>
                </v:shape>
                <v:rect id="Rectangle 7735" o:spid="_x0000_s1291" style="position:absolute;left:39736;top:25353;width:6225;height:15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医疗救护</w:t>
                        </w:r>
                      </w:p>
                    </w:txbxContent>
                  </v:textbox>
                </v:rect>
                <v:shape id="Shape 7736" o:spid="_x0000_s1292" style="position:absolute;left:37846;top:28064;width:8335;height:2656;visibility:visible;mso-wrap-style:square;v-text-anchor:top" coordsize="833542,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" path="m66697,l766845,v36936,,66697,29643,66697,66316l833542,199182v,36673,-29761,66434,-66697,66434l66697,265616c29878,265616,,235855,,199182l,66316c,29643,29878,,66697,xe" fillcolor="#dbeef3" stroked="f" strokeweight="0">
                  <v:stroke endcap="round"/>
                  <v:path arrowok="t" textboxrect="0,0,833542,265616"/>
                </v:shape>
                <v:shape id="Shape 7737" o:spid="_x0000_s1293" style="position:absolute;left:37846;top:28064;width:8335;height:2656;visibility:visible;mso-wrap-style:square;v-text-anchor:top" coordsize="833542,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" path="m66697,265616r700148,c803781,265616,833542,235855,833542,199182r,-132866c833542,29643,803781,,766845,l66697,c29878,,,29643,,66316l,199182v,36673,29878,66434,66697,66434xe" filled="f" strokeweight=".24433mm">
                  <v:stroke endcap="round"/>
                  <v:path arrowok="t" textboxrect="0,0,833542,265616"/>
                </v:shape>
                <v:rect id="Rectangle 7738" o:spid="_x0000_s1294" style="position:absolute;left:39736;top:28842;width:6234;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18"/>
                          </w:rPr>
                          <w:t>现场治安</w:t>
                        </w:r>
                      </w:p>
                    </w:txbxContent>
                  </v:textbox>
                </v:rect>
                <v:shape id="Shape 7739" o:spid="_x0000_s1295" style="position:absolute;left:37846;top:31218;width:8335;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" path="m66697,l766845,v36936,,66697,29760,66697,66433l833542,199299v,36674,-29761,66434,-66697,66434l66697,265733c29878,265733,,235973,,199299l,66433c,29760,29878,,66697,xe" fillcolor="#dbeef3" stroked="f" strokeweight="0">
                  <v:stroke endcap="round"/>
                  <v:path arrowok="t" textboxrect="0,0,833542,265733"/>
                </v:shape>
                <v:shape id="Shape 7740" o:spid="_x0000_s1296" style="position:absolute;left:37846;top:31218;width:8335;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" path="m66697,265733r700148,c803781,265733,833542,235973,833542,199299r,-132866c833542,29760,803781,,766845,l66697,c29878,,,29760,,66433l,199299v,36674,29878,66434,66697,66434xe" filled="f" strokeweight=".24433mm">
                  <v:stroke endcap="round"/>
                  <v:path arrowok="t" textboxrect="0,0,833542,265733"/>
                </v:shape>
                <v:rect id="Rectangle 7741" o:spid="_x0000_s1297" style="position:absolute;left:39736;top:32006;width:6225;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18"/>
                          </w:rPr>
                          <w:t>应急监测</w:t>
                        </w:r>
                      </w:p>
                    </w:txbxContent>
                  </v:textbox>
                </v:rect>
                <v:shape id="Shape 7742" o:spid="_x0000_s1298" style="position:absolute;left:37846;top:34540;width:8335;height:2657;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" path="m66697,l766845,v36936,,66697,29760,66697,66433l833542,199300v,36673,-29761,66433,-66697,66433l66697,265733c29878,265733,,235973,,199300l,66433c,29760,29878,,66697,xe" fillcolor="#dbeef3" stroked="f" strokeweight="0">
                  <v:stroke endcap="round"/>
                  <v:path arrowok="t" textboxrect="0,0,833542,265733"/>
                </v:shape>
                <v:shape id="Shape 7743" o:spid="_x0000_s1299" style="position:absolute;left:37846;top:34540;width:8335;height:2657;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" path="m66697,265733r700148,c803781,265733,833542,235973,833542,199300r,-132867c833542,29760,803781,,766845,l66697,c29878,,,29760,,66433l,199300v,36673,29878,66433,66697,66433xe" filled="f" strokeweight=".24433mm">
                  <v:stroke endcap="round"/>
                  <v:path arrowok="t" textboxrect="0,0,833542,265733"/>
                </v:shape>
                <v:rect id="Rectangle 7744" o:spid="_x0000_s1300" style="position:absolute;left:39736;top:35327;width:6234;height:15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物资保障</w:t>
                        </w:r>
                      </w:p>
                    </w:txbxContent>
                  </v:textbox>
                </v:rect>
                <v:shape id="Shape 7745" o:spid="_x0000_s1301" style="position:absolute;left:37846;top:37862;width:8335;height:2656;visibility:visible;mso-wrap-style:square;v-text-anchor:top" coordsize="833542,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" path="m66697,l766845,v36936,,66697,29760,66697,66433l833542,199299v,36673,-29761,66317,-66697,66317l66697,265616c29878,265616,,235972,,199299l,66433c,29760,29878,,66697,xe" fillcolor="#dbeef3" stroked="f" strokeweight="0">
                  <v:stroke endcap="round"/>
                  <v:path arrowok="t" textboxrect="0,0,833542,265616"/>
                </v:shape>
                <v:shape id="Shape 7746" o:spid="_x0000_s1302" style="position:absolute;left:37846;top:37862;width:8335;height:2656;visibility:visible;mso-wrap-style:square;v-text-anchor:top" coordsize="833542,26561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" path="m66697,265616r700148,c803781,265616,833542,235972,833542,199299r,-132866c833542,29760,803781,,766845,l66697,c29878,,,29760,,66433l,199299v,36673,29878,66317,66697,66317xe" filled="f" strokeweight=".24433mm">
                  <v:stroke endcap="round"/>
                  <v:path arrowok="t" textboxrect="0,0,833542,265616"/>
                </v:shape>
                <v:rect id="Rectangle 7747" o:spid="_x0000_s1303" style="position:absolute;left:39736;top:38655;width:6234;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对外联络</w:t>
                        </w:r>
                      </w:p>
                    </w:txbxContent>
                  </v:textbox>
                </v:rect>
                <v:shape id="Shape 7748" o:spid="_x0000_s1304" style="position:absolute;left:37846;top:41182;width:8335;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" path="m66697,l766845,v36936,,66697,29760,66697,66433l833542,199299v,36673,-29761,66434,-66697,66434l66697,265733c29878,265733,,235972,,199299l,66433c,29760,29878,,66697,xe" fillcolor="#dbeef3" stroked="f" strokeweight="0">
                  <v:stroke endcap="round"/>
                  <v:path arrowok="t" textboxrect="0,0,833542,265733"/>
                </v:shape>
                <v:shape id="Shape 7749" o:spid="_x0000_s1305" style="position:absolute;left:37846;top:41182;width:8335;height:2658;visibility:visible;mso-wrap-style:square;v-text-anchor:top" coordsize="833542,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" path="m66697,265733r700148,c803781,265733,833542,235972,833542,199299r,-132866c833542,29760,803781,,766845,l66697,c29878,,,29760,,66433l,199299v,36673,29878,66434,66697,66434xe" filled="f" strokeweight=".24433mm">
                  <v:stroke endcap="round"/>
                  <v:path arrowok="t" textboxrect="0,0,833542,265733"/>
                </v:shape>
                <v:rect id="Rectangle 7750" o:spid="_x0000_s1306" style="position:absolute;left:39736;top:41985;width:6225;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技术保障</w:t>
                        </w:r>
                      </w:p>
                    </w:txbxContent>
                  </v:textbox>
                </v:rect>
                <v:shape id="Shape 7751" o:spid="_x0000_s1307" style="position:absolute;left:23674;top:19263;width:13498;height:10129;visibility:visible;mso-wrap-style:square;v-text-anchor:top" coordsize="1349830,10129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" path="m,1012901r783666,l783666,r566164,e" filled="f" strokeweight=".24433mm">
                  <v:stroke endcap="round"/>
                  <v:path arrowok="t" textboxrect="0,0,1349830,1012901"/>
                </v:shape>
                <v:shape id="Shape 7752" o:spid="_x0000_s1308" style="position:absolute;left:37077;top:18880;width:769;height:766;visibility:visible;mso-wrap-style:square;v-text-anchor:top" coordsize="76932,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" path="m,l76932,38314,,76627,,xe" fillcolor="black" stroked="f" strokeweight="0">
                  <v:stroke endcap="round"/>
                  <v:path arrowok="t" textboxrect="0,0,76932,76627"/>
                </v:shape>
                <v:shape id="Shape 7753" o:spid="_x0000_s1309" style="position:absolute;left:23674;top:22583;width:13498;height:6809;visibility:visible;mso-wrap-style:square;v-text-anchor:top" coordsize="1349830,6808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" path="m,680852r783666,1l783666,r566164,e" filled="f" strokeweight=".24433mm">
                  <v:stroke endcap="round"/>
                  <v:path arrowok="t" textboxrect="0,0,1349830,680853"/>
                </v:shape>
                <v:shape id="Shape 7754" o:spid="_x0000_s1310" style="position:absolute;left:37077;top:22200;width:769;height:766;visibility:visible;mso-wrap-style:square;v-text-anchor:top" coordsize="76932,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" path="m,l76932,38314,,76627,,xe" fillcolor="black" stroked="f" strokeweight="0">
                  <v:stroke endcap="round"/>
                  <v:path arrowok="t" textboxrect="0,0,76932,76627"/>
                </v:shape>
                <v:shape id="Shape 7755" o:spid="_x0000_s1311" style="position:absolute;left:23674;top:25905;width:13498;height:3487;visibility:visible;mso-wrap-style:square;v-text-anchor:top" coordsize="1349830,348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" path="m,348686r783666,1l783666,r566164,e" filled="f" strokeweight=".24433mm">
                  <v:stroke endcap="round"/>
                  <v:path arrowok="t" textboxrect="0,0,1349830,348687"/>
                </v:shape>
                <v:shape id="Shape 7756" o:spid="_x0000_s1312" style="position:absolute;left:37077;top:25522;width:769;height:766;visibility:visible;mso-wrap-style:square;v-text-anchor:top" coordsize="76932,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" path="m,l76932,38313,,76627,,xe" fillcolor="black" stroked="f" strokeweight="0">
                  <v:stroke endcap="round"/>
                  <v:path arrowok="t" textboxrect="0,0,76932,76627"/>
                </v:shape>
                <v:shape id="Shape 7757" o:spid="_x0000_s1313" style="position:absolute;left:23674;top:29392;width:13498;height:0;visibility:visible;mso-wrap-style:square;v-text-anchor:top" coordsize="134983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" path="m,l1349830,e" filled="f" strokeweight=".24433mm">
                  <v:stroke endcap="round"/>
                  <v:path arrowok="t" textboxrect="0,0,1349830,0"/>
                </v:shape>
                <v:shape id="Shape 7758" o:spid="_x0000_s1314" style="position:absolute;left:37077;top:29009;width:769;height:766;visibility:visible;mso-wrap-style:square;v-text-anchor:top" coordsize="76932,76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" path="m,l76932,38313,,76626,,xe" fillcolor="black" stroked="f" strokeweight="0">
                  <v:stroke endcap="round"/>
                  <v:path arrowok="t" textboxrect="0,0,76932,76626"/>
                </v:shape>
                <v:shape id="Shape 7759" o:spid="_x0000_s1315" style="position:absolute;left:23674;top:29392;width:13498;height:3155;visibility:visible;mso-wrap-style:square;v-text-anchor:top" coordsize="1349830,3155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" path="m,l783666,r,315528l1349830,315528e" filled="f" strokeweight=".24433mm">
                  <v:stroke endcap="round"/>
                  <v:path arrowok="t" textboxrect="0,0,1349830,315528"/>
                </v:shape>
                <v:shape id="Shape 7760" o:spid="_x0000_s1316" style="position:absolute;left:37077;top:32164;width:769;height:766;visibility:visible;mso-wrap-style:square;v-text-anchor:top" coordsize="76932,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" path="m,l76932,38313,,76627,,xe" fillcolor="black" stroked="f" strokeweight="0">
                  <v:stroke endcap="round"/>
                  <v:path arrowok="t" textboxrect="0,0,76932,76627"/>
                </v:shape>
                <v:shape id="Shape 7761" o:spid="_x0000_s1317" style="position:absolute;left:23674;top:29392;width:13498;height:6477;visibility:visible;mso-wrap-style:square;v-text-anchor:top" coordsize="1349830,6476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" path="m,l783666,r,647694l1349830,647694e" filled="f" strokeweight=".24433mm">
                  <v:stroke endcap="round"/>
                  <v:path arrowok="t" textboxrect="0,0,1349830,647694"/>
                </v:shape>
                <v:shape id="Shape 7762" o:spid="_x0000_s1318" style="position:absolute;left:37077;top:35486;width:769;height:766;visibility:visible;mso-wrap-style:square;v-text-anchor:top" coordsize="76932,76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" path="m,l76932,38312,,76626,,xe" fillcolor="black" stroked="f" strokeweight="0">
                  <v:stroke endcap="round"/>
                  <v:path arrowok="t" textboxrect="0,0,76932,76626"/>
                </v:shape>
                <v:shape id="Shape 7763" o:spid="_x0000_s1319" style="position:absolute;left:23674;top:29392;width:13498;height:9798;visibility:visible;mso-wrap-style:square;v-text-anchor:top" coordsize="1349830,9798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" path="m,l783666,r,979861l1349830,979861e" filled="f" strokeweight=".24433mm">
                  <v:stroke endcap="round"/>
                  <v:path arrowok="t" textboxrect="0,0,1349830,979861"/>
                </v:shape>
                <v:shape id="Shape 7764" o:spid="_x0000_s1320" style="position:absolute;left:37077;top:38807;width:769;height:767;visibility:visible;mso-wrap-style:square;v-text-anchor:top" coordsize="76932,76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" path="m,l76932,38313,,76626,,xe" fillcolor="black" stroked="f" strokeweight="0">
                  <v:stroke endcap="round"/>
                  <v:path arrowok="t" textboxrect="0,0,76932,76626"/>
                </v:shape>
                <v:shape id="Shape 7765" o:spid="_x0000_s1321" style="position:absolute;left:23674;top:29392;width:13498;height:13119;visibility:visible;mso-wrap-style:square;v-text-anchor:top" coordsize="1349830,13119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" path="m,l783666,r,1311910l1349830,1311910e" filled="f" strokeweight=".24433mm">
                  <v:stroke endcap="round"/>
                  <v:path arrowok="t" textboxrect="0,0,1349830,1311910"/>
                </v:shape>
                <v:shape id="Shape 7766" o:spid="_x0000_s1322" style="position:absolute;left:37077;top:42128;width:769;height:766;visibility:visible;mso-wrap-style:square;v-text-anchor:top" coordsize="76932,76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" path="m,l76932,38313,,76626,,xe" fillcolor="black" stroked="f" strokeweight="0">
                  <v:stroke endcap="round"/>
                  <v:path arrowok="t" textboxrect="0,0,76932,76626"/>
                </v:shape>
                <v:shape id="Shape 7767" o:spid="_x0000_s1323" style="position:absolute;left:19506;top:42844;width:0;height:4643;visibility:visible;mso-wrap-style:square;v-text-anchor:top" coordsize="0,4643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" path="m,l,464330e" filled="f" strokeweight=".24433mm">
                  <v:stroke endcap="round"/>
                  <v:path arrowok="t" textboxrect="0,0,0,464330"/>
                </v:shape>
                <v:shape id="Shape 7768" o:spid="_x0000_s1324" style="position:absolute;left:19121;top:47391;width:770;height:766;visibility:visible;mso-wrap-style:square;v-text-anchor:top" coordsize="76932,766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" path="m,l76932,,38466,76650,,xe" fillcolor="black" stroked="f" strokeweight="0">
                  <v:stroke endcap="round"/>
                  <v:path arrowok="t" textboxrect="0,0,76932,76650"/>
                </v:shape>
                <v:rect id="Rectangle 7770" o:spid="_x0000_s1325" style="position:absolute;left:19186;top:44779;width:941;height:1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2"/>
                            <w:shd w:val="clear" w:color="auto" w:fill="FFFFFF"/>
                          </w:rPr>
                          <w:t>Y</w:t>
                        </w:r>
                      </w:p>
                    </w:txbxContent>
                  </v:textbox>
                </v:rect>
                <v:shape id="Shape 7771" o:spid="_x0000_s1326" style="position:absolute;left:19506;top:50814;width:0;height:3315;visibility:visible;mso-wrap-style:square;v-text-anchor:top" coordsize="0,3314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" path="m,l,331498e" filled="f" strokeweight=".24433mm">
                  <v:stroke endcap="round"/>
                  <v:path arrowok="t" textboxrect="0,0,0,331498"/>
                </v:shape>
                <v:shape id="Shape 7772" o:spid="_x0000_s1327" style="position:absolute;left:19121;top:54033;width:770;height:767;visibility:visible;mso-wrap-style:square;v-text-anchor:top" coordsize="76932,76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" path="m,l76932,,38466,76626,,xe" fillcolor="black" stroked="f" strokeweight="0">
                  <v:stroke endcap="round"/>
                  <v:path arrowok="t" textboxrect="0,0,76932,76626"/>
                </v:shape>
                <v:shape id="Shape 7773" o:spid="_x0000_s1328" style="position:absolute;left:19506;top:3984;width:0;height:1821;visibility:visible;mso-wrap-style:square;v-text-anchor:top" coordsize="0,1820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" path="m,l,182076e" filled="f" strokeweight=".24433mm">
                  <v:stroke endcap="round"/>
                  <v:path arrowok="t" textboxrect="0,0,0,182076"/>
                </v:shape>
                <v:shape id="Shape 7774" o:spid="_x0000_s1329" style="position:absolute;left:19121;top:5709;width:770;height:766;visibility:visible;mso-wrap-style:square;v-text-anchor:top" coordsize="76931,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" path="m,l76931,,38466,76627,,xe" fillcolor="black" stroked="f" strokeweight="0">
                  <v:stroke endcap="round"/>
                  <v:path arrowok="t" textboxrect="0,0,76931,76627"/>
                </v:shape>
                <v:shape id="Shape 7775" o:spid="_x0000_s1330" style="position:absolute;left:19506;top:9133;width:0;height:2491;visibility:visible;mso-wrap-style:square;v-text-anchor:top" coordsize="0,2490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" path="m,l,249095e" filled="f" strokeweight=".24433mm">
                  <v:stroke endcap="round"/>
                  <v:path arrowok="t" textboxrect="0,0,0,249095"/>
                </v:shape>
                <v:shape id="Shape 7776" o:spid="_x0000_s1331" style="position:absolute;left:19506;top:14281;width:0;height:1821;visibility:visible;mso-wrap-style:square;v-text-anchor:top" coordsize="0,1820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" path="m,l,182076e" filled="f" strokeweight=".24433mm">
                  <v:stroke endcap="round"/>
                  <v:path arrowok="t" textboxrect="0,0,0,182076"/>
                </v:shape>
                <v:shape id="Shape 7777" o:spid="_x0000_s1332" style="position:absolute;left:19121;top:16006;width:770;height:766;visibility:visible;mso-wrap-style:square;v-text-anchor:top" coordsize="76931,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" path="m,l76931,,38466,76627,,xe" fillcolor="black" stroked="f" strokeweight="0">
                  <v:stroke endcap="round"/>
                  <v:path arrowok="t" textboxrect="0,0,76931,76627"/>
                </v:shape>
                <v:shape id="Shape 7778" o:spid="_x0000_s1333" style="position:absolute;left:19506;top:19428;width:0;height:1821;visibility:visible;mso-wrap-style:square;v-text-anchor:top" coordsize="0,1820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" path="m,l,182076e" filled="f" strokeweight=".24433mm">
                  <v:stroke endcap="round"/>
                  <v:path arrowok="t" textboxrect="0,0,0,182076"/>
                </v:shape>
                <v:shape id="Shape 7779" o:spid="_x0000_s1334" style="position:absolute;left:19121;top:21153;width:770;height:766;visibility:visible;mso-wrap-style:square;v-text-anchor:top" coordsize="76931,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" path="m,l76931,,38466,76627,,xe" fillcolor="black" stroked="f" strokeweight="0">
                  <v:stroke endcap="round"/>
                  <v:path arrowok="t" textboxrect="0,0,76931,76627"/>
                </v:shape>
                <v:shape id="Shape 7780" o:spid="_x0000_s1335" style="position:absolute;left:19506;top:25573;width:0;height:1820;visibility:visible;mso-wrap-style:square;v-text-anchor:top" coordsize="0,1819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" path="m,l,181959e" filled="f" strokeweight=".24433mm">
                  <v:stroke endcap="round"/>
                  <v:path arrowok="t" textboxrect="0,0,0,181959"/>
                </v:shape>
                <v:shape id="Shape 7781" o:spid="_x0000_s1336" style="position:absolute;left:19121;top:27298;width:770;height:766;visibility:visible;mso-wrap-style:square;v-text-anchor:top" coordsize="76932,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" path="m,l76932,,38466,76627,,xe" fillcolor="black" stroked="f" strokeweight="0">
                  <v:stroke endcap="round"/>
                  <v:path arrowok="t" textboxrect="0,0,76932,76627"/>
                </v:shape>
                <v:shape id="Shape 7782" o:spid="_x0000_s1337" style="position:absolute;left:8336;top:29392;width:6329;height:0;visibility:visible;mso-wrap-style:square;v-text-anchor:top" coordsize="63296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" path="m,l632967,e" filled="f" strokeweight=".24433mm">
                  <v:stroke endcap="round"/>
                  <v:path arrowok="t" textboxrect="0,0,632967,0"/>
                </v:shape>
                <v:shape id="Shape 7783" o:spid="_x0000_s1338" style="position:absolute;left:14569;top:29009;width:769;height:766;visibility:visible;mso-wrap-style:square;v-text-anchor:top" coordsize="76932,766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" path="m,l76932,38313,,76627,,xe" fillcolor="black" stroked="f" strokeweight="0">
                  <v:stroke endcap="round"/>
                  <v:path arrowok="t" textboxrect="0,0,76932,76627"/>
                </v:shape>
                <v:shape id="Shape 7784" o:spid="_x0000_s1339" style="position:absolute;left:9176;top:41515;width:6162;height:0;visibility:visible;mso-wrap-style:square;v-text-anchor:top" coordsize="61626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" path="m616264,l,e" filled="f" strokeweight=".24433mm">
                  <v:stroke endcap="round"/>
                  <v:path arrowok="t" textboxrect="0,0,616264,0"/>
                </v:shape>
                <v:shape id="Shape 7785" o:spid="_x0000_s1340" style="position:absolute;left:8502;top:41132;width:770;height:766;visibility:visible;mso-wrap-style:square;v-text-anchor:top" coordsize="76931,76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" path="m76931,r,76626l,38313,76931,xe" fillcolor="black" stroked="f" strokeweight="0">
                  <v:stroke endcap="round"/>
                  <v:path arrowok="t" textboxrect="0,0,76931,76626"/>
                </v:shape>
                <v:rect id="Rectangle 7787" o:spid="_x0000_s1341" style="position:absolute;left:11587;top:40792;width:939;height:18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22"/>
                            <w:shd w:val="clear" w:color="auto" w:fill="FFFFFF"/>
                          </w:rPr>
                          <w:t>N</w:t>
                        </w:r>
                      </w:p>
                    </w:txbxContent>
                  </v:textbox>
                </v:rect>
                <v:shape id="Shape 7788" o:spid="_x0000_s1342" style="position:absolute;top:44338;width:8336;height:2657;visibility:visible;mso-wrap-style:square;v-text-anchor:top" coordsize="833613,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" path="m66689,l766927,v36831,,66686,29760,66686,66433l833613,199299v,36673,-29855,66434,-66686,66434l66689,265733c29857,265733,,235972,,199299l,66433c,29760,29857,,66689,xe" fillcolor="#dbeef3" stroked="f" strokeweight="0">
                  <v:stroke endcap="round"/>
                  <v:path arrowok="t" textboxrect="0,0,833613,265733"/>
                </v:shape>
                <v:shape id="Shape 7789" o:spid="_x0000_s1343" style="position:absolute;top:44338;width:8336;height:2657;visibility:visible;mso-wrap-style:square;v-text-anchor:top" coordsize="833613,26573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" path="m66689,265733r700238,c803758,265733,833613,235972,833613,199299r,-132866c833613,29760,803758,,766927,l66689,c29857,,,29760,,66433l,199299v,36673,29857,66434,66689,66434xe" filled="f" strokeweight=".24433mm">
                  <v:stroke endcap="round"/>
                  <v:path arrowok="t" textboxrect="0,0,833613,265733"/>
                </v:shape>
                <v:rect id="Rectangle 7790" o:spid="_x0000_s1344" style="position:absolute;left:1818;top:45140;width:6233;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现场清理</w:t>
                        </w:r>
                      </w:p>
                    </w:txbxContent>
                  </v:textbox>
                </v:rect>
                <v:shape id="Shape 7791" o:spid="_x0000_s1345" style="position:absolute;top:46995;width:8336;height:2657;visibility:visible;mso-wrap-style:square;v-text-anchor:top" coordsize="833613,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" path="m66689,l766927,v36831,,66686,29760,66686,66433l833613,199276v,36685,-29855,66422,-66686,66422l66689,265698c29857,265698,,235961,,199276l,66433c,29760,29857,,66689,xe" fillcolor="#dbeef3" stroked="f" strokeweight="0">
                  <v:stroke endcap="round"/>
                  <v:path arrowok="t" textboxrect="0,0,833613,265698"/>
                </v:shape>
                <v:shape id="Shape 7792" o:spid="_x0000_s1346" style="position:absolute;top:46995;width:8336;height:2657;visibility:visible;mso-wrap-style:square;v-text-anchor:top" coordsize="833613,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" path="m66689,265698r700238,c803758,265698,833613,235961,833613,199276r,-132843c833613,29760,803758,,766927,l66689,c29857,,,29760,,66433l,199276v,36685,29857,66422,66689,66422xe" filled="f" strokeweight=".24433mm">
                  <v:stroke endcap="round"/>
                  <v:path arrowok="t" textboxrect="0,0,833613,265698"/>
                </v:shape>
                <v:rect id="Rectangle 7793" o:spid="_x0000_s1347" style="position:absolute;left:1818;top:47806;width:6225;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解除警戒</w:t>
                        </w:r>
                      </w:p>
                    </w:txbxContent>
                  </v:textbox>
                </v:rect>
                <v:shape id="Shape 7794" o:spid="_x0000_s1348" style="position:absolute;top:49652;width:8336;height:2657;visibility:visible;mso-wrap-style:square;v-text-anchor:top" coordsize="833613,2657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" path="m66689,l766927,v36831,,66686,29749,66686,66433l833613,199276v,36685,-29855,66433,-66686,66433l66689,265709c29857,265709,,235961,,199276l,66433c,29749,29857,,66689,xe" fillcolor="#dbeef3" stroked="f" strokeweight="0">
                  <v:stroke endcap="round"/>
                  <v:path arrowok="t" textboxrect="0,0,833613,265709"/>
                </v:shape>
                <v:shape id="Shape 7795" o:spid="_x0000_s1349" style="position:absolute;top:49652;width:8336;height:2657;visibility:visible;mso-wrap-style:square;v-text-anchor:top" coordsize="833613,2657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" path="m66689,265709r700238,c803758,265709,833613,235961,833613,199276r,-132843c833613,29749,803758,,766927,l66689,c29857,,,29749,,66433l,199276v,36685,29857,66433,66689,66433xe" filled="f" strokeweight=".24433mm">
                  <v:stroke endcap="round"/>
                  <v:path arrowok="t" textboxrect="0,0,833613,265709"/>
                </v:shape>
                <v:rect id="Rectangle 7796" o:spid="_x0000_s1350" style="position:absolute;left:1818;top:50463;width:6233;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善后处理</w:t>
                        </w:r>
                      </w:p>
                    </w:txbxContent>
                  </v:textbox>
                </v:rect>
                <v:shape id="Shape 7797" o:spid="_x0000_s1351" style="position:absolute;top:52309;width:8336;height:2657;visibility:visible;mso-wrap-style:square;v-text-anchor:top" coordsize="833613,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" path="m66689,l766927,v36831,,66686,29737,66686,66422l833613,199276v,36685,-29855,66422,-66686,66422l66689,265698c29857,265698,,235961,,199276l,66422c,29737,29857,,66689,xe" fillcolor="#dbeef3" stroked="f" strokeweight="0">
                  <v:stroke endcap="round"/>
                  <v:path arrowok="t" textboxrect="0,0,833613,265698"/>
                </v:shape>
                <v:shape id="Shape 7798" o:spid="_x0000_s1352" style="position:absolute;top:52309;width:8336;height:2657;visibility:visible;mso-wrap-style:square;v-text-anchor:top" coordsize="833613,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" path="m66689,265698r700238,c803758,265698,833613,235961,833613,199276r,-132854c833613,29737,803758,,766927,l66689,c29857,,,29737,,66422l,199276v,36685,29857,66422,66689,66422xe" filled="f" strokeweight=".24433mm">
                  <v:stroke endcap="round"/>
                  <v:path arrowok="t" textboxrect="0,0,833613,265698"/>
                </v:shape>
                <v:rect id="Rectangle 7799" o:spid="_x0000_s1353" style="position:absolute;left:1818;top:53128;width:6225;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事故调查</w:t>
                        </w:r>
                      </w:p>
                    </w:txbxContent>
                  </v:textbox>
                </v:rect>
                <v:shape id="Shape 7800" o:spid="_x0000_s1354" style="position:absolute;left:8336;top:45666;width:7002;height:3820;visibility:visible;mso-wrap-style:square;v-text-anchor:top" coordsize="700253,3819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" path="m700253,381962r-125043,l575210,,,e" filled="f" strokeweight=".24433mm">
                  <v:stroke endcap="round"/>
                  <v:path arrowok="t" textboxrect="0,0,700253,381962"/>
                </v:shape>
                <v:shape id="Shape 7801" o:spid="_x0000_s1355" style="position:absolute;left:8336;top:48323;width:7002;height:1163;visibility:visible;mso-wrap-style:square;v-text-anchor:top" coordsize="700253,1162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" path="m700253,116241r-125043,l575210,,,e" filled="f" strokeweight=".24433mm">
                  <v:stroke endcap="round"/>
                  <v:path arrowok="t" textboxrect="0,0,700253,116241"/>
                </v:shape>
                <v:shape id="Shape 7802" o:spid="_x0000_s1356" style="position:absolute;left:8336;top:49486;width:7002;height:1494;visibility:visible;mso-wrap-style:square;v-text-anchor:top" coordsize="700253,1494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" path="m700253,l575210,r,149457l,149457e" filled="f" strokeweight=".24433mm">
                  <v:stroke endcap="round"/>
                  <v:path arrowok="t" textboxrect="0,0,700253,149457"/>
                </v:shape>
                <v:shape id="Shape 7803" o:spid="_x0000_s1357" style="position:absolute;left:8336;top:49486;width:7002;height:4151;visibility:visible;mso-wrap-style:square;v-text-anchor:top" coordsize="700253,4151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" path="m700253,l575210,r,415155l,415155e" filled="f" strokeweight=".24433mm">
                  <v:stroke endcap="round"/>
                  <v:path arrowok="t" textboxrect="0,0,700253,415155"/>
                </v:shape>
                <v:shape id="Shape 7804" o:spid="_x0000_s1358" style="position:absolute;left:4334;top:37031;width:0;height:3155;visibility:visible;mso-wrap-style:square;v-text-anchor:top" coordsize="0,3155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" path="m,315528l,e" filled="f" strokeweight=".24433mm">
                  <v:stroke endcap="round"/>
                  <v:path arrowok="t" textboxrect="0,0,0,315528"/>
                </v:shape>
                <v:shape id="Shape 7805" o:spid="_x0000_s1359" style="position:absolute;left:4168;top:31392;width:0;height:1660;visibility:visible;mso-wrap-style:square;v-text-anchor:top" coordsize="0,1660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" path="m,166024l,e" filled="f" strokeweight=".24433mm">
                  <v:stroke endcap="round"/>
                  <v:path arrowok="t" textboxrect="0,0,0,166024"/>
                </v:shape>
                <v:shape id="Shape 7806" o:spid="_x0000_s1360" style="position:absolute;left:3783;top:30720;width:769;height:767;visibility:visible;mso-wrap-style:square;v-text-anchor:top" coordsize="76931,76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" path="m38466,l76931,76626,,76626,38466,xe" fillcolor="black" stroked="f" strokeweight="0">
                  <v:stroke endcap="round"/>
                  <v:path arrowok="t" textboxrect="0,0,76931,76626"/>
                </v:shape>
                <v:shape id="Shape 7807" o:spid="_x0000_s1361" style="position:absolute;left:35743;top:53319;width:8335;height:2657;visibility:visible;mso-wrap-style:square;v-text-anchor:top" coordsize="833542,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" path="m66697,l766845,v36936,,66697,29737,66697,66422l833542,199265v,36696,-29761,66433,-66697,66433l66697,265698c29878,265698,,235961,,199265l,66422c,29737,29878,,66697,xe" fillcolor="#dbeef3" stroked="f" strokeweight="0">
                  <v:stroke endcap="round"/>
                  <v:path arrowok="t" textboxrect="0,0,833542,265698"/>
                </v:shape>
                <v:shape id="Shape 7808" o:spid="_x0000_s1362" style="position:absolute;left:35743;top:53319;width:8335;height:2657;visibility:visible;mso-wrap-style:square;v-text-anchor:top" coordsize="833542,265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" path="m66697,265698r700148,c803781,265698,833542,235961,833542,199265r,-132843c833542,29737,803781,,766845,l66697,c29878,,,29737,,66422l,199265v,36696,29878,66433,66697,66433xe" filled="f" strokeweight=".24433mm">
                  <v:stroke endcap="round"/>
                  <v:path arrowok="t" textboxrect="0,0,833542,265698"/>
                </v:shape>
                <v:rect id="Rectangle 7809" o:spid="_x0000_s1363" style="position:absolute;left:37631;top:54136;width:6225;height:15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总结上报</w:t>
                        </w:r>
                      </w:p>
                    </w:txbxContent>
                  </v:textbox>
                </v:rect>
                <v:shape id="Shape 7810" o:spid="_x0000_s1364" style="position:absolute;left:35743;top:56475;width:8335;height:2656;visibility:visible;mso-wrap-style:square;v-text-anchor:top" coordsize="833542,2656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" path="m66697,l766845,v36936,,66697,29737,66697,66422l833542,199272v,36685,-29761,66425,-66697,66425l66697,265697c29878,265697,,235957,,199272l,66422c,29737,29878,,66697,xe" fillcolor="#dbeef3" stroked="f" strokeweight="0">
                  <v:stroke endcap="round"/>
                  <v:path arrowok="t" textboxrect="0,0,833542,265697"/>
                </v:shape>
                <v:shape id="Shape 7811" o:spid="_x0000_s1365" style="position:absolute;left:35743;top:56475;width:8335;height:2656;visibility:visible;mso-wrap-style:square;v-text-anchor:top" coordsize="833542,2656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" path="m66697,265697r700148,c803781,265697,833542,235957,833542,199272r,-132850c833542,29737,803781,,766845,l66697,c29878,,,29737,,66422l,199272v,36685,29878,66425,66697,66425xe" filled="f" strokeweight=".24433mm">
                  <v:stroke endcap="round"/>
                  <v:path arrowok="t" textboxrect="0,0,833542,265697"/>
                </v:shape>
                <v:rect id="Rectangle 7812" o:spid="_x0000_s1366" style="position:absolute;left:37631;top:57299;width:6217;height:15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应急改进</w:t>
                        </w:r>
                      </w:p>
                    </w:txbxContent>
                  </v:textbox>
                </v:rect>
                <v:shape id="Shape 7813" o:spid="_x0000_s1367" style="position:absolute;left:23674;top:54648;width:11395;height:1480;visibility:visible;mso-wrap-style:square;v-text-anchor:top" coordsize="1139504,1480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" path="m,148051r669798,l669798,r469706,e" filled="f" strokeweight=".24433mm">
                  <v:stroke endcap="round"/>
                  <v:path arrowok="t" textboxrect="0,0,1139504,148051"/>
                </v:shape>
                <v:shape id="Shape 7814" o:spid="_x0000_s1368" style="position:absolute;left:34973;top:54265;width:770;height:766;visibility:visible;mso-wrap-style:square;v-text-anchor:top" coordsize="76932,766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" path="m,l76932,38313,,76626,,xe" fillcolor="black" stroked="f" strokeweight="0">
                  <v:stroke endcap="round"/>
                  <v:path arrowok="t" textboxrect="0,0,76932,76626"/>
                </v:shape>
                <v:shape id="Shape 7815" o:spid="_x0000_s1369" style="position:absolute;left:23674;top:56128;width:11395;height:1675;visibility:visible;mso-wrap-style:square;v-text-anchor:top" coordsize="1139504,16746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" path="m,l669798,r,167465l1139504,167465e" filled="f" strokeweight=".24433mm">
                  <v:stroke endcap="round"/>
                  <v:path arrowok="t" textboxrect="0,0,1139504,167465"/>
                </v:shape>
                <v:shape id="Shape 7816" o:spid="_x0000_s1370" style="position:absolute;left:34973;top:57420;width:770;height:766;visibility:visible;mso-wrap-style:square;v-text-anchor:top" coordsize="76932,766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" path="m,l76932,38313,,76630,,xe" fillcolor="black" stroked="f" strokeweight="0">
                  <v:stroke endcap="round"/>
                  <v:path arrowok="t" textboxrect="0,0,76932,76630"/>
                </v:shape>
                <v:rect id="Rectangle 7817" o:spid="_x0000_s1371" style="position:absolute;left:46265;top:58035;width:446;height:19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" filled="f" stroked="f">
                  <v:textbox inset="0,0,0,0">
                    <w:txbxContent>
                      <w:p w:rsidR="00374651" w:rsidRDefault="00374651">
                        <w:pPr>
                          <w:spacing w:after="160" w:line="259" w:lineRule="auto"/>
                          <w:ind w:left="0" w:firstLine="0"/>
                        </w:pPr>
                        <w:r>
                          <w:rPr>
                            <w:rFonts w:eastAsia="Times New Roman" w:cs="Times New Roman"/>
                            <w:sz w:val="21"/>
                          </w:rPr>
                          <w:t xml:space="preserve"> </w:t>
                        </w:r>
                      </w:p>
                    </w:txbxContent>
                  </v:textbox>
                </v:rect>
                <w10:anchorlock/>
              </v:group>
            </w:pict>
          </mc:Fallback>
        </mc:AlternateContent>
      </w:r>
    </w:p>
    <w:p w:rsidR="00DD4F7A" w:rsidRPr="00907A44" w:rsidRDefault="00803464">
      <w:pPr>
        <w:spacing w:after="206" w:line="265" w:lineRule="auto"/>
        <w:ind w:left="362" w:right="632" w:hanging="10"/>
        <w:jc w:val="center"/>
        <w:rPr>
          <w:color w:val="auto"/>
        </w:rPr>
      </w:pPr>
      <w:r w:rsidRPr="00907A44">
        <w:rPr>
          <w:color w:val="auto"/>
          <w:sz w:val="21"/>
        </w:rPr>
        <w:t>图</w:t>
      </w:r>
      <w:r w:rsidRPr="00907A44">
        <w:rPr>
          <w:rFonts w:eastAsia="Times New Roman" w:cs="Times New Roman"/>
          <w:b/>
          <w:color w:val="auto"/>
          <w:sz w:val="21"/>
        </w:rPr>
        <w:t xml:space="preserve"> 6.2-2 </w:t>
      </w:r>
      <w:r w:rsidRPr="00907A44">
        <w:rPr>
          <w:color w:val="auto"/>
          <w:sz w:val="21"/>
        </w:rPr>
        <w:t>厂区级突发环境事件应急响应流程图</w:t>
      </w:r>
      <w:r w:rsidRPr="00907A44">
        <w:rPr>
          <w:rFonts w:eastAsia="Times New Roman" w:cs="Times New Roman"/>
          <w:b/>
          <w:color w:val="auto"/>
          <w:sz w:val="21"/>
        </w:rPr>
        <w:t xml:space="preserve"> </w:t>
      </w:r>
    </w:p>
    <w:p w:rsidR="00DD4F7A" w:rsidRPr="00907A44" w:rsidRDefault="00803464" w:rsidP="00657846">
      <w:pPr>
        <w:pStyle w:val="3"/>
        <w:spacing w:before="120" w:after="120"/>
        <w:rPr>
          <w:color w:val="auto"/>
        </w:rPr>
      </w:pPr>
      <w:bookmarkStart w:id="55" w:name="_Toc59093946"/>
      <w:r w:rsidRPr="00907A44">
        <w:rPr>
          <w:color w:val="auto"/>
        </w:rPr>
        <w:lastRenderedPageBreak/>
        <w:t xml:space="preserve">6.2.3 </w:t>
      </w:r>
      <w:r w:rsidRPr="00907A44">
        <w:rPr>
          <w:color w:val="auto"/>
        </w:rPr>
        <w:t>车间级突发环境事件应急响应</w:t>
      </w:r>
      <w:bookmarkEnd w:id="55"/>
      <w:r w:rsidRPr="00907A44">
        <w:rPr>
          <w:color w:val="auto"/>
        </w:rPr>
        <w:t xml:space="preserve"> </w:t>
      </w:r>
    </w:p>
    <w:p w:rsidR="00DD4F7A" w:rsidRPr="00907A44" w:rsidRDefault="00803464">
      <w:pPr>
        <w:ind w:left="-15" w:firstLine="559"/>
        <w:rPr>
          <w:color w:val="auto"/>
        </w:rPr>
      </w:pPr>
      <w:r w:rsidRPr="00907A44">
        <w:rPr>
          <w:color w:val="auto"/>
        </w:rPr>
        <w:t>车间级突发环境事件是对企业污水处理设施单元或仓储范围的生产安全和人员安全以及周边环境造成较小危害和威胁。当发生车间级环境事故时，应急处置原则上由各相关车间自行处置，应急指挥部视情况通知有关应急力量待命。具体应急响应措施如下：</w:t>
      </w:r>
      <w:r w:rsidRPr="00907A44">
        <w:rPr>
          <w:rFonts w:eastAsia="Times New Roman" w:cs="Times New Roman"/>
          <w:color w:val="auto"/>
        </w:rPr>
        <w:t xml:space="preserve"> </w:t>
      </w:r>
    </w:p>
    <w:p w:rsidR="00DD4F7A" w:rsidRPr="00907A44" w:rsidRDefault="00803464" w:rsidP="00FA5EE4">
      <w:pPr>
        <w:numPr>
          <w:ilvl w:val="0"/>
          <w:numId w:val="27"/>
        </w:numPr>
        <w:ind w:firstLine="559"/>
        <w:rPr>
          <w:color w:val="auto"/>
        </w:rPr>
      </w:pPr>
      <w:r w:rsidRPr="00907A44">
        <w:rPr>
          <w:color w:val="auto"/>
        </w:rPr>
        <w:t>启动车间级应急响应程序，开展应急救援。</w:t>
      </w:r>
      <w:r w:rsidRPr="00907A44">
        <w:rPr>
          <w:rFonts w:eastAsia="Times New Roman" w:cs="Times New Roman"/>
          <w:color w:val="auto"/>
        </w:rPr>
        <w:t xml:space="preserve"> </w:t>
      </w:r>
    </w:p>
    <w:p w:rsidR="00DD4F7A" w:rsidRPr="00907A44" w:rsidRDefault="00803464" w:rsidP="00FA5EE4">
      <w:pPr>
        <w:numPr>
          <w:ilvl w:val="0"/>
          <w:numId w:val="27"/>
        </w:numPr>
        <w:ind w:firstLine="559"/>
        <w:rPr>
          <w:color w:val="auto"/>
        </w:rPr>
      </w:pPr>
      <w:r w:rsidRPr="00907A44">
        <w:rPr>
          <w:color w:val="auto"/>
        </w:rPr>
        <w:t>事故后现场恢复和清理；</w:t>
      </w:r>
      <w:r w:rsidRPr="00907A44">
        <w:rPr>
          <w:rFonts w:eastAsia="Times New Roman" w:cs="Times New Roman"/>
          <w:color w:val="auto"/>
        </w:rPr>
        <w:t xml:space="preserve"> </w:t>
      </w:r>
    </w:p>
    <w:p w:rsidR="00DD4F7A" w:rsidRPr="00907A44" w:rsidRDefault="00803464" w:rsidP="00FA5EE4">
      <w:pPr>
        <w:numPr>
          <w:ilvl w:val="0"/>
          <w:numId w:val="27"/>
        </w:numPr>
        <w:ind w:firstLine="559"/>
        <w:rPr>
          <w:color w:val="auto"/>
        </w:rPr>
      </w:pPr>
      <w:r w:rsidRPr="00907A44">
        <w:rPr>
          <w:color w:val="auto"/>
        </w:rPr>
        <w:t>事故原因调查、事故总结，事故处理后报告连云港市生态环境局；</w:t>
      </w:r>
      <w:r w:rsidRPr="00907A44">
        <w:rPr>
          <w:rFonts w:eastAsia="Times New Roman" w:cs="Times New Roman"/>
          <w:color w:val="auto"/>
        </w:rPr>
        <w:t xml:space="preserve"> </w:t>
      </w:r>
    </w:p>
    <w:p w:rsidR="00DD4F7A" w:rsidRPr="00907A44" w:rsidRDefault="00803464" w:rsidP="00FA5EE4">
      <w:pPr>
        <w:numPr>
          <w:ilvl w:val="0"/>
          <w:numId w:val="27"/>
        </w:numPr>
        <w:spacing w:after="13"/>
        <w:ind w:firstLine="559"/>
        <w:rPr>
          <w:color w:val="auto"/>
        </w:rPr>
      </w:pPr>
      <w:r w:rsidRPr="00907A44">
        <w:rPr>
          <w:color w:val="auto"/>
        </w:rPr>
        <w:t>针对事故原因，进行生产、储存环节改进，对应急预案进</w:t>
      </w:r>
    </w:p>
    <w:p w:rsidR="00DD4F7A" w:rsidRPr="00907A44" w:rsidRDefault="00803464">
      <w:pPr>
        <w:ind w:left="-7"/>
        <w:rPr>
          <w:color w:val="auto"/>
        </w:rPr>
      </w:pPr>
      <w:r w:rsidRPr="00907A44">
        <w:rPr>
          <w:color w:val="auto"/>
        </w:rPr>
        <w:t>行改进完善，提高应急效率。车间级环境事件应急流程详见图</w:t>
      </w:r>
      <w:r w:rsidRPr="00907A44">
        <w:rPr>
          <w:color w:val="auto"/>
        </w:rPr>
        <w:t xml:space="preserve"> </w:t>
      </w:r>
      <w:r w:rsidRPr="00907A44">
        <w:rPr>
          <w:rFonts w:eastAsia="Times New Roman" w:cs="Times New Roman"/>
          <w:color w:val="auto"/>
        </w:rPr>
        <w:t>6.2-3</w:t>
      </w:r>
      <w:r w:rsidRPr="00907A44">
        <w:rPr>
          <w:color w:val="auto"/>
        </w:rPr>
        <w:t>。</w:t>
      </w:r>
      <w:r w:rsidRPr="00907A44">
        <w:rPr>
          <w:rFonts w:eastAsia="Times New Roman" w:cs="Times New Roman"/>
          <w:color w:val="auto"/>
        </w:rPr>
        <w:t xml:space="preserve"> </w:t>
      </w:r>
    </w:p>
    <w:p w:rsidR="00DD4F7A" w:rsidRPr="00907A44" w:rsidRDefault="00803464">
      <w:pPr>
        <w:spacing w:after="7" w:line="259" w:lineRule="auto"/>
        <w:ind w:left="538" w:firstLine="0"/>
        <w:rPr>
          <w:color w:val="auto"/>
        </w:rPr>
      </w:pPr>
      <w:r w:rsidRPr="00907A44">
        <w:rPr>
          <w:rFonts w:ascii="Calibri" w:eastAsia="Calibri" w:hAnsi="Calibri" w:cs="Calibri"/>
          <w:noProof/>
          <w:color w:val="auto"/>
          <w:sz w:val="22"/>
        </w:rPr>
        <mc:AlternateContent>
          <mc:Choice Requires="wpg">
            <w:drawing>
              <wp:inline distT="0" distB="0" distL="0" distR="0" wp14:anchorId="728F20B5" wp14:editId="77E6B311">
                <wp:extent cx="4651018" cy="5157427"/>
                <wp:effectExtent l="0" t="0" r="0" b="0"/>
                <wp:docPr id="72782" name="Group 72782"/>
                <wp:cNvGraphicFramePr/>
                <a:graphic xmlns:a="http://schemas.openxmlformats.org/drawingml/2006/main">
                  <a:graphicData uri="http://schemas.microsoft.com/office/word/2010/wordprocessingGroup">
                    <wpg:wgp>
                      <wpg:cNvGrpSpPr/>
                      <wpg:grpSpPr>
                        <a:xfrm>
                          <a:off x="0" y="0"/>
                          <a:ext cx="4651018" cy="5157427"/>
                          <a:chOff x="0" y="0"/>
                          <a:chExt cx="4651018" cy="5157427"/>
                        </a:xfrm>
                      </wpg:grpSpPr>
                      <wps:wsp>
                        <wps:cNvPr id="7876" name="Shape 7876"/>
                        <wps:cNvSpPr/>
                        <wps:spPr>
                          <a:xfrm>
                            <a:off x="1410975" y="0"/>
                            <a:ext cx="1062375" cy="395531"/>
                          </a:xfrm>
                          <a:custGeom>
                            <a:avLst/>
                            <a:gdLst/>
                            <a:ahLst/>
                            <a:cxnLst/>
                            <a:rect l="0" t="0" r="0" b="0"/>
                            <a:pathLst>
                              <a:path w="1062375" h="395531">
                                <a:moveTo>
                                  <a:pt x="531129" y="0"/>
                                </a:moveTo>
                                <a:cubicBezTo>
                                  <a:pt x="824508" y="0"/>
                                  <a:pt x="1062375" y="88477"/>
                                  <a:pt x="1062375" y="197765"/>
                                </a:cubicBezTo>
                                <a:cubicBezTo>
                                  <a:pt x="1062375" y="306937"/>
                                  <a:pt x="824508" y="395531"/>
                                  <a:pt x="531129" y="395531"/>
                                </a:cubicBezTo>
                                <a:cubicBezTo>
                                  <a:pt x="237749" y="395531"/>
                                  <a:pt x="0" y="306937"/>
                                  <a:pt x="0" y="197765"/>
                                </a:cubicBezTo>
                                <a:cubicBezTo>
                                  <a:pt x="0" y="88477"/>
                                  <a:pt x="237749" y="0"/>
                                  <a:pt x="531129" y="0"/>
                                </a:cubicBezTo>
                                <a:close/>
                              </a:path>
                            </a:pathLst>
                          </a:custGeom>
                          <a:ln w="0" cap="flat">
                            <a:miter lim="127000"/>
                          </a:ln>
                        </wps:spPr>
                        <wps:style>
                          <a:lnRef idx="0">
                            <a:srgbClr val="000000">
                              <a:alpha val="0"/>
                            </a:srgbClr>
                          </a:lnRef>
                          <a:fillRef idx="1">
                            <a:srgbClr val="DBEEF3"/>
                          </a:fillRef>
                          <a:effectRef idx="0">
                            <a:scrgbClr r="0" g="0" b="0"/>
                          </a:effectRef>
                          <a:fontRef idx="none"/>
                        </wps:style>
                        <wps:bodyPr/>
                      </wps:wsp>
                      <wps:wsp>
                        <wps:cNvPr id="7877" name="Shape 7877"/>
                        <wps:cNvSpPr/>
                        <wps:spPr>
                          <a:xfrm>
                            <a:off x="1410975" y="0"/>
                            <a:ext cx="1062375" cy="395531"/>
                          </a:xfrm>
                          <a:custGeom>
                            <a:avLst/>
                            <a:gdLst/>
                            <a:ahLst/>
                            <a:cxnLst/>
                            <a:rect l="0" t="0" r="0" b="0"/>
                            <a:pathLst>
                              <a:path w="1062375" h="395531">
                                <a:moveTo>
                                  <a:pt x="1062375" y="197765"/>
                                </a:moveTo>
                                <a:cubicBezTo>
                                  <a:pt x="1062375" y="88477"/>
                                  <a:pt x="824508" y="0"/>
                                  <a:pt x="531129" y="0"/>
                                </a:cubicBezTo>
                                <a:cubicBezTo>
                                  <a:pt x="237749" y="0"/>
                                  <a:pt x="0" y="88477"/>
                                  <a:pt x="0" y="197765"/>
                                </a:cubicBezTo>
                                <a:cubicBezTo>
                                  <a:pt x="0" y="306937"/>
                                  <a:pt x="237749" y="395531"/>
                                  <a:pt x="531129" y="395531"/>
                                </a:cubicBezTo>
                                <a:cubicBezTo>
                                  <a:pt x="824508" y="395531"/>
                                  <a:pt x="1062375" y="306937"/>
                                  <a:pt x="1062375" y="197765"/>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878" name="Rectangle 7878"/>
                        <wps:cNvSpPr/>
                        <wps:spPr>
                          <a:xfrm>
                            <a:off x="1535237" y="135443"/>
                            <a:ext cx="1088976" cy="151153"/>
                          </a:xfrm>
                          <a:prstGeom prst="rect">
                            <a:avLst/>
                          </a:prstGeom>
                          <a:ln>
                            <a:noFill/>
                          </a:ln>
                        </wps:spPr>
                        <wps:txbx>
                          <w:txbxContent>
                            <w:p w:rsidR="00374651" w:rsidRDefault="00374651">
                              <w:pPr>
                                <w:spacing w:after="160" w:line="259" w:lineRule="auto"/>
                                <w:ind w:left="0" w:firstLine="0"/>
                              </w:pPr>
                              <w:r>
                                <w:rPr>
                                  <w:rFonts w:ascii="宋体" w:hAnsi="宋体" w:cs="宋体"/>
                                  <w:sz w:val="18"/>
                                </w:rPr>
                                <w:t>车间级环境事件</w:t>
                              </w:r>
                            </w:p>
                          </w:txbxContent>
                        </wps:txbx>
                        <wps:bodyPr horzOverflow="overflow" vert="horz" lIns="0" tIns="0" rIns="0" bIns="0" rtlCol="0">
                          <a:noAutofit/>
                        </wps:bodyPr>
                      </wps:wsp>
                      <wps:wsp>
                        <wps:cNvPr id="7879" name="Shape 7879"/>
                        <wps:cNvSpPr/>
                        <wps:spPr>
                          <a:xfrm>
                            <a:off x="1527156" y="642708"/>
                            <a:ext cx="829896" cy="263571"/>
                          </a:xfrm>
                          <a:custGeom>
                            <a:avLst/>
                            <a:gdLst/>
                            <a:ahLst/>
                            <a:cxnLst/>
                            <a:rect l="0" t="0" r="0" b="0"/>
                            <a:pathLst>
                              <a:path w="829896" h="263571">
                                <a:moveTo>
                                  <a:pt x="66406" y="0"/>
                                </a:moveTo>
                                <a:lnTo>
                                  <a:pt x="763607" y="0"/>
                                </a:lnTo>
                                <a:cubicBezTo>
                                  <a:pt x="800265" y="0"/>
                                  <a:pt x="829896" y="29415"/>
                                  <a:pt x="829896" y="65805"/>
                                </a:cubicBezTo>
                                <a:lnTo>
                                  <a:pt x="829896" y="197649"/>
                                </a:lnTo>
                                <a:cubicBezTo>
                                  <a:pt x="829896" y="234040"/>
                                  <a:pt x="800265" y="263571"/>
                                  <a:pt x="763607" y="263571"/>
                                </a:cubicBezTo>
                                <a:lnTo>
                                  <a:pt x="66406" y="263571"/>
                                </a:lnTo>
                                <a:cubicBezTo>
                                  <a:pt x="29748" y="263571"/>
                                  <a:pt x="0" y="234040"/>
                                  <a:pt x="0" y="197649"/>
                                </a:cubicBezTo>
                                <a:lnTo>
                                  <a:pt x="0" y="65805"/>
                                </a:lnTo>
                                <a:cubicBezTo>
                                  <a:pt x="0" y="29415"/>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80" name="Shape 7880"/>
                        <wps:cNvSpPr/>
                        <wps:spPr>
                          <a:xfrm>
                            <a:off x="1527156" y="642708"/>
                            <a:ext cx="829896" cy="263571"/>
                          </a:xfrm>
                          <a:custGeom>
                            <a:avLst/>
                            <a:gdLst/>
                            <a:ahLst/>
                            <a:cxnLst/>
                            <a:rect l="0" t="0" r="0" b="0"/>
                            <a:pathLst>
                              <a:path w="829896" h="263571">
                                <a:moveTo>
                                  <a:pt x="66406" y="263571"/>
                                </a:moveTo>
                                <a:lnTo>
                                  <a:pt x="763607" y="263571"/>
                                </a:lnTo>
                                <a:cubicBezTo>
                                  <a:pt x="800265" y="263571"/>
                                  <a:pt x="829896" y="234040"/>
                                  <a:pt x="829896" y="197649"/>
                                </a:cubicBezTo>
                                <a:lnTo>
                                  <a:pt x="829896" y="65805"/>
                                </a:lnTo>
                                <a:cubicBezTo>
                                  <a:pt x="829896" y="29415"/>
                                  <a:pt x="800265" y="0"/>
                                  <a:pt x="763607" y="0"/>
                                </a:cubicBezTo>
                                <a:lnTo>
                                  <a:pt x="66406" y="0"/>
                                </a:lnTo>
                                <a:cubicBezTo>
                                  <a:pt x="29748" y="0"/>
                                  <a:pt x="0" y="29415"/>
                                  <a:pt x="0" y="65805"/>
                                </a:cubicBezTo>
                                <a:lnTo>
                                  <a:pt x="0" y="197649"/>
                                </a:lnTo>
                                <a:cubicBezTo>
                                  <a:pt x="0" y="234040"/>
                                  <a:pt x="29748" y="263571"/>
                                  <a:pt x="66406" y="263571"/>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881" name="Rectangle 7881"/>
                        <wps:cNvSpPr/>
                        <wps:spPr>
                          <a:xfrm>
                            <a:off x="1652589" y="717246"/>
                            <a:ext cx="770904" cy="150765"/>
                          </a:xfrm>
                          <a:prstGeom prst="rect">
                            <a:avLst/>
                          </a:prstGeom>
                          <a:ln>
                            <a:noFill/>
                          </a:ln>
                        </wps:spPr>
                        <wps:txbx>
                          <w:txbxContent>
                            <w:p w:rsidR="00374651" w:rsidRDefault="00374651">
                              <w:pPr>
                                <w:spacing w:after="160" w:line="259" w:lineRule="auto"/>
                                <w:ind w:left="0" w:firstLine="0"/>
                              </w:pPr>
                              <w:r>
                                <w:rPr>
                                  <w:rFonts w:ascii="宋体" w:hAnsi="宋体" w:cs="宋体"/>
                                  <w:sz w:val="18"/>
                                </w:rPr>
                                <w:t>设施负责人</w:t>
                              </w:r>
                            </w:p>
                          </w:txbxContent>
                        </wps:txbx>
                        <wps:bodyPr horzOverflow="overflow" vert="horz" lIns="0" tIns="0" rIns="0" bIns="0" rtlCol="0">
                          <a:noAutofit/>
                        </wps:bodyPr>
                      </wps:wsp>
                      <wps:wsp>
                        <wps:cNvPr id="7882" name="Shape 7882"/>
                        <wps:cNvSpPr/>
                        <wps:spPr>
                          <a:xfrm>
                            <a:off x="3120660" y="856867"/>
                            <a:ext cx="830013" cy="263687"/>
                          </a:xfrm>
                          <a:custGeom>
                            <a:avLst/>
                            <a:gdLst/>
                            <a:ahLst/>
                            <a:cxnLst/>
                            <a:rect l="0" t="0" r="0" b="0"/>
                            <a:pathLst>
                              <a:path w="830013" h="263687">
                                <a:moveTo>
                                  <a:pt x="66405" y="0"/>
                                </a:moveTo>
                                <a:lnTo>
                                  <a:pt x="763608" y="0"/>
                                </a:lnTo>
                                <a:cubicBezTo>
                                  <a:pt x="800265" y="0"/>
                                  <a:pt x="830013" y="29531"/>
                                  <a:pt x="830013" y="65922"/>
                                </a:cubicBezTo>
                                <a:lnTo>
                                  <a:pt x="830013" y="197765"/>
                                </a:lnTo>
                                <a:cubicBezTo>
                                  <a:pt x="830013" y="234156"/>
                                  <a:pt x="800265" y="263687"/>
                                  <a:pt x="763608" y="263687"/>
                                </a:cubicBezTo>
                                <a:lnTo>
                                  <a:pt x="66405" y="263687"/>
                                </a:lnTo>
                                <a:cubicBezTo>
                                  <a:pt x="29748" y="263687"/>
                                  <a:pt x="0" y="234156"/>
                                  <a:pt x="0" y="197765"/>
                                </a:cubicBezTo>
                                <a:lnTo>
                                  <a:pt x="0" y="65922"/>
                                </a:lnTo>
                                <a:cubicBezTo>
                                  <a:pt x="0" y="29531"/>
                                  <a:pt x="29748" y="0"/>
                                  <a:pt x="66405"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83" name="Shape 7883"/>
                        <wps:cNvSpPr/>
                        <wps:spPr>
                          <a:xfrm>
                            <a:off x="3120660" y="856867"/>
                            <a:ext cx="830013" cy="263687"/>
                          </a:xfrm>
                          <a:custGeom>
                            <a:avLst/>
                            <a:gdLst/>
                            <a:ahLst/>
                            <a:cxnLst/>
                            <a:rect l="0" t="0" r="0" b="0"/>
                            <a:pathLst>
                              <a:path w="830013" h="263687">
                                <a:moveTo>
                                  <a:pt x="66405" y="263687"/>
                                </a:moveTo>
                                <a:lnTo>
                                  <a:pt x="763608" y="263687"/>
                                </a:lnTo>
                                <a:cubicBezTo>
                                  <a:pt x="800265" y="263687"/>
                                  <a:pt x="830013" y="234156"/>
                                  <a:pt x="830013" y="197765"/>
                                </a:cubicBezTo>
                                <a:lnTo>
                                  <a:pt x="830013" y="65922"/>
                                </a:lnTo>
                                <a:cubicBezTo>
                                  <a:pt x="830013" y="29531"/>
                                  <a:pt x="800265" y="0"/>
                                  <a:pt x="763608" y="0"/>
                                </a:cubicBezTo>
                                <a:lnTo>
                                  <a:pt x="66405" y="0"/>
                                </a:lnTo>
                                <a:cubicBezTo>
                                  <a:pt x="29748" y="0"/>
                                  <a:pt x="0" y="29531"/>
                                  <a:pt x="0" y="65922"/>
                                </a:cubicBezTo>
                                <a:lnTo>
                                  <a:pt x="0" y="197765"/>
                                </a:lnTo>
                                <a:cubicBezTo>
                                  <a:pt x="0" y="234156"/>
                                  <a:pt x="29748" y="263687"/>
                                  <a:pt x="66405"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884" name="Rectangle 7884"/>
                        <wps:cNvSpPr/>
                        <wps:spPr>
                          <a:xfrm>
                            <a:off x="3249138" y="931504"/>
                            <a:ext cx="771358" cy="151152"/>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应急指挥部</w:t>
                              </w:r>
                            </w:p>
                          </w:txbxContent>
                        </wps:txbx>
                        <wps:bodyPr horzOverflow="overflow" vert="horz" lIns="0" tIns="0" rIns="0" bIns="0" rtlCol="0">
                          <a:noAutofit/>
                        </wps:bodyPr>
                      </wps:wsp>
                      <wps:wsp>
                        <wps:cNvPr id="7885" name="Shape 7885"/>
                        <wps:cNvSpPr/>
                        <wps:spPr>
                          <a:xfrm>
                            <a:off x="1759517" y="1664322"/>
                            <a:ext cx="365173" cy="362512"/>
                          </a:xfrm>
                          <a:custGeom>
                            <a:avLst/>
                            <a:gdLst/>
                            <a:ahLst/>
                            <a:cxnLst/>
                            <a:rect l="0" t="0" r="0" b="0"/>
                            <a:pathLst>
                              <a:path w="365173" h="362512">
                                <a:moveTo>
                                  <a:pt x="182587" y="0"/>
                                </a:moveTo>
                                <a:cubicBezTo>
                                  <a:pt x="283425" y="0"/>
                                  <a:pt x="365173" y="81152"/>
                                  <a:pt x="365173" y="181256"/>
                                </a:cubicBezTo>
                                <a:cubicBezTo>
                                  <a:pt x="365173" y="281359"/>
                                  <a:pt x="283425" y="362512"/>
                                  <a:pt x="182587" y="362512"/>
                                </a:cubicBezTo>
                                <a:cubicBezTo>
                                  <a:pt x="81748" y="362512"/>
                                  <a:pt x="0" y="281359"/>
                                  <a:pt x="0" y="181256"/>
                                </a:cubicBezTo>
                                <a:cubicBezTo>
                                  <a:pt x="0" y="81152"/>
                                  <a:pt x="81748" y="0"/>
                                  <a:pt x="18258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86" name="Shape 7886"/>
                        <wps:cNvSpPr/>
                        <wps:spPr>
                          <a:xfrm>
                            <a:off x="1759517" y="1664322"/>
                            <a:ext cx="365173" cy="362512"/>
                          </a:xfrm>
                          <a:custGeom>
                            <a:avLst/>
                            <a:gdLst/>
                            <a:ahLst/>
                            <a:cxnLst/>
                            <a:rect l="0" t="0" r="0" b="0"/>
                            <a:pathLst>
                              <a:path w="365173" h="362512">
                                <a:moveTo>
                                  <a:pt x="365173" y="181256"/>
                                </a:moveTo>
                                <a:cubicBezTo>
                                  <a:pt x="365173" y="81152"/>
                                  <a:pt x="283425" y="0"/>
                                  <a:pt x="182587" y="0"/>
                                </a:cubicBezTo>
                                <a:cubicBezTo>
                                  <a:pt x="81748" y="0"/>
                                  <a:pt x="0" y="81152"/>
                                  <a:pt x="0" y="181256"/>
                                </a:cubicBezTo>
                                <a:cubicBezTo>
                                  <a:pt x="0" y="281359"/>
                                  <a:pt x="81748" y="362512"/>
                                  <a:pt x="182587" y="362512"/>
                                </a:cubicBezTo>
                                <a:cubicBezTo>
                                  <a:pt x="283425" y="362512"/>
                                  <a:pt x="365173" y="281359"/>
                                  <a:pt x="365173" y="181256"/>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887" name="Rectangle 7887"/>
                        <wps:cNvSpPr/>
                        <wps:spPr>
                          <a:xfrm>
                            <a:off x="1840329" y="1727036"/>
                            <a:ext cx="281159" cy="139555"/>
                          </a:xfrm>
                          <a:prstGeom prst="rect">
                            <a:avLst/>
                          </a:prstGeom>
                          <a:ln>
                            <a:noFill/>
                          </a:ln>
                        </wps:spPr>
                        <wps:txbx>
                          <w:txbxContent>
                            <w:p w:rsidR="00374651" w:rsidRDefault="00374651">
                              <w:pPr>
                                <w:spacing w:after="160" w:line="259" w:lineRule="auto"/>
                                <w:ind w:left="0" w:firstLine="0"/>
                              </w:pPr>
                              <w:r>
                                <w:rPr>
                                  <w:rFonts w:ascii="宋体" w:hAnsi="宋体" w:cs="宋体"/>
                                  <w:sz w:val="17"/>
                                </w:rPr>
                                <w:t>车间</w:t>
                              </w:r>
                            </w:p>
                          </w:txbxContent>
                        </wps:txbx>
                        <wps:bodyPr horzOverflow="overflow" vert="horz" lIns="0" tIns="0" rIns="0" bIns="0" rtlCol="0">
                          <a:noAutofit/>
                        </wps:bodyPr>
                      </wps:wsp>
                      <wps:wsp>
                        <wps:cNvPr id="7888" name="Rectangle 7888"/>
                        <wps:cNvSpPr/>
                        <wps:spPr>
                          <a:xfrm>
                            <a:off x="1840329" y="1852835"/>
                            <a:ext cx="281159" cy="139554"/>
                          </a:xfrm>
                          <a:prstGeom prst="rect">
                            <a:avLst/>
                          </a:prstGeom>
                          <a:ln>
                            <a:noFill/>
                          </a:ln>
                        </wps:spPr>
                        <wps:txbx>
                          <w:txbxContent>
                            <w:p w:rsidR="00374651" w:rsidRDefault="00374651">
                              <w:pPr>
                                <w:spacing w:after="160" w:line="259" w:lineRule="auto"/>
                                <w:ind w:left="0" w:firstLine="0"/>
                              </w:pPr>
                              <w:r>
                                <w:rPr>
                                  <w:rFonts w:ascii="宋体" w:hAnsi="宋体" w:cs="宋体"/>
                                  <w:sz w:val="17"/>
                                </w:rPr>
                                <w:t>自救</w:t>
                              </w:r>
                            </w:p>
                          </w:txbxContent>
                        </wps:txbx>
                        <wps:bodyPr horzOverflow="overflow" vert="horz" lIns="0" tIns="0" rIns="0" bIns="0" rtlCol="0">
                          <a:noAutofit/>
                        </wps:bodyPr>
                      </wps:wsp>
                      <wps:wsp>
                        <wps:cNvPr id="7889" name="Shape 7889"/>
                        <wps:cNvSpPr/>
                        <wps:spPr>
                          <a:xfrm>
                            <a:off x="1527156" y="1153457"/>
                            <a:ext cx="829896" cy="263687"/>
                          </a:xfrm>
                          <a:custGeom>
                            <a:avLst/>
                            <a:gdLst/>
                            <a:ahLst/>
                            <a:cxnLst/>
                            <a:rect l="0" t="0" r="0" b="0"/>
                            <a:pathLst>
                              <a:path w="829896" h="263687">
                                <a:moveTo>
                                  <a:pt x="66406" y="0"/>
                                </a:moveTo>
                                <a:lnTo>
                                  <a:pt x="763607" y="0"/>
                                </a:lnTo>
                                <a:cubicBezTo>
                                  <a:pt x="800265" y="0"/>
                                  <a:pt x="829896" y="29531"/>
                                  <a:pt x="829896" y="65922"/>
                                </a:cubicBezTo>
                                <a:lnTo>
                                  <a:pt x="829896" y="197765"/>
                                </a:lnTo>
                                <a:cubicBezTo>
                                  <a:pt x="829896" y="234156"/>
                                  <a:pt x="800265" y="263687"/>
                                  <a:pt x="763607" y="263687"/>
                                </a:cubicBezTo>
                                <a:lnTo>
                                  <a:pt x="66406" y="263687"/>
                                </a:lnTo>
                                <a:cubicBezTo>
                                  <a:pt x="29748" y="263687"/>
                                  <a:pt x="0" y="234156"/>
                                  <a:pt x="0" y="197765"/>
                                </a:cubicBezTo>
                                <a:lnTo>
                                  <a:pt x="0" y="65922"/>
                                </a:lnTo>
                                <a:cubicBezTo>
                                  <a:pt x="0" y="29531"/>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90" name="Shape 7890"/>
                        <wps:cNvSpPr/>
                        <wps:spPr>
                          <a:xfrm>
                            <a:off x="1527156" y="1153457"/>
                            <a:ext cx="829896" cy="263687"/>
                          </a:xfrm>
                          <a:custGeom>
                            <a:avLst/>
                            <a:gdLst/>
                            <a:ahLst/>
                            <a:cxnLst/>
                            <a:rect l="0" t="0" r="0" b="0"/>
                            <a:pathLst>
                              <a:path w="829896" h="263687">
                                <a:moveTo>
                                  <a:pt x="66406" y="263687"/>
                                </a:moveTo>
                                <a:lnTo>
                                  <a:pt x="763607" y="263687"/>
                                </a:lnTo>
                                <a:cubicBezTo>
                                  <a:pt x="800265" y="263687"/>
                                  <a:pt x="829896" y="234156"/>
                                  <a:pt x="829896" y="197765"/>
                                </a:cubicBezTo>
                                <a:lnTo>
                                  <a:pt x="829896" y="65922"/>
                                </a:lnTo>
                                <a:cubicBezTo>
                                  <a:pt x="829896" y="29531"/>
                                  <a:pt x="800265" y="0"/>
                                  <a:pt x="763607" y="0"/>
                                </a:cubicBezTo>
                                <a:lnTo>
                                  <a:pt x="66406" y="0"/>
                                </a:lnTo>
                                <a:cubicBezTo>
                                  <a:pt x="29748" y="0"/>
                                  <a:pt x="0" y="29531"/>
                                  <a:pt x="0" y="65922"/>
                                </a:cubicBezTo>
                                <a:lnTo>
                                  <a:pt x="0" y="197765"/>
                                </a:lnTo>
                                <a:cubicBezTo>
                                  <a:pt x="0" y="234156"/>
                                  <a:pt x="29748" y="263687"/>
                                  <a:pt x="66406"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891" name="Rectangle 7891"/>
                        <wps:cNvSpPr/>
                        <wps:spPr>
                          <a:xfrm>
                            <a:off x="1711148" y="1228559"/>
                            <a:ext cx="620619" cy="151153"/>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应急启动</w:t>
                              </w:r>
                            </w:p>
                          </w:txbxContent>
                        </wps:txbx>
                        <wps:bodyPr horzOverflow="overflow" vert="horz" lIns="0" tIns="0" rIns="0" bIns="0" rtlCol="0">
                          <a:noAutofit/>
                        </wps:bodyPr>
                      </wps:wsp>
                      <wps:wsp>
                        <wps:cNvPr id="7892" name="Shape 7892"/>
                        <wps:cNvSpPr/>
                        <wps:spPr>
                          <a:xfrm>
                            <a:off x="1527156" y="2438757"/>
                            <a:ext cx="829896" cy="263687"/>
                          </a:xfrm>
                          <a:custGeom>
                            <a:avLst/>
                            <a:gdLst/>
                            <a:ahLst/>
                            <a:cxnLst/>
                            <a:rect l="0" t="0" r="0" b="0"/>
                            <a:pathLst>
                              <a:path w="829896" h="263687">
                                <a:moveTo>
                                  <a:pt x="66406" y="0"/>
                                </a:moveTo>
                                <a:lnTo>
                                  <a:pt x="763608" y="0"/>
                                </a:lnTo>
                                <a:cubicBezTo>
                                  <a:pt x="800266" y="0"/>
                                  <a:pt x="829896" y="29531"/>
                                  <a:pt x="829896" y="65922"/>
                                </a:cubicBezTo>
                                <a:lnTo>
                                  <a:pt x="829896" y="197765"/>
                                </a:lnTo>
                                <a:cubicBezTo>
                                  <a:pt x="829896" y="234156"/>
                                  <a:pt x="800266" y="263687"/>
                                  <a:pt x="763608" y="263687"/>
                                </a:cubicBezTo>
                                <a:lnTo>
                                  <a:pt x="66406" y="263687"/>
                                </a:lnTo>
                                <a:cubicBezTo>
                                  <a:pt x="29748" y="263687"/>
                                  <a:pt x="0" y="234156"/>
                                  <a:pt x="0" y="197765"/>
                                </a:cubicBezTo>
                                <a:lnTo>
                                  <a:pt x="0" y="65922"/>
                                </a:lnTo>
                                <a:cubicBezTo>
                                  <a:pt x="0" y="29531"/>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93" name="Shape 7893"/>
                        <wps:cNvSpPr/>
                        <wps:spPr>
                          <a:xfrm>
                            <a:off x="1527156" y="2438757"/>
                            <a:ext cx="829896" cy="263687"/>
                          </a:xfrm>
                          <a:custGeom>
                            <a:avLst/>
                            <a:gdLst/>
                            <a:ahLst/>
                            <a:cxnLst/>
                            <a:rect l="0" t="0" r="0" b="0"/>
                            <a:pathLst>
                              <a:path w="829896" h="263687">
                                <a:moveTo>
                                  <a:pt x="66406" y="263687"/>
                                </a:moveTo>
                                <a:lnTo>
                                  <a:pt x="763608" y="263687"/>
                                </a:lnTo>
                                <a:cubicBezTo>
                                  <a:pt x="800266" y="263687"/>
                                  <a:pt x="829896" y="234156"/>
                                  <a:pt x="829896" y="197765"/>
                                </a:cubicBezTo>
                                <a:lnTo>
                                  <a:pt x="829896" y="65922"/>
                                </a:lnTo>
                                <a:cubicBezTo>
                                  <a:pt x="829896" y="29531"/>
                                  <a:pt x="800266" y="0"/>
                                  <a:pt x="763608" y="0"/>
                                </a:cubicBezTo>
                                <a:lnTo>
                                  <a:pt x="66406" y="0"/>
                                </a:lnTo>
                                <a:cubicBezTo>
                                  <a:pt x="29748" y="0"/>
                                  <a:pt x="0" y="29531"/>
                                  <a:pt x="0" y="65922"/>
                                </a:cubicBezTo>
                                <a:lnTo>
                                  <a:pt x="0" y="197765"/>
                                </a:lnTo>
                                <a:cubicBezTo>
                                  <a:pt x="0" y="234156"/>
                                  <a:pt x="29748" y="263687"/>
                                  <a:pt x="66406"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894" name="Rectangle 7894"/>
                        <wps:cNvSpPr/>
                        <wps:spPr>
                          <a:xfrm>
                            <a:off x="1711148" y="2516435"/>
                            <a:ext cx="619791" cy="150765"/>
                          </a:xfrm>
                          <a:prstGeom prst="rect">
                            <a:avLst/>
                          </a:prstGeom>
                          <a:ln>
                            <a:noFill/>
                          </a:ln>
                        </wps:spPr>
                        <wps:txbx>
                          <w:txbxContent>
                            <w:p w:rsidR="00374651" w:rsidRDefault="00374651">
                              <w:pPr>
                                <w:spacing w:after="160" w:line="259" w:lineRule="auto"/>
                                <w:ind w:left="0" w:firstLine="0"/>
                              </w:pPr>
                              <w:r>
                                <w:rPr>
                                  <w:rFonts w:ascii="宋体" w:hAnsi="宋体" w:cs="宋体"/>
                                  <w:sz w:val="18"/>
                                </w:rPr>
                                <w:t>救援行动</w:t>
                              </w:r>
                            </w:p>
                          </w:txbxContent>
                        </wps:txbx>
                        <wps:bodyPr horzOverflow="overflow" vert="horz" lIns="0" tIns="0" rIns="0" bIns="0" rtlCol="0">
                          <a:noAutofit/>
                        </wps:bodyPr>
                      </wps:wsp>
                      <wps:wsp>
                        <wps:cNvPr id="7895" name="Shape 7895"/>
                        <wps:cNvSpPr/>
                        <wps:spPr>
                          <a:xfrm>
                            <a:off x="3768086" y="1977421"/>
                            <a:ext cx="829896" cy="263687"/>
                          </a:xfrm>
                          <a:custGeom>
                            <a:avLst/>
                            <a:gdLst/>
                            <a:ahLst/>
                            <a:cxnLst/>
                            <a:rect l="0" t="0" r="0" b="0"/>
                            <a:pathLst>
                              <a:path w="829896" h="263687">
                                <a:moveTo>
                                  <a:pt x="66406" y="0"/>
                                </a:moveTo>
                                <a:lnTo>
                                  <a:pt x="763491" y="0"/>
                                </a:lnTo>
                                <a:cubicBezTo>
                                  <a:pt x="800265" y="0"/>
                                  <a:pt x="829896" y="29532"/>
                                  <a:pt x="829896" y="65922"/>
                                </a:cubicBezTo>
                                <a:lnTo>
                                  <a:pt x="829896" y="197765"/>
                                </a:lnTo>
                                <a:cubicBezTo>
                                  <a:pt x="829896" y="234156"/>
                                  <a:pt x="800265" y="263687"/>
                                  <a:pt x="763491" y="263687"/>
                                </a:cubicBezTo>
                                <a:lnTo>
                                  <a:pt x="66406" y="263687"/>
                                </a:lnTo>
                                <a:cubicBezTo>
                                  <a:pt x="29748" y="263687"/>
                                  <a:pt x="0" y="234156"/>
                                  <a:pt x="0" y="197765"/>
                                </a:cubicBezTo>
                                <a:lnTo>
                                  <a:pt x="0" y="65922"/>
                                </a:lnTo>
                                <a:cubicBezTo>
                                  <a:pt x="0" y="29532"/>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96" name="Shape 7896"/>
                        <wps:cNvSpPr/>
                        <wps:spPr>
                          <a:xfrm>
                            <a:off x="3768086" y="1977421"/>
                            <a:ext cx="829896" cy="263687"/>
                          </a:xfrm>
                          <a:custGeom>
                            <a:avLst/>
                            <a:gdLst/>
                            <a:ahLst/>
                            <a:cxnLst/>
                            <a:rect l="0" t="0" r="0" b="0"/>
                            <a:pathLst>
                              <a:path w="829896" h="263687">
                                <a:moveTo>
                                  <a:pt x="66406" y="263687"/>
                                </a:moveTo>
                                <a:lnTo>
                                  <a:pt x="763491" y="263687"/>
                                </a:lnTo>
                                <a:cubicBezTo>
                                  <a:pt x="800265" y="263687"/>
                                  <a:pt x="829896" y="234156"/>
                                  <a:pt x="829896" y="197765"/>
                                </a:cubicBezTo>
                                <a:lnTo>
                                  <a:pt x="829896" y="65922"/>
                                </a:lnTo>
                                <a:cubicBezTo>
                                  <a:pt x="829896" y="29532"/>
                                  <a:pt x="800265" y="0"/>
                                  <a:pt x="763491" y="0"/>
                                </a:cubicBezTo>
                                <a:lnTo>
                                  <a:pt x="66406" y="0"/>
                                </a:lnTo>
                                <a:cubicBezTo>
                                  <a:pt x="29748" y="0"/>
                                  <a:pt x="0" y="29532"/>
                                  <a:pt x="0" y="65922"/>
                                </a:cubicBezTo>
                                <a:lnTo>
                                  <a:pt x="0" y="197765"/>
                                </a:lnTo>
                                <a:cubicBezTo>
                                  <a:pt x="0" y="234156"/>
                                  <a:pt x="29748" y="263687"/>
                                  <a:pt x="66406"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897" name="Rectangle 7897"/>
                        <wps:cNvSpPr/>
                        <wps:spPr>
                          <a:xfrm>
                            <a:off x="3956294" y="2054285"/>
                            <a:ext cx="619791" cy="150765"/>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应急抢险</w:t>
                              </w:r>
                            </w:p>
                          </w:txbxContent>
                        </wps:txbx>
                        <wps:bodyPr horzOverflow="overflow" vert="horz" lIns="0" tIns="0" rIns="0" bIns="0" rtlCol="0">
                          <a:noAutofit/>
                        </wps:bodyPr>
                      </wps:wsp>
                      <wps:wsp>
                        <wps:cNvPr id="7898" name="Shape 7898"/>
                        <wps:cNvSpPr/>
                        <wps:spPr>
                          <a:xfrm>
                            <a:off x="3768086" y="2438757"/>
                            <a:ext cx="829896" cy="263687"/>
                          </a:xfrm>
                          <a:custGeom>
                            <a:avLst/>
                            <a:gdLst/>
                            <a:ahLst/>
                            <a:cxnLst/>
                            <a:rect l="0" t="0" r="0" b="0"/>
                            <a:pathLst>
                              <a:path w="829896" h="263687">
                                <a:moveTo>
                                  <a:pt x="66406" y="0"/>
                                </a:moveTo>
                                <a:lnTo>
                                  <a:pt x="763491" y="0"/>
                                </a:lnTo>
                                <a:cubicBezTo>
                                  <a:pt x="800265" y="0"/>
                                  <a:pt x="829896" y="29531"/>
                                  <a:pt x="829896" y="65922"/>
                                </a:cubicBezTo>
                                <a:lnTo>
                                  <a:pt x="829896" y="197765"/>
                                </a:lnTo>
                                <a:cubicBezTo>
                                  <a:pt x="829896" y="234156"/>
                                  <a:pt x="800265" y="263687"/>
                                  <a:pt x="763491" y="263687"/>
                                </a:cubicBezTo>
                                <a:lnTo>
                                  <a:pt x="66406" y="263687"/>
                                </a:lnTo>
                                <a:cubicBezTo>
                                  <a:pt x="29748" y="263687"/>
                                  <a:pt x="0" y="234156"/>
                                  <a:pt x="0" y="197765"/>
                                </a:cubicBezTo>
                                <a:lnTo>
                                  <a:pt x="0" y="65922"/>
                                </a:lnTo>
                                <a:cubicBezTo>
                                  <a:pt x="0" y="29531"/>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899" name="Shape 7899"/>
                        <wps:cNvSpPr/>
                        <wps:spPr>
                          <a:xfrm>
                            <a:off x="3768086" y="2438757"/>
                            <a:ext cx="829896" cy="263687"/>
                          </a:xfrm>
                          <a:custGeom>
                            <a:avLst/>
                            <a:gdLst/>
                            <a:ahLst/>
                            <a:cxnLst/>
                            <a:rect l="0" t="0" r="0" b="0"/>
                            <a:pathLst>
                              <a:path w="829896" h="263687">
                                <a:moveTo>
                                  <a:pt x="66406" y="263687"/>
                                </a:moveTo>
                                <a:lnTo>
                                  <a:pt x="763491" y="263687"/>
                                </a:lnTo>
                                <a:cubicBezTo>
                                  <a:pt x="800265" y="263687"/>
                                  <a:pt x="829896" y="234156"/>
                                  <a:pt x="829896" y="197765"/>
                                </a:cubicBezTo>
                                <a:lnTo>
                                  <a:pt x="829896" y="65922"/>
                                </a:lnTo>
                                <a:cubicBezTo>
                                  <a:pt x="829896" y="29531"/>
                                  <a:pt x="800265" y="0"/>
                                  <a:pt x="763491" y="0"/>
                                </a:cubicBezTo>
                                <a:lnTo>
                                  <a:pt x="66406" y="0"/>
                                </a:lnTo>
                                <a:cubicBezTo>
                                  <a:pt x="29748" y="0"/>
                                  <a:pt x="0" y="29531"/>
                                  <a:pt x="0" y="65922"/>
                                </a:cubicBezTo>
                                <a:lnTo>
                                  <a:pt x="0" y="197765"/>
                                </a:lnTo>
                                <a:cubicBezTo>
                                  <a:pt x="0" y="234156"/>
                                  <a:pt x="29748" y="263687"/>
                                  <a:pt x="66406"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00" name="Rectangle 7900"/>
                        <wps:cNvSpPr/>
                        <wps:spPr>
                          <a:xfrm>
                            <a:off x="3956294" y="2516435"/>
                            <a:ext cx="619791" cy="150765"/>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应急消防</w:t>
                              </w:r>
                            </w:p>
                          </w:txbxContent>
                        </wps:txbx>
                        <wps:bodyPr horzOverflow="overflow" vert="horz" lIns="0" tIns="0" rIns="0" bIns="0" rtlCol="0">
                          <a:noAutofit/>
                        </wps:bodyPr>
                      </wps:wsp>
                      <wps:wsp>
                        <wps:cNvPr id="7901" name="Shape 7901"/>
                        <wps:cNvSpPr/>
                        <wps:spPr>
                          <a:xfrm>
                            <a:off x="3768086" y="2900210"/>
                            <a:ext cx="829896" cy="263687"/>
                          </a:xfrm>
                          <a:custGeom>
                            <a:avLst/>
                            <a:gdLst/>
                            <a:ahLst/>
                            <a:cxnLst/>
                            <a:rect l="0" t="0" r="0" b="0"/>
                            <a:pathLst>
                              <a:path w="829896" h="263687">
                                <a:moveTo>
                                  <a:pt x="66406" y="0"/>
                                </a:moveTo>
                                <a:lnTo>
                                  <a:pt x="763491" y="0"/>
                                </a:lnTo>
                                <a:cubicBezTo>
                                  <a:pt x="800265" y="0"/>
                                  <a:pt x="829896" y="29531"/>
                                  <a:pt x="829896" y="65922"/>
                                </a:cubicBezTo>
                                <a:lnTo>
                                  <a:pt x="829896" y="197765"/>
                                </a:lnTo>
                                <a:cubicBezTo>
                                  <a:pt x="829896" y="234155"/>
                                  <a:pt x="800265" y="263687"/>
                                  <a:pt x="763491" y="263687"/>
                                </a:cubicBezTo>
                                <a:lnTo>
                                  <a:pt x="66406" y="263687"/>
                                </a:lnTo>
                                <a:cubicBezTo>
                                  <a:pt x="29748" y="263687"/>
                                  <a:pt x="0" y="234155"/>
                                  <a:pt x="0" y="197765"/>
                                </a:cubicBezTo>
                                <a:lnTo>
                                  <a:pt x="0" y="65922"/>
                                </a:lnTo>
                                <a:cubicBezTo>
                                  <a:pt x="0" y="29531"/>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02" name="Shape 7902"/>
                        <wps:cNvSpPr/>
                        <wps:spPr>
                          <a:xfrm>
                            <a:off x="3768086" y="2900210"/>
                            <a:ext cx="829896" cy="263687"/>
                          </a:xfrm>
                          <a:custGeom>
                            <a:avLst/>
                            <a:gdLst/>
                            <a:ahLst/>
                            <a:cxnLst/>
                            <a:rect l="0" t="0" r="0" b="0"/>
                            <a:pathLst>
                              <a:path w="829896" h="263687">
                                <a:moveTo>
                                  <a:pt x="66406" y="263687"/>
                                </a:moveTo>
                                <a:lnTo>
                                  <a:pt x="763491" y="263687"/>
                                </a:lnTo>
                                <a:cubicBezTo>
                                  <a:pt x="800265" y="263687"/>
                                  <a:pt x="829896" y="234155"/>
                                  <a:pt x="829896" y="197765"/>
                                </a:cubicBezTo>
                                <a:lnTo>
                                  <a:pt x="829896" y="65922"/>
                                </a:lnTo>
                                <a:cubicBezTo>
                                  <a:pt x="829896" y="29531"/>
                                  <a:pt x="800265" y="0"/>
                                  <a:pt x="763491" y="0"/>
                                </a:cubicBezTo>
                                <a:lnTo>
                                  <a:pt x="66406" y="0"/>
                                </a:lnTo>
                                <a:cubicBezTo>
                                  <a:pt x="29748" y="0"/>
                                  <a:pt x="0" y="29531"/>
                                  <a:pt x="0" y="65922"/>
                                </a:cubicBezTo>
                                <a:lnTo>
                                  <a:pt x="0" y="197765"/>
                                </a:lnTo>
                                <a:cubicBezTo>
                                  <a:pt x="0" y="234155"/>
                                  <a:pt x="29748" y="263687"/>
                                  <a:pt x="66406"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03" name="Rectangle 7903"/>
                        <wps:cNvSpPr/>
                        <wps:spPr>
                          <a:xfrm>
                            <a:off x="3956294" y="2978585"/>
                            <a:ext cx="619791" cy="150766"/>
                          </a:xfrm>
                          <a:prstGeom prst="rect">
                            <a:avLst/>
                          </a:prstGeom>
                          <a:ln>
                            <a:noFill/>
                          </a:ln>
                        </wps:spPr>
                        <wps:txbx>
                          <w:txbxContent>
                            <w:p w:rsidR="00374651" w:rsidRDefault="00374651">
                              <w:pPr>
                                <w:spacing w:after="160" w:line="259" w:lineRule="auto"/>
                                <w:ind w:left="0" w:firstLine="0"/>
                              </w:pPr>
                              <w:r>
                                <w:rPr>
                                  <w:rFonts w:ascii="宋体" w:hAnsi="宋体" w:cs="宋体"/>
                                  <w:sz w:val="18"/>
                                </w:rPr>
                                <w:t>物资保障</w:t>
                              </w:r>
                            </w:p>
                          </w:txbxContent>
                        </wps:txbx>
                        <wps:bodyPr horzOverflow="overflow" vert="horz" lIns="0" tIns="0" rIns="0" bIns="0" rtlCol="0">
                          <a:noAutofit/>
                        </wps:bodyPr>
                      </wps:wsp>
                      <wps:wsp>
                        <wps:cNvPr id="7904" name="Shape 7904"/>
                        <wps:cNvSpPr/>
                        <wps:spPr>
                          <a:xfrm>
                            <a:off x="2357052" y="2109265"/>
                            <a:ext cx="1343925" cy="461336"/>
                          </a:xfrm>
                          <a:custGeom>
                            <a:avLst/>
                            <a:gdLst/>
                            <a:ahLst/>
                            <a:cxnLst/>
                            <a:rect l="0" t="0" r="0" b="0"/>
                            <a:pathLst>
                              <a:path w="1343925" h="461336">
                                <a:moveTo>
                                  <a:pt x="0" y="461336"/>
                                </a:moveTo>
                                <a:lnTo>
                                  <a:pt x="780238" y="461336"/>
                                </a:lnTo>
                                <a:lnTo>
                                  <a:pt x="780238" y="0"/>
                                </a:lnTo>
                                <a:lnTo>
                                  <a:pt x="1343925" y="0"/>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05" name="Shape 7905"/>
                        <wps:cNvSpPr/>
                        <wps:spPr>
                          <a:xfrm>
                            <a:off x="3691491" y="2071246"/>
                            <a:ext cx="76595" cy="76037"/>
                          </a:xfrm>
                          <a:custGeom>
                            <a:avLst/>
                            <a:gdLst/>
                            <a:ahLst/>
                            <a:cxnLst/>
                            <a:rect l="0" t="0" r="0" b="0"/>
                            <a:pathLst>
                              <a:path w="76595" h="76037">
                                <a:moveTo>
                                  <a:pt x="0" y="0"/>
                                </a:moveTo>
                                <a:lnTo>
                                  <a:pt x="76595" y="38019"/>
                                </a:lnTo>
                                <a:lnTo>
                                  <a:pt x="0"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06" name="Shape 7906"/>
                        <wps:cNvSpPr/>
                        <wps:spPr>
                          <a:xfrm>
                            <a:off x="2357052" y="2570601"/>
                            <a:ext cx="1343925" cy="0"/>
                          </a:xfrm>
                          <a:custGeom>
                            <a:avLst/>
                            <a:gdLst/>
                            <a:ahLst/>
                            <a:cxnLst/>
                            <a:rect l="0" t="0" r="0" b="0"/>
                            <a:pathLst>
                              <a:path w="1343925">
                                <a:moveTo>
                                  <a:pt x="0" y="0"/>
                                </a:moveTo>
                                <a:lnTo>
                                  <a:pt x="1343925" y="0"/>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07" name="Shape 7907"/>
                        <wps:cNvSpPr/>
                        <wps:spPr>
                          <a:xfrm>
                            <a:off x="3691491" y="2532583"/>
                            <a:ext cx="76595" cy="76037"/>
                          </a:xfrm>
                          <a:custGeom>
                            <a:avLst/>
                            <a:gdLst/>
                            <a:ahLst/>
                            <a:cxnLst/>
                            <a:rect l="0" t="0" r="0" b="0"/>
                            <a:pathLst>
                              <a:path w="76595" h="76037">
                                <a:moveTo>
                                  <a:pt x="0" y="0"/>
                                </a:moveTo>
                                <a:lnTo>
                                  <a:pt x="76595" y="38018"/>
                                </a:lnTo>
                                <a:lnTo>
                                  <a:pt x="0"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08" name="Shape 7908"/>
                        <wps:cNvSpPr/>
                        <wps:spPr>
                          <a:xfrm>
                            <a:off x="2357052" y="2570601"/>
                            <a:ext cx="1343925" cy="461452"/>
                          </a:xfrm>
                          <a:custGeom>
                            <a:avLst/>
                            <a:gdLst/>
                            <a:ahLst/>
                            <a:cxnLst/>
                            <a:rect l="0" t="0" r="0" b="0"/>
                            <a:pathLst>
                              <a:path w="1343925" h="461452">
                                <a:moveTo>
                                  <a:pt x="0" y="0"/>
                                </a:moveTo>
                                <a:lnTo>
                                  <a:pt x="780238" y="0"/>
                                </a:lnTo>
                                <a:lnTo>
                                  <a:pt x="780238" y="461452"/>
                                </a:lnTo>
                                <a:lnTo>
                                  <a:pt x="1343925" y="461452"/>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09" name="Shape 7909"/>
                        <wps:cNvSpPr/>
                        <wps:spPr>
                          <a:xfrm>
                            <a:off x="3691491" y="2994036"/>
                            <a:ext cx="76595" cy="76036"/>
                          </a:xfrm>
                          <a:custGeom>
                            <a:avLst/>
                            <a:gdLst/>
                            <a:ahLst/>
                            <a:cxnLst/>
                            <a:rect l="0" t="0" r="0" b="0"/>
                            <a:pathLst>
                              <a:path w="76595" h="76036">
                                <a:moveTo>
                                  <a:pt x="0" y="0"/>
                                </a:moveTo>
                                <a:lnTo>
                                  <a:pt x="76595" y="38018"/>
                                </a:lnTo>
                                <a:lnTo>
                                  <a:pt x="0" y="7603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10" name="Shape 7910"/>
                        <wps:cNvSpPr/>
                        <wps:spPr>
                          <a:xfrm>
                            <a:off x="1942104" y="395531"/>
                            <a:ext cx="0" cy="180558"/>
                          </a:xfrm>
                          <a:custGeom>
                            <a:avLst/>
                            <a:gdLst/>
                            <a:ahLst/>
                            <a:cxnLst/>
                            <a:rect l="0" t="0" r="0" b="0"/>
                            <a:pathLst>
                              <a:path h="180558">
                                <a:moveTo>
                                  <a:pt x="0" y="0"/>
                                </a:moveTo>
                                <a:lnTo>
                                  <a:pt x="0" y="180558"/>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11" name="Shape 7911"/>
                        <wps:cNvSpPr/>
                        <wps:spPr>
                          <a:xfrm>
                            <a:off x="1903807" y="566672"/>
                            <a:ext cx="76595" cy="76037"/>
                          </a:xfrm>
                          <a:custGeom>
                            <a:avLst/>
                            <a:gdLst/>
                            <a:ahLst/>
                            <a:cxnLst/>
                            <a:rect l="0" t="0" r="0" b="0"/>
                            <a:pathLst>
                              <a:path w="76595" h="76037">
                                <a:moveTo>
                                  <a:pt x="0" y="0"/>
                                </a:moveTo>
                                <a:lnTo>
                                  <a:pt x="76595" y="0"/>
                                </a:lnTo>
                                <a:lnTo>
                                  <a:pt x="38298"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12" name="Shape 7912"/>
                        <wps:cNvSpPr/>
                        <wps:spPr>
                          <a:xfrm>
                            <a:off x="1942104" y="1417144"/>
                            <a:ext cx="0" cy="180674"/>
                          </a:xfrm>
                          <a:custGeom>
                            <a:avLst/>
                            <a:gdLst/>
                            <a:ahLst/>
                            <a:cxnLst/>
                            <a:rect l="0" t="0" r="0" b="0"/>
                            <a:pathLst>
                              <a:path h="180674">
                                <a:moveTo>
                                  <a:pt x="0" y="0"/>
                                </a:moveTo>
                                <a:lnTo>
                                  <a:pt x="0" y="180674"/>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13" name="Shape 7913"/>
                        <wps:cNvSpPr/>
                        <wps:spPr>
                          <a:xfrm>
                            <a:off x="1903807" y="1588285"/>
                            <a:ext cx="76595" cy="76037"/>
                          </a:xfrm>
                          <a:custGeom>
                            <a:avLst/>
                            <a:gdLst/>
                            <a:ahLst/>
                            <a:cxnLst/>
                            <a:rect l="0" t="0" r="0" b="0"/>
                            <a:pathLst>
                              <a:path w="76595" h="76037">
                                <a:moveTo>
                                  <a:pt x="0" y="0"/>
                                </a:moveTo>
                                <a:lnTo>
                                  <a:pt x="76595" y="0"/>
                                </a:lnTo>
                                <a:lnTo>
                                  <a:pt x="38298"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14" name="Shape 7914"/>
                        <wps:cNvSpPr/>
                        <wps:spPr>
                          <a:xfrm>
                            <a:off x="1942104" y="2026833"/>
                            <a:ext cx="0" cy="345421"/>
                          </a:xfrm>
                          <a:custGeom>
                            <a:avLst/>
                            <a:gdLst/>
                            <a:ahLst/>
                            <a:cxnLst/>
                            <a:rect l="0" t="0" r="0" b="0"/>
                            <a:pathLst>
                              <a:path h="345421">
                                <a:moveTo>
                                  <a:pt x="0" y="0"/>
                                </a:moveTo>
                                <a:lnTo>
                                  <a:pt x="0" y="345421"/>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15" name="Shape 7915"/>
                        <wps:cNvSpPr/>
                        <wps:spPr>
                          <a:xfrm>
                            <a:off x="1903807" y="2362721"/>
                            <a:ext cx="76595" cy="76037"/>
                          </a:xfrm>
                          <a:custGeom>
                            <a:avLst/>
                            <a:gdLst/>
                            <a:ahLst/>
                            <a:cxnLst/>
                            <a:rect l="0" t="0" r="0" b="0"/>
                            <a:pathLst>
                              <a:path w="76595" h="76037">
                                <a:moveTo>
                                  <a:pt x="0" y="0"/>
                                </a:moveTo>
                                <a:lnTo>
                                  <a:pt x="76595" y="0"/>
                                </a:lnTo>
                                <a:lnTo>
                                  <a:pt x="38298"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16" name="Shape 7916"/>
                        <wps:cNvSpPr/>
                        <wps:spPr>
                          <a:xfrm>
                            <a:off x="1942104" y="906280"/>
                            <a:ext cx="0" cy="180674"/>
                          </a:xfrm>
                          <a:custGeom>
                            <a:avLst/>
                            <a:gdLst/>
                            <a:ahLst/>
                            <a:cxnLst/>
                            <a:rect l="0" t="0" r="0" b="0"/>
                            <a:pathLst>
                              <a:path h="180674">
                                <a:moveTo>
                                  <a:pt x="0" y="0"/>
                                </a:moveTo>
                                <a:lnTo>
                                  <a:pt x="0" y="180674"/>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17" name="Shape 7917"/>
                        <wps:cNvSpPr/>
                        <wps:spPr>
                          <a:xfrm>
                            <a:off x="1903807" y="1077420"/>
                            <a:ext cx="76595" cy="76036"/>
                          </a:xfrm>
                          <a:custGeom>
                            <a:avLst/>
                            <a:gdLst/>
                            <a:ahLst/>
                            <a:cxnLst/>
                            <a:rect l="0" t="0" r="0" b="0"/>
                            <a:pathLst>
                              <a:path w="76595" h="76036">
                                <a:moveTo>
                                  <a:pt x="0" y="0"/>
                                </a:moveTo>
                                <a:lnTo>
                                  <a:pt x="76595" y="0"/>
                                </a:lnTo>
                                <a:lnTo>
                                  <a:pt x="38298" y="7603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18" name="Shape 7918"/>
                        <wps:cNvSpPr/>
                        <wps:spPr>
                          <a:xfrm>
                            <a:off x="1527156" y="3954843"/>
                            <a:ext cx="829896" cy="263617"/>
                          </a:xfrm>
                          <a:custGeom>
                            <a:avLst/>
                            <a:gdLst/>
                            <a:ahLst/>
                            <a:cxnLst/>
                            <a:rect l="0" t="0" r="0" b="0"/>
                            <a:pathLst>
                              <a:path w="829896" h="263617">
                                <a:moveTo>
                                  <a:pt x="66406" y="0"/>
                                </a:moveTo>
                                <a:lnTo>
                                  <a:pt x="763607" y="0"/>
                                </a:lnTo>
                                <a:cubicBezTo>
                                  <a:pt x="800265" y="0"/>
                                  <a:pt x="829896" y="29473"/>
                                  <a:pt x="829896" y="65875"/>
                                </a:cubicBezTo>
                                <a:lnTo>
                                  <a:pt x="829896" y="197707"/>
                                </a:lnTo>
                                <a:cubicBezTo>
                                  <a:pt x="829896" y="234109"/>
                                  <a:pt x="800265" y="263617"/>
                                  <a:pt x="763607" y="263617"/>
                                </a:cubicBezTo>
                                <a:lnTo>
                                  <a:pt x="66406" y="263617"/>
                                </a:lnTo>
                                <a:cubicBezTo>
                                  <a:pt x="29748" y="263617"/>
                                  <a:pt x="0" y="234109"/>
                                  <a:pt x="0" y="197707"/>
                                </a:cubicBezTo>
                                <a:lnTo>
                                  <a:pt x="0" y="65875"/>
                                </a:lnTo>
                                <a:cubicBezTo>
                                  <a:pt x="0" y="29473"/>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19" name="Shape 7919"/>
                        <wps:cNvSpPr/>
                        <wps:spPr>
                          <a:xfrm>
                            <a:off x="1527156" y="3954843"/>
                            <a:ext cx="829896" cy="263617"/>
                          </a:xfrm>
                          <a:custGeom>
                            <a:avLst/>
                            <a:gdLst/>
                            <a:ahLst/>
                            <a:cxnLst/>
                            <a:rect l="0" t="0" r="0" b="0"/>
                            <a:pathLst>
                              <a:path w="829896" h="263617">
                                <a:moveTo>
                                  <a:pt x="66406" y="263617"/>
                                </a:moveTo>
                                <a:lnTo>
                                  <a:pt x="763607" y="263617"/>
                                </a:lnTo>
                                <a:cubicBezTo>
                                  <a:pt x="800265" y="263617"/>
                                  <a:pt x="829896" y="234109"/>
                                  <a:pt x="829896" y="197707"/>
                                </a:cubicBezTo>
                                <a:lnTo>
                                  <a:pt x="829896" y="65875"/>
                                </a:lnTo>
                                <a:cubicBezTo>
                                  <a:pt x="829896" y="29473"/>
                                  <a:pt x="800265" y="0"/>
                                  <a:pt x="763607" y="0"/>
                                </a:cubicBezTo>
                                <a:lnTo>
                                  <a:pt x="66406" y="0"/>
                                </a:lnTo>
                                <a:cubicBezTo>
                                  <a:pt x="29748" y="0"/>
                                  <a:pt x="0" y="29473"/>
                                  <a:pt x="0" y="65875"/>
                                </a:cubicBezTo>
                                <a:lnTo>
                                  <a:pt x="0" y="197707"/>
                                </a:lnTo>
                                <a:cubicBezTo>
                                  <a:pt x="0" y="234109"/>
                                  <a:pt x="29748" y="263617"/>
                                  <a:pt x="66406" y="26361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20" name="Rectangle 7920"/>
                        <wps:cNvSpPr/>
                        <wps:spPr>
                          <a:xfrm>
                            <a:off x="1711148" y="4034653"/>
                            <a:ext cx="620619" cy="151152"/>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应急恢复</w:t>
                              </w:r>
                            </w:p>
                          </w:txbxContent>
                        </wps:txbx>
                        <wps:bodyPr horzOverflow="overflow" vert="horz" lIns="0" tIns="0" rIns="0" bIns="0" rtlCol="0">
                          <a:noAutofit/>
                        </wps:bodyPr>
                      </wps:wsp>
                      <wps:wsp>
                        <wps:cNvPr id="7921" name="Shape 7921"/>
                        <wps:cNvSpPr/>
                        <wps:spPr>
                          <a:xfrm>
                            <a:off x="1527156" y="4663380"/>
                            <a:ext cx="829896" cy="263653"/>
                          </a:xfrm>
                          <a:custGeom>
                            <a:avLst/>
                            <a:gdLst/>
                            <a:ahLst/>
                            <a:cxnLst/>
                            <a:rect l="0" t="0" r="0" b="0"/>
                            <a:pathLst>
                              <a:path w="829896" h="263653">
                                <a:moveTo>
                                  <a:pt x="66406" y="0"/>
                                </a:moveTo>
                                <a:lnTo>
                                  <a:pt x="763607" y="0"/>
                                </a:lnTo>
                                <a:cubicBezTo>
                                  <a:pt x="800265" y="0"/>
                                  <a:pt x="829896" y="29508"/>
                                  <a:pt x="829896" y="65911"/>
                                </a:cubicBezTo>
                                <a:lnTo>
                                  <a:pt x="829896" y="197742"/>
                                </a:lnTo>
                                <a:cubicBezTo>
                                  <a:pt x="829896" y="234145"/>
                                  <a:pt x="800265" y="263653"/>
                                  <a:pt x="763607" y="263653"/>
                                </a:cubicBezTo>
                                <a:lnTo>
                                  <a:pt x="66406" y="263653"/>
                                </a:lnTo>
                                <a:cubicBezTo>
                                  <a:pt x="29748" y="263653"/>
                                  <a:pt x="0" y="234145"/>
                                  <a:pt x="0" y="197742"/>
                                </a:cubicBezTo>
                                <a:lnTo>
                                  <a:pt x="0" y="65911"/>
                                </a:lnTo>
                                <a:cubicBezTo>
                                  <a:pt x="0" y="29508"/>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22" name="Shape 7922"/>
                        <wps:cNvSpPr/>
                        <wps:spPr>
                          <a:xfrm>
                            <a:off x="1527156" y="4663380"/>
                            <a:ext cx="829896" cy="263653"/>
                          </a:xfrm>
                          <a:custGeom>
                            <a:avLst/>
                            <a:gdLst/>
                            <a:ahLst/>
                            <a:cxnLst/>
                            <a:rect l="0" t="0" r="0" b="0"/>
                            <a:pathLst>
                              <a:path w="829896" h="263653">
                                <a:moveTo>
                                  <a:pt x="66406" y="263653"/>
                                </a:moveTo>
                                <a:lnTo>
                                  <a:pt x="763607" y="263653"/>
                                </a:lnTo>
                                <a:cubicBezTo>
                                  <a:pt x="800265" y="263653"/>
                                  <a:pt x="829896" y="234145"/>
                                  <a:pt x="829896" y="197742"/>
                                </a:cubicBezTo>
                                <a:lnTo>
                                  <a:pt x="829896" y="65911"/>
                                </a:lnTo>
                                <a:cubicBezTo>
                                  <a:pt x="829896" y="29508"/>
                                  <a:pt x="800265" y="0"/>
                                  <a:pt x="763607" y="0"/>
                                </a:cubicBezTo>
                                <a:lnTo>
                                  <a:pt x="66406" y="0"/>
                                </a:lnTo>
                                <a:cubicBezTo>
                                  <a:pt x="29748" y="0"/>
                                  <a:pt x="0" y="29508"/>
                                  <a:pt x="0" y="65911"/>
                                </a:cubicBezTo>
                                <a:lnTo>
                                  <a:pt x="0" y="197742"/>
                                </a:lnTo>
                                <a:cubicBezTo>
                                  <a:pt x="0" y="234145"/>
                                  <a:pt x="29748" y="263653"/>
                                  <a:pt x="66406" y="263653"/>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23" name="Rectangle 7923"/>
                        <wps:cNvSpPr/>
                        <wps:spPr>
                          <a:xfrm>
                            <a:off x="1711148" y="4744447"/>
                            <a:ext cx="620619" cy="151152"/>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应急结束</w:t>
                              </w:r>
                            </w:p>
                          </w:txbxContent>
                        </wps:txbx>
                        <wps:bodyPr horzOverflow="overflow" vert="horz" lIns="0" tIns="0" rIns="0" bIns="0" rtlCol="0">
                          <a:noAutofit/>
                        </wps:bodyPr>
                      </wps:wsp>
                      <wps:wsp>
                        <wps:cNvPr id="7924" name="Shape 7924"/>
                        <wps:cNvSpPr/>
                        <wps:spPr>
                          <a:xfrm>
                            <a:off x="1942104" y="4218460"/>
                            <a:ext cx="0" cy="378393"/>
                          </a:xfrm>
                          <a:custGeom>
                            <a:avLst/>
                            <a:gdLst/>
                            <a:ahLst/>
                            <a:cxnLst/>
                            <a:rect l="0" t="0" r="0" b="0"/>
                            <a:pathLst>
                              <a:path h="378393">
                                <a:moveTo>
                                  <a:pt x="0" y="0"/>
                                </a:moveTo>
                                <a:lnTo>
                                  <a:pt x="0" y="378393"/>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25" name="Shape 7925"/>
                        <wps:cNvSpPr/>
                        <wps:spPr>
                          <a:xfrm>
                            <a:off x="1903807" y="4587343"/>
                            <a:ext cx="76595" cy="76036"/>
                          </a:xfrm>
                          <a:custGeom>
                            <a:avLst/>
                            <a:gdLst/>
                            <a:ahLst/>
                            <a:cxnLst/>
                            <a:rect l="0" t="0" r="0" b="0"/>
                            <a:pathLst>
                              <a:path w="76595" h="76036">
                                <a:moveTo>
                                  <a:pt x="0" y="0"/>
                                </a:moveTo>
                                <a:lnTo>
                                  <a:pt x="76595" y="0"/>
                                </a:lnTo>
                                <a:lnTo>
                                  <a:pt x="38298" y="7603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26" name="Shape 7926"/>
                        <wps:cNvSpPr/>
                        <wps:spPr>
                          <a:xfrm>
                            <a:off x="0" y="3757077"/>
                            <a:ext cx="829966" cy="263641"/>
                          </a:xfrm>
                          <a:custGeom>
                            <a:avLst/>
                            <a:gdLst/>
                            <a:ahLst/>
                            <a:cxnLst/>
                            <a:rect l="0" t="0" r="0" b="0"/>
                            <a:pathLst>
                              <a:path w="829966" h="263641">
                                <a:moveTo>
                                  <a:pt x="66398" y="0"/>
                                </a:moveTo>
                                <a:lnTo>
                                  <a:pt x="763572" y="0"/>
                                </a:lnTo>
                                <a:cubicBezTo>
                                  <a:pt x="800242" y="0"/>
                                  <a:pt x="829966" y="29531"/>
                                  <a:pt x="829966" y="65922"/>
                                </a:cubicBezTo>
                                <a:lnTo>
                                  <a:pt x="829966" y="197765"/>
                                </a:lnTo>
                                <a:cubicBezTo>
                                  <a:pt x="829966" y="234132"/>
                                  <a:pt x="800242" y="263641"/>
                                  <a:pt x="763572" y="263641"/>
                                </a:cubicBezTo>
                                <a:lnTo>
                                  <a:pt x="66398" y="263641"/>
                                </a:lnTo>
                                <a:cubicBezTo>
                                  <a:pt x="29727" y="263641"/>
                                  <a:pt x="0" y="234132"/>
                                  <a:pt x="0" y="197765"/>
                                </a:cubicBezTo>
                                <a:lnTo>
                                  <a:pt x="0" y="65922"/>
                                </a:lnTo>
                                <a:cubicBezTo>
                                  <a:pt x="0" y="29531"/>
                                  <a:pt x="29727" y="0"/>
                                  <a:pt x="66398"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27" name="Shape 7927"/>
                        <wps:cNvSpPr/>
                        <wps:spPr>
                          <a:xfrm>
                            <a:off x="0" y="3757077"/>
                            <a:ext cx="829966" cy="263641"/>
                          </a:xfrm>
                          <a:custGeom>
                            <a:avLst/>
                            <a:gdLst/>
                            <a:ahLst/>
                            <a:cxnLst/>
                            <a:rect l="0" t="0" r="0" b="0"/>
                            <a:pathLst>
                              <a:path w="829966" h="263641">
                                <a:moveTo>
                                  <a:pt x="66398" y="263641"/>
                                </a:moveTo>
                                <a:lnTo>
                                  <a:pt x="763572" y="263641"/>
                                </a:lnTo>
                                <a:cubicBezTo>
                                  <a:pt x="800242" y="263641"/>
                                  <a:pt x="829966" y="234132"/>
                                  <a:pt x="829966" y="197765"/>
                                </a:cubicBezTo>
                                <a:lnTo>
                                  <a:pt x="829966" y="65922"/>
                                </a:lnTo>
                                <a:cubicBezTo>
                                  <a:pt x="829966" y="29531"/>
                                  <a:pt x="800242" y="0"/>
                                  <a:pt x="763572" y="0"/>
                                </a:cubicBezTo>
                                <a:lnTo>
                                  <a:pt x="66398" y="0"/>
                                </a:lnTo>
                                <a:cubicBezTo>
                                  <a:pt x="29727" y="0"/>
                                  <a:pt x="0" y="29531"/>
                                  <a:pt x="0" y="65922"/>
                                </a:cubicBezTo>
                                <a:lnTo>
                                  <a:pt x="0" y="197765"/>
                                </a:lnTo>
                                <a:cubicBezTo>
                                  <a:pt x="0" y="234132"/>
                                  <a:pt x="29727" y="263641"/>
                                  <a:pt x="66398" y="263641"/>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28" name="Rectangle 7928"/>
                        <wps:cNvSpPr/>
                        <wps:spPr>
                          <a:xfrm>
                            <a:off x="181005" y="3836963"/>
                            <a:ext cx="619791" cy="150765"/>
                          </a:xfrm>
                          <a:prstGeom prst="rect">
                            <a:avLst/>
                          </a:prstGeom>
                          <a:ln>
                            <a:noFill/>
                          </a:ln>
                        </wps:spPr>
                        <wps:txbx>
                          <w:txbxContent>
                            <w:p w:rsidR="00374651" w:rsidRDefault="00374651">
                              <w:pPr>
                                <w:spacing w:after="160" w:line="259" w:lineRule="auto"/>
                                <w:ind w:left="0" w:firstLine="0"/>
                              </w:pPr>
                              <w:r>
                                <w:rPr>
                                  <w:rFonts w:ascii="宋体" w:hAnsi="宋体" w:cs="宋体"/>
                                  <w:sz w:val="18"/>
                                </w:rPr>
                                <w:t>现场清理</w:t>
                              </w:r>
                            </w:p>
                          </w:txbxContent>
                        </wps:txbx>
                        <wps:bodyPr horzOverflow="overflow" vert="horz" lIns="0" tIns="0" rIns="0" bIns="0" rtlCol="0">
                          <a:noAutofit/>
                        </wps:bodyPr>
                      </wps:wsp>
                      <wps:wsp>
                        <wps:cNvPr id="7929" name="Shape 7929"/>
                        <wps:cNvSpPr/>
                        <wps:spPr>
                          <a:xfrm>
                            <a:off x="0" y="4152550"/>
                            <a:ext cx="829966" cy="263652"/>
                          </a:xfrm>
                          <a:custGeom>
                            <a:avLst/>
                            <a:gdLst/>
                            <a:ahLst/>
                            <a:cxnLst/>
                            <a:rect l="0" t="0" r="0" b="0"/>
                            <a:pathLst>
                              <a:path w="829966" h="263652">
                                <a:moveTo>
                                  <a:pt x="66398" y="0"/>
                                </a:moveTo>
                                <a:lnTo>
                                  <a:pt x="763572" y="0"/>
                                </a:lnTo>
                                <a:cubicBezTo>
                                  <a:pt x="800242" y="0"/>
                                  <a:pt x="829966" y="29508"/>
                                  <a:pt x="829966" y="65910"/>
                                </a:cubicBezTo>
                                <a:lnTo>
                                  <a:pt x="829966" y="197741"/>
                                </a:lnTo>
                                <a:cubicBezTo>
                                  <a:pt x="829966" y="234144"/>
                                  <a:pt x="800242" y="263652"/>
                                  <a:pt x="763572" y="263652"/>
                                </a:cubicBezTo>
                                <a:lnTo>
                                  <a:pt x="66398" y="263652"/>
                                </a:lnTo>
                                <a:cubicBezTo>
                                  <a:pt x="29727" y="263652"/>
                                  <a:pt x="0" y="234144"/>
                                  <a:pt x="0" y="197741"/>
                                </a:cubicBezTo>
                                <a:lnTo>
                                  <a:pt x="0" y="65910"/>
                                </a:lnTo>
                                <a:cubicBezTo>
                                  <a:pt x="0" y="29508"/>
                                  <a:pt x="29727" y="0"/>
                                  <a:pt x="66398"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30" name="Shape 7930"/>
                        <wps:cNvSpPr/>
                        <wps:spPr>
                          <a:xfrm>
                            <a:off x="0" y="4152550"/>
                            <a:ext cx="829966" cy="263652"/>
                          </a:xfrm>
                          <a:custGeom>
                            <a:avLst/>
                            <a:gdLst/>
                            <a:ahLst/>
                            <a:cxnLst/>
                            <a:rect l="0" t="0" r="0" b="0"/>
                            <a:pathLst>
                              <a:path w="829966" h="263652">
                                <a:moveTo>
                                  <a:pt x="66398" y="263652"/>
                                </a:moveTo>
                                <a:lnTo>
                                  <a:pt x="763572" y="263652"/>
                                </a:lnTo>
                                <a:cubicBezTo>
                                  <a:pt x="800242" y="263652"/>
                                  <a:pt x="829966" y="234144"/>
                                  <a:pt x="829966" y="197741"/>
                                </a:cubicBezTo>
                                <a:lnTo>
                                  <a:pt x="829966" y="65910"/>
                                </a:lnTo>
                                <a:cubicBezTo>
                                  <a:pt x="829966" y="29508"/>
                                  <a:pt x="800242" y="0"/>
                                  <a:pt x="763572" y="0"/>
                                </a:cubicBezTo>
                                <a:lnTo>
                                  <a:pt x="66398" y="0"/>
                                </a:lnTo>
                                <a:cubicBezTo>
                                  <a:pt x="29727" y="0"/>
                                  <a:pt x="0" y="29508"/>
                                  <a:pt x="0" y="65910"/>
                                </a:cubicBezTo>
                                <a:lnTo>
                                  <a:pt x="0" y="197741"/>
                                </a:lnTo>
                                <a:cubicBezTo>
                                  <a:pt x="0" y="234144"/>
                                  <a:pt x="29727" y="263652"/>
                                  <a:pt x="66398" y="263652"/>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31" name="Rectangle 7931"/>
                        <wps:cNvSpPr/>
                        <wps:spPr>
                          <a:xfrm>
                            <a:off x="181005" y="4233134"/>
                            <a:ext cx="619791" cy="150765"/>
                          </a:xfrm>
                          <a:prstGeom prst="rect">
                            <a:avLst/>
                          </a:prstGeom>
                          <a:ln>
                            <a:noFill/>
                          </a:ln>
                        </wps:spPr>
                        <wps:txbx>
                          <w:txbxContent>
                            <w:p w:rsidR="00374651" w:rsidRDefault="00374651">
                              <w:pPr>
                                <w:spacing w:after="160" w:line="259" w:lineRule="auto"/>
                                <w:ind w:left="0" w:firstLine="0"/>
                              </w:pPr>
                              <w:r>
                                <w:rPr>
                                  <w:rFonts w:ascii="宋体" w:hAnsi="宋体" w:cs="宋体"/>
                                  <w:sz w:val="18"/>
                                </w:rPr>
                                <w:t>解除警戒</w:t>
                              </w:r>
                            </w:p>
                          </w:txbxContent>
                        </wps:txbx>
                        <wps:bodyPr horzOverflow="overflow" vert="horz" lIns="0" tIns="0" rIns="0" bIns="0" rtlCol="0">
                          <a:noAutofit/>
                        </wps:bodyPr>
                      </wps:wsp>
                      <wps:wsp>
                        <wps:cNvPr id="7932" name="Shape 7932"/>
                        <wps:cNvSpPr/>
                        <wps:spPr>
                          <a:xfrm>
                            <a:off x="896993" y="3888921"/>
                            <a:ext cx="630164" cy="197719"/>
                          </a:xfrm>
                          <a:custGeom>
                            <a:avLst/>
                            <a:gdLst/>
                            <a:ahLst/>
                            <a:cxnLst/>
                            <a:rect l="0" t="0" r="0" b="0"/>
                            <a:pathLst>
                              <a:path w="630164" h="197719">
                                <a:moveTo>
                                  <a:pt x="630164" y="197719"/>
                                </a:moveTo>
                                <a:lnTo>
                                  <a:pt x="505667" y="197719"/>
                                </a:lnTo>
                                <a:lnTo>
                                  <a:pt x="505667" y="0"/>
                                </a:lnTo>
                                <a:lnTo>
                                  <a:pt x="0" y="0"/>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33" name="Shape 7933"/>
                        <wps:cNvSpPr/>
                        <wps:spPr>
                          <a:xfrm>
                            <a:off x="829966" y="3850903"/>
                            <a:ext cx="76595" cy="76036"/>
                          </a:xfrm>
                          <a:custGeom>
                            <a:avLst/>
                            <a:gdLst/>
                            <a:ahLst/>
                            <a:cxnLst/>
                            <a:rect l="0" t="0" r="0" b="0"/>
                            <a:pathLst>
                              <a:path w="76595" h="76036">
                                <a:moveTo>
                                  <a:pt x="76595" y="0"/>
                                </a:moveTo>
                                <a:lnTo>
                                  <a:pt x="76595" y="76036"/>
                                </a:lnTo>
                                <a:lnTo>
                                  <a:pt x="0" y="38018"/>
                                </a:lnTo>
                                <a:lnTo>
                                  <a:pt x="76595"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34" name="Shape 7934"/>
                        <wps:cNvSpPr/>
                        <wps:spPr>
                          <a:xfrm>
                            <a:off x="896993" y="4086639"/>
                            <a:ext cx="630164" cy="197742"/>
                          </a:xfrm>
                          <a:custGeom>
                            <a:avLst/>
                            <a:gdLst/>
                            <a:ahLst/>
                            <a:cxnLst/>
                            <a:rect l="0" t="0" r="0" b="0"/>
                            <a:pathLst>
                              <a:path w="630164" h="197742">
                                <a:moveTo>
                                  <a:pt x="630164" y="0"/>
                                </a:moveTo>
                                <a:lnTo>
                                  <a:pt x="505667" y="0"/>
                                </a:lnTo>
                                <a:lnTo>
                                  <a:pt x="505667" y="197742"/>
                                </a:lnTo>
                                <a:lnTo>
                                  <a:pt x="0" y="197742"/>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35" name="Shape 7935"/>
                        <wps:cNvSpPr/>
                        <wps:spPr>
                          <a:xfrm>
                            <a:off x="829966" y="4246363"/>
                            <a:ext cx="76595" cy="76037"/>
                          </a:xfrm>
                          <a:custGeom>
                            <a:avLst/>
                            <a:gdLst/>
                            <a:ahLst/>
                            <a:cxnLst/>
                            <a:rect l="0" t="0" r="0" b="0"/>
                            <a:pathLst>
                              <a:path w="76595" h="76037">
                                <a:moveTo>
                                  <a:pt x="76595" y="0"/>
                                </a:moveTo>
                                <a:lnTo>
                                  <a:pt x="76595" y="76037"/>
                                </a:lnTo>
                                <a:lnTo>
                                  <a:pt x="0" y="38019"/>
                                </a:lnTo>
                                <a:lnTo>
                                  <a:pt x="76595"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36" name="Shape 7936"/>
                        <wps:cNvSpPr/>
                        <wps:spPr>
                          <a:xfrm>
                            <a:off x="3768086" y="4515073"/>
                            <a:ext cx="829896" cy="263652"/>
                          </a:xfrm>
                          <a:custGeom>
                            <a:avLst/>
                            <a:gdLst/>
                            <a:ahLst/>
                            <a:cxnLst/>
                            <a:rect l="0" t="0" r="0" b="0"/>
                            <a:pathLst>
                              <a:path w="829896" h="263652">
                                <a:moveTo>
                                  <a:pt x="66406" y="0"/>
                                </a:moveTo>
                                <a:lnTo>
                                  <a:pt x="763491" y="0"/>
                                </a:lnTo>
                                <a:cubicBezTo>
                                  <a:pt x="800265" y="0"/>
                                  <a:pt x="829896" y="29508"/>
                                  <a:pt x="829896" y="65910"/>
                                </a:cubicBezTo>
                                <a:lnTo>
                                  <a:pt x="829896" y="197742"/>
                                </a:lnTo>
                                <a:cubicBezTo>
                                  <a:pt x="829896" y="234145"/>
                                  <a:pt x="800265" y="263652"/>
                                  <a:pt x="763491" y="263652"/>
                                </a:cubicBezTo>
                                <a:lnTo>
                                  <a:pt x="66406" y="263652"/>
                                </a:lnTo>
                                <a:cubicBezTo>
                                  <a:pt x="29748" y="263652"/>
                                  <a:pt x="0" y="234145"/>
                                  <a:pt x="0" y="197742"/>
                                </a:cubicBezTo>
                                <a:lnTo>
                                  <a:pt x="0" y="65910"/>
                                </a:lnTo>
                                <a:cubicBezTo>
                                  <a:pt x="0" y="29508"/>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37" name="Shape 7937"/>
                        <wps:cNvSpPr/>
                        <wps:spPr>
                          <a:xfrm>
                            <a:off x="3768086" y="4515073"/>
                            <a:ext cx="829896" cy="263652"/>
                          </a:xfrm>
                          <a:custGeom>
                            <a:avLst/>
                            <a:gdLst/>
                            <a:ahLst/>
                            <a:cxnLst/>
                            <a:rect l="0" t="0" r="0" b="0"/>
                            <a:pathLst>
                              <a:path w="829896" h="263652">
                                <a:moveTo>
                                  <a:pt x="66406" y="263652"/>
                                </a:moveTo>
                                <a:lnTo>
                                  <a:pt x="763491" y="263652"/>
                                </a:lnTo>
                                <a:cubicBezTo>
                                  <a:pt x="800265" y="263652"/>
                                  <a:pt x="829896" y="234145"/>
                                  <a:pt x="829896" y="197742"/>
                                </a:cubicBezTo>
                                <a:lnTo>
                                  <a:pt x="829896" y="65910"/>
                                </a:lnTo>
                                <a:cubicBezTo>
                                  <a:pt x="829896" y="29508"/>
                                  <a:pt x="800265" y="0"/>
                                  <a:pt x="763491" y="0"/>
                                </a:cubicBezTo>
                                <a:lnTo>
                                  <a:pt x="66406" y="0"/>
                                </a:lnTo>
                                <a:cubicBezTo>
                                  <a:pt x="29748" y="0"/>
                                  <a:pt x="0" y="29508"/>
                                  <a:pt x="0" y="65910"/>
                                </a:cubicBezTo>
                                <a:lnTo>
                                  <a:pt x="0" y="197742"/>
                                </a:lnTo>
                                <a:cubicBezTo>
                                  <a:pt x="0" y="234145"/>
                                  <a:pt x="29748" y="263652"/>
                                  <a:pt x="66406" y="263652"/>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38" name="Rectangle 7938"/>
                        <wps:cNvSpPr/>
                        <wps:spPr>
                          <a:xfrm>
                            <a:off x="3956294" y="4595919"/>
                            <a:ext cx="620619" cy="151153"/>
                          </a:xfrm>
                          <a:prstGeom prst="rect">
                            <a:avLst/>
                          </a:prstGeom>
                          <a:ln>
                            <a:noFill/>
                          </a:ln>
                        </wps:spPr>
                        <wps:txbx>
                          <w:txbxContent>
                            <w:p w:rsidR="00374651" w:rsidRDefault="00374651">
                              <w:pPr>
                                <w:spacing w:after="160" w:line="259" w:lineRule="auto"/>
                                <w:ind w:left="0" w:firstLine="0"/>
                              </w:pPr>
                              <w:r>
                                <w:rPr>
                                  <w:rFonts w:ascii="宋体" w:hAnsi="宋体" w:cs="宋体"/>
                                  <w:sz w:val="18"/>
                                </w:rPr>
                                <w:t>总结上报</w:t>
                              </w:r>
                            </w:p>
                          </w:txbxContent>
                        </wps:txbx>
                        <wps:bodyPr horzOverflow="overflow" vert="horz" lIns="0" tIns="0" rIns="0" bIns="0" rtlCol="0">
                          <a:noAutofit/>
                        </wps:bodyPr>
                      </wps:wsp>
                      <wps:wsp>
                        <wps:cNvPr id="7939" name="Shape 7939"/>
                        <wps:cNvSpPr/>
                        <wps:spPr>
                          <a:xfrm>
                            <a:off x="3768086" y="4844648"/>
                            <a:ext cx="829896" cy="263649"/>
                          </a:xfrm>
                          <a:custGeom>
                            <a:avLst/>
                            <a:gdLst/>
                            <a:ahLst/>
                            <a:cxnLst/>
                            <a:rect l="0" t="0" r="0" b="0"/>
                            <a:pathLst>
                              <a:path w="829896" h="263649">
                                <a:moveTo>
                                  <a:pt x="66406" y="0"/>
                                </a:moveTo>
                                <a:lnTo>
                                  <a:pt x="763491" y="0"/>
                                </a:lnTo>
                                <a:cubicBezTo>
                                  <a:pt x="800265" y="0"/>
                                  <a:pt x="829896" y="29508"/>
                                  <a:pt x="829896" y="65910"/>
                                </a:cubicBezTo>
                                <a:lnTo>
                                  <a:pt x="829896" y="197736"/>
                                </a:lnTo>
                                <a:cubicBezTo>
                                  <a:pt x="829896" y="234138"/>
                                  <a:pt x="800265" y="263649"/>
                                  <a:pt x="763491" y="263649"/>
                                </a:cubicBezTo>
                                <a:lnTo>
                                  <a:pt x="66406" y="263649"/>
                                </a:lnTo>
                                <a:cubicBezTo>
                                  <a:pt x="29748" y="263649"/>
                                  <a:pt x="0" y="234138"/>
                                  <a:pt x="0" y="197736"/>
                                </a:cubicBezTo>
                                <a:lnTo>
                                  <a:pt x="0" y="65910"/>
                                </a:lnTo>
                                <a:cubicBezTo>
                                  <a:pt x="0" y="29508"/>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40" name="Shape 7940"/>
                        <wps:cNvSpPr/>
                        <wps:spPr>
                          <a:xfrm>
                            <a:off x="3768086" y="4844648"/>
                            <a:ext cx="829896" cy="263649"/>
                          </a:xfrm>
                          <a:custGeom>
                            <a:avLst/>
                            <a:gdLst/>
                            <a:ahLst/>
                            <a:cxnLst/>
                            <a:rect l="0" t="0" r="0" b="0"/>
                            <a:pathLst>
                              <a:path w="829896" h="263649">
                                <a:moveTo>
                                  <a:pt x="66406" y="263649"/>
                                </a:moveTo>
                                <a:lnTo>
                                  <a:pt x="763491" y="263649"/>
                                </a:lnTo>
                                <a:cubicBezTo>
                                  <a:pt x="800265" y="263649"/>
                                  <a:pt x="829896" y="234138"/>
                                  <a:pt x="829896" y="197736"/>
                                </a:cubicBezTo>
                                <a:lnTo>
                                  <a:pt x="829896" y="65910"/>
                                </a:lnTo>
                                <a:cubicBezTo>
                                  <a:pt x="829896" y="29508"/>
                                  <a:pt x="800265" y="0"/>
                                  <a:pt x="763491" y="0"/>
                                </a:cubicBezTo>
                                <a:lnTo>
                                  <a:pt x="66406" y="0"/>
                                </a:lnTo>
                                <a:cubicBezTo>
                                  <a:pt x="29748" y="0"/>
                                  <a:pt x="0" y="29508"/>
                                  <a:pt x="0" y="65910"/>
                                </a:cubicBezTo>
                                <a:lnTo>
                                  <a:pt x="0" y="197736"/>
                                </a:lnTo>
                                <a:cubicBezTo>
                                  <a:pt x="0" y="234138"/>
                                  <a:pt x="29748" y="263649"/>
                                  <a:pt x="66406" y="263649"/>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41" name="Rectangle 7941"/>
                        <wps:cNvSpPr/>
                        <wps:spPr>
                          <a:xfrm>
                            <a:off x="3956294" y="4926105"/>
                            <a:ext cx="620619" cy="151152"/>
                          </a:xfrm>
                          <a:prstGeom prst="rect">
                            <a:avLst/>
                          </a:prstGeom>
                          <a:ln>
                            <a:noFill/>
                          </a:ln>
                        </wps:spPr>
                        <wps:txbx>
                          <w:txbxContent>
                            <w:p w:rsidR="00374651" w:rsidRDefault="00374651">
                              <w:pPr>
                                <w:spacing w:after="160" w:line="259" w:lineRule="auto"/>
                                <w:ind w:left="0" w:firstLine="0"/>
                              </w:pPr>
                              <w:r>
                                <w:rPr>
                                  <w:rFonts w:ascii="宋体" w:hAnsi="宋体" w:cs="宋体"/>
                                  <w:sz w:val="18"/>
                                </w:rPr>
                                <w:t>应急改进</w:t>
                              </w:r>
                            </w:p>
                          </w:txbxContent>
                        </wps:txbx>
                        <wps:bodyPr horzOverflow="overflow" vert="horz" lIns="0" tIns="0" rIns="0" bIns="0" rtlCol="0">
                          <a:noAutofit/>
                        </wps:bodyPr>
                      </wps:wsp>
                      <wps:wsp>
                        <wps:cNvPr id="7942" name="Shape 7942"/>
                        <wps:cNvSpPr/>
                        <wps:spPr>
                          <a:xfrm>
                            <a:off x="2357052" y="4646905"/>
                            <a:ext cx="1343925" cy="148306"/>
                          </a:xfrm>
                          <a:custGeom>
                            <a:avLst/>
                            <a:gdLst/>
                            <a:ahLst/>
                            <a:cxnLst/>
                            <a:rect l="0" t="0" r="0" b="0"/>
                            <a:pathLst>
                              <a:path w="1343925" h="148306">
                                <a:moveTo>
                                  <a:pt x="0" y="148306"/>
                                </a:moveTo>
                                <a:lnTo>
                                  <a:pt x="763607" y="148306"/>
                                </a:lnTo>
                                <a:lnTo>
                                  <a:pt x="763607" y="0"/>
                                </a:lnTo>
                                <a:lnTo>
                                  <a:pt x="1343925" y="0"/>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43" name="Shape 7943"/>
                        <wps:cNvSpPr/>
                        <wps:spPr>
                          <a:xfrm>
                            <a:off x="3691491" y="4608887"/>
                            <a:ext cx="76595" cy="76037"/>
                          </a:xfrm>
                          <a:custGeom>
                            <a:avLst/>
                            <a:gdLst/>
                            <a:ahLst/>
                            <a:cxnLst/>
                            <a:rect l="0" t="0" r="0" b="0"/>
                            <a:pathLst>
                              <a:path w="76595" h="76037">
                                <a:moveTo>
                                  <a:pt x="0" y="0"/>
                                </a:moveTo>
                                <a:lnTo>
                                  <a:pt x="76595" y="38019"/>
                                </a:lnTo>
                                <a:lnTo>
                                  <a:pt x="0"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44" name="Shape 7944"/>
                        <wps:cNvSpPr/>
                        <wps:spPr>
                          <a:xfrm>
                            <a:off x="2357052" y="4795212"/>
                            <a:ext cx="1343925" cy="181256"/>
                          </a:xfrm>
                          <a:custGeom>
                            <a:avLst/>
                            <a:gdLst/>
                            <a:ahLst/>
                            <a:cxnLst/>
                            <a:rect l="0" t="0" r="0" b="0"/>
                            <a:pathLst>
                              <a:path w="1343925" h="181256">
                                <a:moveTo>
                                  <a:pt x="0" y="0"/>
                                </a:moveTo>
                                <a:lnTo>
                                  <a:pt x="763607" y="0"/>
                                </a:lnTo>
                                <a:lnTo>
                                  <a:pt x="763607" y="181256"/>
                                </a:lnTo>
                                <a:lnTo>
                                  <a:pt x="1343925" y="181256"/>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45" name="Shape 7945"/>
                        <wps:cNvSpPr/>
                        <wps:spPr>
                          <a:xfrm>
                            <a:off x="3691491" y="4938450"/>
                            <a:ext cx="76595" cy="76039"/>
                          </a:xfrm>
                          <a:custGeom>
                            <a:avLst/>
                            <a:gdLst/>
                            <a:ahLst/>
                            <a:cxnLst/>
                            <a:rect l="0" t="0" r="0" b="0"/>
                            <a:pathLst>
                              <a:path w="76595" h="76039">
                                <a:moveTo>
                                  <a:pt x="0" y="0"/>
                                </a:moveTo>
                                <a:lnTo>
                                  <a:pt x="76595" y="38018"/>
                                </a:lnTo>
                                <a:lnTo>
                                  <a:pt x="0" y="76039"/>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46" name="Shape 7946"/>
                        <wps:cNvSpPr/>
                        <wps:spPr>
                          <a:xfrm>
                            <a:off x="1527156" y="3246212"/>
                            <a:ext cx="829896" cy="263687"/>
                          </a:xfrm>
                          <a:custGeom>
                            <a:avLst/>
                            <a:gdLst/>
                            <a:ahLst/>
                            <a:cxnLst/>
                            <a:rect l="0" t="0" r="0" b="0"/>
                            <a:pathLst>
                              <a:path w="829896" h="263687">
                                <a:moveTo>
                                  <a:pt x="66406" y="0"/>
                                </a:moveTo>
                                <a:lnTo>
                                  <a:pt x="763608" y="0"/>
                                </a:lnTo>
                                <a:cubicBezTo>
                                  <a:pt x="800266" y="0"/>
                                  <a:pt x="829896" y="29531"/>
                                  <a:pt x="829896" y="65922"/>
                                </a:cubicBezTo>
                                <a:lnTo>
                                  <a:pt x="829896" y="197765"/>
                                </a:lnTo>
                                <a:cubicBezTo>
                                  <a:pt x="829896" y="234156"/>
                                  <a:pt x="800266" y="263687"/>
                                  <a:pt x="763608" y="263687"/>
                                </a:cubicBezTo>
                                <a:lnTo>
                                  <a:pt x="66406" y="263687"/>
                                </a:lnTo>
                                <a:cubicBezTo>
                                  <a:pt x="29748" y="263687"/>
                                  <a:pt x="0" y="234156"/>
                                  <a:pt x="0" y="197765"/>
                                </a:cubicBezTo>
                                <a:lnTo>
                                  <a:pt x="0" y="65922"/>
                                </a:lnTo>
                                <a:cubicBezTo>
                                  <a:pt x="0" y="29531"/>
                                  <a:pt x="29748" y="0"/>
                                  <a:pt x="66406"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47" name="Shape 7947"/>
                        <wps:cNvSpPr/>
                        <wps:spPr>
                          <a:xfrm>
                            <a:off x="1527156" y="3246212"/>
                            <a:ext cx="829896" cy="263687"/>
                          </a:xfrm>
                          <a:custGeom>
                            <a:avLst/>
                            <a:gdLst/>
                            <a:ahLst/>
                            <a:cxnLst/>
                            <a:rect l="0" t="0" r="0" b="0"/>
                            <a:pathLst>
                              <a:path w="829896" h="263687">
                                <a:moveTo>
                                  <a:pt x="66406" y="263687"/>
                                </a:moveTo>
                                <a:lnTo>
                                  <a:pt x="763608" y="263687"/>
                                </a:lnTo>
                                <a:cubicBezTo>
                                  <a:pt x="800266" y="263687"/>
                                  <a:pt x="829896" y="234156"/>
                                  <a:pt x="829896" y="197765"/>
                                </a:cubicBezTo>
                                <a:lnTo>
                                  <a:pt x="829896" y="65922"/>
                                </a:lnTo>
                                <a:cubicBezTo>
                                  <a:pt x="829896" y="29531"/>
                                  <a:pt x="800266" y="0"/>
                                  <a:pt x="763608" y="0"/>
                                </a:cubicBezTo>
                                <a:lnTo>
                                  <a:pt x="66406" y="0"/>
                                </a:lnTo>
                                <a:cubicBezTo>
                                  <a:pt x="29748" y="0"/>
                                  <a:pt x="0" y="29531"/>
                                  <a:pt x="0" y="65922"/>
                                </a:cubicBezTo>
                                <a:lnTo>
                                  <a:pt x="0" y="197765"/>
                                </a:lnTo>
                                <a:cubicBezTo>
                                  <a:pt x="0" y="234156"/>
                                  <a:pt x="29748" y="263687"/>
                                  <a:pt x="66406"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48" name="Rectangle 7948"/>
                        <wps:cNvSpPr/>
                        <wps:spPr>
                          <a:xfrm>
                            <a:off x="1711148" y="3324802"/>
                            <a:ext cx="620619" cy="151153"/>
                          </a:xfrm>
                          <a:prstGeom prst="rect">
                            <a:avLst/>
                          </a:prstGeom>
                          <a:ln>
                            <a:noFill/>
                          </a:ln>
                        </wps:spPr>
                        <wps:txbx>
                          <w:txbxContent>
                            <w:p w:rsidR="00374651" w:rsidRDefault="00374651">
                              <w:pPr>
                                <w:spacing w:after="160" w:line="259" w:lineRule="auto"/>
                                <w:ind w:left="0" w:firstLine="0"/>
                              </w:pPr>
                              <w:r>
                                <w:rPr>
                                  <w:rFonts w:ascii="宋体" w:hAnsi="宋体" w:cs="宋体"/>
                                  <w:sz w:val="18"/>
                                </w:rPr>
                                <w:t>事故控制</w:t>
                              </w:r>
                            </w:p>
                          </w:txbxContent>
                        </wps:txbx>
                        <wps:bodyPr horzOverflow="overflow" vert="horz" lIns="0" tIns="0" rIns="0" bIns="0" rtlCol="0">
                          <a:noAutofit/>
                        </wps:bodyPr>
                      </wps:wsp>
                      <wps:wsp>
                        <wps:cNvPr id="7949" name="Shape 7949"/>
                        <wps:cNvSpPr/>
                        <wps:spPr>
                          <a:xfrm>
                            <a:off x="1942104" y="2702445"/>
                            <a:ext cx="0" cy="477265"/>
                          </a:xfrm>
                          <a:custGeom>
                            <a:avLst/>
                            <a:gdLst/>
                            <a:ahLst/>
                            <a:cxnLst/>
                            <a:rect l="0" t="0" r="0" b="0"/>
                            <a:pathLst>
                              <a:path h="477265">
                                <a:moveTo>
                                  <a:pt x="0" y="0"/>
                                </a:moveTo>
                                <a:lnTo>
                                  <a:pt x="0" y="477265"/>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50" name="Shape 7950"/>
                        <wps:cNvSpPr/>
                        <wps:spPr>
                          <a:xfrm>
                            <a:off x="1903807" y="3170175"/>
                            <a:ext cx="76595" cy="76037"/>
                          </a:xfrm>
                          <a:custGeom>
                            <a:avLst/>
                            <a:gdLst/>
                            <a:ahLst/>
                            <a:cxnLst/>
                            <a:rect l="0" t="0" r="0" b="0"/>
                            <a:pathLst>
                              <a:path w="76595" h="76037">
                                <a:moveTo>
                                  <a:pt x="0" y="0"/>
                                </a:moveTo>
                                <a:lnTo>
                                  <a:pt x="76595" y="0"/>
                                </a:lnTo>
                                <a:lnTo>
                                  <a:pt x="38298"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51" name="Shape 7951"/>
                        <wps:cNvSpPr/>
                        <wps:spPr>
                          <a:xfrm>
                            <a:off x="1942104" y="3509899"/>
                            <a:ext cx="0" cy="378323"/>
                          </a:xfrm>
                          <a:custGeom>
                            <a:avLst/>
                            <a:gdLst/>
                            <a:ahLst/>
                            <a:cxnLst/>
                            <a:rect l="0" t="0" r="0" b="0"/>
                            <a:pathLst>
                              <a:path h="378323">
                                <a:moveTo>
                                  <a:pt x="0" y="0"/>
                                </a:moveTo>
                                <a:lnTo>
                                  <a:pt x="0" y="378323"/>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52" name="Shape 7952"/>
                        <wps:cNvSpPr/>
                        <wps:spPr>
                          <a:xfrm>
                            <a:off x="1903807" y="3878806"/>
                            <a:ext cx="76595" cy="76037"/>
                          </a:xfrm>
                          <a:custGeom>
                            <a:avLst/>
                            <a:gdLst/>
                            <a:ahLst/>
                            <a:cxnLst/>
                            <a:rect l="0" t="0" r="0" b="0"/>
                            <a:pathLst>
                              <a:path w="76595" h="76037">
                                <a:moveTo>
                                  <a:pt x="0" y="0"/>
                                </a:moveTo>
                                <a:lnTo>
                                  <a:pt x="76595" y="0"/>
                                </a:lnTo>
                                <a:lnTo>
                                  <a:pt x="38298"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3177" name="Shape 83177"/>
                        <wps:cNvSpPr/>
                        <wps:spPr>
                          <a:xfrm>
                            <a:off x="1912591" y="3662554"/>
                            <a:ext cx="59018" cy="139517"/>
                          </a:xfrm>
                          <a:custGeom>
                            <a:avLst/>
                            <a:gdLst/>
                            <a:ahLst/>
                            <a:cxnLst/>
                            <a:rect l="0" t="0" r="0" b="0"/>
                            <a:pathLst>
                              <a:path w="59018" h="139517">
                                <a:moveTo>
                                  <a:pt x="0" y="0"/>
                                </a:moveTo>
                                <a:lnTo>
                                  <a:pt x="59018" y="0"/>
                                </a:lnTo>
                                <a:lnTo>
                                  <a:pt x="59018" y="139517"/>
                                </a:lnTo>
                                <a:lnTo>
                                  <a:pt x="0" y="139517"/>
                                </a:lnTo>
                                <a:lnTo>
                                  <a:pt x="0" y="0"/>
                                </a:lnTo>
                              </a:path>
                            </a:pathLst>
                          </a:custGeom>
                          <a:ln w="0" cap="rnd">
                            <a:round/>
                          </a:ln>
                        </wps:spPr>
                        <wps:style>
                          <a:lnRef idx="0">
                            <a:srgbClr val="000000">
                              <a:alpha val="0"/>
                            </a:srgbClr>
                          </a:lnRef>
                          <a:fillRef idx="1">
                            <a:srgbClr val="FFFFFF"/>
                          </a:fillRef>
                          <a:effectRef idx="0">
                            <a:scrgbClr r="0" g="0" b="0"/>
                          </a:effectRef>
                          <a:fontRef idx="none"/>
                        </wps:style>
                        <wps:bodyPr/>
                      </wps:wsp>
                      <wps:wsp>
                        <wps:cNvPr id="7954" name="Rectangle 7954"/>
                        <wps:cNvSpPr/>
                        <wps:spPr>
                          <a:xfrm>
                            <a:off x="1916456" y="3675920"/>
                            <a:ext cx="76131" cy="151152"/>
                          </a:xfrm>
                          <a:prstGeom prst="rect">
                            <a:avLst/>
                          </a:prstGeom>
                          <a:ln>
                            <a:noFill/>
                          </a:ln>
                        </wps:spPr>
                        <wps:txbx>
                          <w:txbxContent>
                            <w:p w:rsidR="00374651" w:rsidRDefault="00374651">
                              <w:pPr>
                                <w:spacing w:after="160" w:line="259" w:lineRule="auto"/>
                                <w:ind w:left="0" w:firstLine="0"/>
                              </w:pPr>
                              <w:r>
                                <w:rPr>
                                  <w:rFonts w:ascii="宋体" w:hAnsi="宋体" w:cs="宋体"/>
                                  <w:sz w:val="18"/>
                                </w:rPr>
                                <w:t>Y</w:t>
                              </w:r>
                            </w:p>
                          </w:txbxContent>
                        </wps:txbx>
                        <wps:bodyPr horzOverflow="overflow" vert="horz" lIns="0" tIns="0" rIns="0" bIns="0" rtlCol="0">
                          <a:noAutofit/>
                        </wps:bodyPr>
                      </wps:wsp>
                      <wps:wsp>
                        <wps:cNvPr id="7955" name="Shape 7955"/>
                        <wps:cNvSpPr/>
                        <wps:spPr>
                          <a:xfrm>
                            <a:off x="1942104" y="906280"/>
                            <a:ext cx="1111564" cy="82431"/>
                          </a:xfrm>
                          <a:custGeom>
                            <a:avLst/>
                            <a:gdLst/>
                            <a:ahLst/>
                            <a:cxnLst/>
                            <a:rect l="0" t="0" r="0" b="0"/>
                            <a:pathLst>
                              <a:path w="1111564" h="82431">
                                <a:moveTo>
                                  <a:pt x="0" y="0"/>
                                </a:moveTo>
                                <a:lnTo>
                                  <a:pt x="0" y="82431"/>
                                </a:lnTo>
                                <a:lnTo>
                                  <a:pt x="1111564" y="82431"/>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56" name="Shape 7956"/>
                        <wps:cNvSpPr/>
                        <wps:spPr>
                          <a:xfrm>
                            <a:off x="3044064" y="950692"/>
                            <a:ext cx="76595" cy="76037"/>
                          </a:xfrm>
                          <a:custGeom>
                            <a:avLst/>
                            <a:gdLst/>
                            <a:ahLst/>
                            <a:cxnLst/>
                            <a:rect l="0" t="0" r="0" b="0"/>
                            <a:pathLst>
                              <a:path w="76595" h="76037">
                                <a:moveTo>
                                  <a:pt x="0" y="0"/>
                                </a:moveTo>
                                <a:lnTo>
                                  <a:pt x="76595" y="38019"/>
                                </a:lnTo>
                                <a:lnTo>
                                  <a:pt x="0"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57" name="Shape 7957"/>
                        <wps:cNvSpPr/>
                        <wps:spPr>
                          <a:xfrm>
                            <a:off x="0" y="3246212"/>
                            <a:ext cx="829966" cy="263687"/>
                          </a:xfrm>
                          <a:custGeom>
                            <a:avLst/>
                            <a:gdLst/>
                            <a:ahLst/>
                            <a:cxnLst/>
                            <a:rect l="0" t="0" r="0" b="0"/>
                            <a:pathLst>
                              <a:path w="829966" h="263687">
                                <a:moveTo>
                                  <a:pt x="66398" y="0"/>
                                </a:moveTo>
                                <a:lnTo>
                                  <a:pt x="763572" y="0"/>
                                </a:lnTo>
                                <a:cubicBezTo>
                                  <a:pt x="800242" y="0"/>
                                  <a:pt x="829966" y="29531"/>
                                  <a:pt x="829966" y="65922"/>
                                </a:cubicBezTo>
                                <a:lnTo>
                                  <a:pt x="829966" y="197765"/>
                                </a:lnTo>
                                <a:cubicBezTo>
                                  <a:pt x="829966" y="234156"/>
                                  <a:pt x="800242" y="263687"/>
                                  <a:pt x="763572" y="263687"/>
                                </a:cubicBezTo>
                                <a:lnTo>
                                  <a:pt x="66398" y="263687"/>
                                </a:lnTo>
                                <a:cubicBezTo>
                                  <a:pt x="29727" y="263687"/>
                                  <a:pt x="0" y="234156"/>
                                  <a:pt x="0" y="197765"/>
                                </a:cubicBezTo>
                                <a:lnTo>
                                  <a:pt x="0" y="65922"/>
                                </a:lnTo>
                                <a:cubicBezTo>
                                  <a:pt x="0" y="29531"/>
                                  <a:pt x="29727" y="0"/>
                                  <a:pt x="66398"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58" name="Shape 7958"/>
                        <wps:cNvSpPr/>
                        <wps:spPr>
                          <a:xfrm>
                            <a:off x="0" y="3246212"/>
                            <a:ext cx="829966" cy="263687"/>
                          </a:xfrm>
                          <a:custGeom>
                            <a:avLst/>
                            <a:gdLst/>
                            <a:ahLst/>
                            <a:cxnLst/>
                            <a:rect l="0" t="0" r="0" b="0"/>
                            <a:pathLst>
                              <a:path w="829966" h="263687">
                                <a:moveTo>
                                  <a:pt x="66398" y="263687"/>
                                </a:moveTo>
                                <a:lnTo>
                                  <a:pt x="763572" y="263687"/>
                                </a:lnTo>
                                <a:cubicBezTo>
                                  <a:pt x="800242" y="263687"/>
                                  <a:pt x="829966" y="234156"/>
                                  <a:pt x="829966" y="197765"/>
                                </a:cubicBezTo>
                                <a:lnTo>
                                  <a:pt x="829966" y="65922"/>
                                </a:lnTo>
                                <a:cubicBezTo>
                                  <a:pt x="829966" y="29531"/>
                                  <a:pt x="800242" y="0"/>
                                  <a:pt x="763572" y="0"/>
                                </a:cubicBezTo>
                                <a:lnTo>
                                  <a:pt x="66398" y="0"/>
                                </a:lnTo>
                                <a:cubicBezTo>
                                  <a:pt x="29727" y="0"/>
                                  <a:pt x="0" y="29531"/>
                                  <a:pt x="0" y="65922"/>
                                </a:cubicBezTo>
                                <a:lnTo>
                                  <a:pt x="0" y="197765"/>
                                </a:lnTo>
                                <a:cubicBezTo>
                                  <a:pt x="0" y="234156"/>
                                  <a:pt x="29727" y="263687"/>
                                  <a:pt x="66398"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59" name="Rectangle 7959"/>
                        <wps:cNvSpPr/>
                        <wps:spPr>
                          <a:xfrm>
                            <a:off x="181005" y="3324802"/>
                            <a:ext cx="620619" cy="151153"/>
                          </a:xfrm>
                          <a:prstGeom prst="rect">
                            <a:avLst/>
                          </a:prstGeom>
                          <a:ln>
                            <a:noFill/>
                          </a:ln>
                        </wps:spPr>
                        <wps:txbx>
                          <w:txbxContent>
                            <w:p w:rsidR="00374651" w:rsidRDefault="00374651">
                              <w:pPr>
                                <w:spacing w:after="160" w:line="259" w:lineRule="auto"/>
                                <w:ind w:left="0" w:firstLine="0"/>
                              </w:pPr>
                              <w:r>
                                <w:rPr>
                                  <w:rFonts w:ascii="宋体" w:hAnsi="宋体" w:cs="宋体"/>
                                  <w:sz w:val="18"/>
                                </w:rPr>
                                <w:t>申请救援</w:t>
                              </w:r>
                            </w:p>
                          </w:txbxContent>
                        </wps:txbx>
                        <wps:bodyPr horzOverflow="overflow" vert="horz" lIns="0" tIns="0" rIns="0" bIns="0" rtlCol="0">
                          <a:noAutofit/>
                        </wps:bodyPr>
                      </wps:wsp>
                      <wps:wsp>
                        <wps:cNvPr id="7960" name="Shape 7960"/>
                        <wps:cNvSpPr/>
                        <wps:spPr>
                          <a:xfrm>
                            <a:off x="0" y="2438757"/>
                            <a:ext cx="829966" cy="263687"/>
                          </a:xfrm>
                          <a:custGeom>
                            <a:avLst/>
                            <a:gdLst/>
                            <a:ahLst/>
                            <a:cxnLst/>
                            <a:rect l="0" t="0" r="0" b="0"/>
                            <a:pathLst>
                              <a:path w="829966" h="263687">
                                <a:moveTo>
                                  <a:pt x="66398" y="0"/>
                                </a:moveTo>
                                <a:lnTo>
                                  <a:pt x="763572" y="0"/>
                                </a:lnTo>
                                <a:cubicBezTo>
                                  <a:pt x="800242" y="0"/>
                                  <a:pt x="829966" y="29531"/>
                                  <a:pt x="829966" y="65922"/>
                                </a:cubicBezTo>
                                <a:lnTo>
                                  <a:pt x="829966" y="197765"/>
                                </a:lnTo>
                                <a:cubicBezTo>
                                  <a:pt x="829966" y="234156"/>
                                  <a:pt x="800242" y="263687"/>
                                  <a:pt x="763572" y="263687"/>
                                </a:cubicBezTo>
                                <a:lnTo>
                                  <a:pt x="66398" y="263687"/>
                                </a:lnTo>
                                <a:cubicBezTo>
                                  <a:pt x="29727" y="263687"/>
                                  <a:pt x="0" y="234156"/>
                                  <a:pt x="0" y="197765"/>
                                </a:cubicBezTo>
                                <a:lnTo>
                                  <a:pt x="0" y="65922"/>
                                </a:lnTo>
                                <a:cubicBezTo>
                                  <a:pt x="0" y="29531"/>
                                  <a:pt x="29727" y="0"/>
                                  <a:pt x="66398"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61" name="Shape 7961"/>
                        <wps:cNvSpPr/>
                        <wps:spPr>
                          <a:xfrm>
                            <a:off x="0" y="2438757"/>
                            <a:ext cx="829966" cy="263687"/>
                          </a:xfrm>
                          <a:custGeom>
                            <a:avLst/>
                            <a:gdLst/>
                            <a:ahLst/>
                            <a:cxnLst/>
                            <a:rect l="0" t="0" r="0" b="0"/>
                            <a:pathLst>
                              <a:path w="829966" h="263687">
                                <a:moveTo>
                                  <a:pt x="66398" y="263687"/>
                                </a:moveTo>
                                <a:lnTo>
                                  <a:pt x="763572" y="263687"/>
                                </a:lnTo>
                                <a:cubicBezTo>
                                  <a:pt x="800242" y="263687"/>
                                  <a:pt x="829966" y="234156"/>
                                  <a:pt x="829966" y="197765"/>
                                </a:cubicBezTo>
                                <a:lnTo>
                                  <a:pt x="829966" y="65922"/>
                                </a:lnTo>
                                <a:cubicBezTo>
                                  <a:pt x="829966" y="29531"/>
                                  <a:pt x="800242" y="0"/>
                                  <a:pt x="763572" y="0"/>
                                </a:cubicBezTo>
                                <a:lnTo>
                                  <a:pt x="66398" y="0"/>
                                </a:lnTo>
                                <a:cubicBezTo>
                                  <a:pt x="29727" y="0"/>
                                  <a:pt x="0" y="29531"/>
                                  <a:pt x="0" y="65922"/>
                                </a:cubicBezTo>
                                <a:lnTo>
                                  <a:pt x="0" y="197765"/>
                                </a:lnTo>
                                <a:cubicBezTo>
                                  <a:pt x="0" y="234156"/>
                                  <a:pt x="29727" y="263687"/>
                                  <a:pt x="66398" y="263687"/>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62" name="Rectangle 7962"/>
                        <wps:cNvSpPr/>
                        <wps:spPr>
                          <a:xfrm>
                            <a:off x="181005" y="2516435"/>
                            <a:ext cx="619791" cy="150765"/>
                          </a:xfrm>
                          <a:prstGeom prst="rect">
                            <a:avLst/>
                          </a:prstGeom>
                          <a:ln>
                            <a:noFill/>
                          </a:ln>
                        </wps:spPr>
                        <wps:txbx>
                          <w:txbxContent>
                            <w:p w:rsidR="00374651" w:rsidRDefault="00374651">
                              <w:pPr>
                                <w:spacing w:after="160" w:line="259" w:lineRule="auto"/>
                                <w:ind w:left="0" w:firstLine="0"/>
                              </w:pPr>
                              <w:r>
                                <w:rPr>
                                  <w:rFonts w:ascii="宋体" w:hAnsi="宋体" w:cs="宋体"/>
                                  <w:sz w:val="18"/>
                                </w:rPr>
                                <w:t>扩大应急</w:t>
                              </w:r>
                            </w:p>
                          </w:txbxContent>
                        </wps:txbx>
                        <wps:bodyPr horzOverflow="overflow" vert="horz" lIns="0" tIns="0" rIns="0" bIns="0" rtlCol="0">
                          <a:noAutofit/>
                        </wps:bodyPr>
                      </wps:wsp>
                      <wps:wsp>
                        <wps:cNvPr id="7963" name="Shape 7963"/>
                        <wps:cNvSpPr/>
                        <wps:spPr>
                          <a:xfrm>
                            <a:off x="232397" y="2793131"/>
                            <a:ext cx="365185" cy="362512"/>
                          </a:xfrm>
                          <a:custGeom>
                            <a:avLst/>
                            <a:gdLst/>
                            <a:ahLst/>
                            <a:cxnLst/>
                            <a:rect l="0" t="0" r="0" b="0"/>
                            <a:pathLst>
                              <a:path w="365185" h="362512">
                                <a:moveTo>
                                  <a:pt x="182587" y="0"/>
                                </a:moveTo>
                                <a:cubicBezTo>
                                  <a:pt x="283425" y="0"/>
                                  <a:pt x="365185" y="81152"/>
                                  <a:pt x="365185" y="181256"/>
                                </a:cubicBezTo>
                                <a:cubicBezTo>
                                  <a:pt x="365185" y="281360"/>
                                  <a:pt x="283425" y="362512"/>
                                  <a:pt x="182587" y="362512"/>
                                </a:cubicBezTo>
                                <a:cubicBezTo>
                                  <a:pt x="81748" y="362512"/>
                                  <a:pt x="0" y="281360"/>
                                  <a:pt x="0" y="181256"/>
                                </a:cubicBezTo>
                                <a:cubicBezTo>
                                  <a:pt x="0" y="81152"/>
                                  <a:pt x="81748" y="0"/>
                                  <a:pt x="182587" y="0"/>
                                </a:cubicBezTo>
                                <a:close/>
                              </a:path>
                            </a:pathLst>
                          </a:custGeom>
                          <a:ln w="0" cap="rnd">
                            <a:round/>
                          </a:ln>
                        </wps:spPr>
                        <wps:style>
                          <a:lnRef idx="0">
                            <a:srgbClr val="000000">
                              <a:alpha val="0"/>
                            </a:srgbClr>
                          </a:lnRef>
                          <a:fillRef idx="1">
                            <a:srgbClr val="DBEEF3"/>
                          </a:fillRef>
                          <a:effectRef idx="0">
                            <a:scrgbClr r="0" g="0" b="0"/>
                          </a:effectRef>
                          <a:fontRef idx="none"/>
                        </wps:style>
                        <wps:bodyPr/>
                      </wps:wsp>
                      <wps:wsp>
                        <wps:cNvPr id="7964" name="Shape 7964"/>
                        <wps:cNvSpPr/>
                        <wps:spPr>
                          <a:xfrm>
                            <a:off x="232397" y="2793131"/>
                            <a:ext cx="365185" cy="362512"/>
                          </a:xfrm>
                          <a:custGeom>
                            <a:avLst/>
                            <a:gdLst/>
                            <a:ahLst/>
                            <a:cxnLst/>
                            <a:rect l="0" t="0" r="0" b="0"/>
                            <a:pathLst>
                              <a:path w="365185" h="362512">
                                <a:moveTo>
                                  <a:pt x="365185" y="181256"/>
                                </a:moveTo>
                                <a:cubicBezTo>
                                  <a:pt x="365185" y="81152"/>
                                  <a:pt x="283425" y="0"/>
                                  <a:pt x="182587" y="0"/>
                                </a:cubicBezTo>
                                <a:cubicBezTo>
                                  <a:pt x="81748" y="0"/>
                                  <a:pt x="0" y="81152"/>
                                  <a:pt x="0" y="181256"/>
                                </a:cubicBezTo>
                                <a:cubicBezTo>
                                  <a:pt x="0" y="281360"/>
                                  <a:pt x="81748" y="362512"/>
                                  <a:pt x="182587" y="362512"/>
                                </a:cubicBezTo>
                                <a:cubicBezTo>
                                  <a:pt x="283425" y="362512"/>
                                  <a:pt x="365185" y="281360"/>
                                  <a:pt x="365185" y="181256"/>
                                </a:cubicBezTo>
                                <a:close/>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65" name="Rectangle 7965"/>
                        <wps:cNvSpPr/>
                        <wps:spPr>
                          <a:xfrm>
                            <a:off x="310128" y="2857706"/>
                            <a:ext cx="281159" cy="139555"/>
                          </a:xfrm>
                          <a:prstGeom prst="rect">
                            <a:avLst/>
                          </a:prstGeom>
                          <a:ln>
                            <a:noFill/>
                          </a:ln>
                        </wps:spPr>
                        <wps:txbx>
                          <w:txbxContent>
                            <w:p w:rsidR="00374651" w:rsidRDefault="00374651">
                              <w:pPr>
                                <w:spacing w:after="160" w:line="259" w:lineRule="auto"/>
                                <w:ind w:left="0" w:firstLine="0"/>
                              </w:pPr>
                              <w:r>
                                <w:rPr>
                                  <w:rFonts w:ascii="宋体" w:hAnsi="宋体" w:cs="宋体"/>
                                  <w:sz w:val="17"/>
                                </w:rPr>
                                <w:t>内部</w:t>
                              </w:r>
                            </w:p>
                          </w:txbxContent>
                        </wps:txbx>
                        <wps:bodyPr horzOverflow="overflow" vert="horz" lIns="0" tIns="0" rIns="0" bIns="0" rtlCol="0">
                          <a:noAutofit/>
                        </wps:bodyPr>
                      </wps:wsp>
                      <wps:wsp>
                        <wps:cNvPr id="7966" name="Rectangle 7966"/>
                        <wps:cNvSpPr/>
                        <wps:spPr>
                          <a:xfrm>
                            <a:off x="310128" y="2983504"/>
                            <a:ext cx="281159" cy="139555"/>
                          </a:xfrm>
                          <a:prstGeom prst="rect">
                            <a:avLst/>
                          </a:prstGeom>
                          <a:ln>
                            <a:noFill/>
                          </a:ln>
                        </wps:spPr>
                        <wps:txbx>
                          <w:txbxContent>
                            <w:p w:rsidR="00374651" w:rsidRDefault="00374651">
                              <w:pPr>
                                <w:spacing w:after="160" w:line="259" w:lineRule="auto"/>
                                <w:ind w:left="0" w:firstLine="0"/>
                              </w:pPr>
                              <w:r>
                                <w:rPr>
                                  <w:rFonts w:ascii="宋体" w:hAnsi="宋体" w:cs="宋体"/>
                                  <w:sz w:val="17"/>
                                </w:rPr>
                                <w:t>力量</w:t>
                              </w:r>
                            </w:p>
                          </w:txbxContent>
                        </wps:txbx>
                        <wps:bodyPr horzOverflow="overflow" vert="horz" lIns="0" tIns="0" rIns="0" bIns="0" rtlCol="0">
                          <a:noAutofit/>
                        </wps:bodyPr>
                      </wps:wsp>
                      <wps:wsp>
                        <wps:cNvPr id="7967" name="Shape 7967"/>
                        <wps:cNvSpPr/>
                        <wps:spPr>
                          <a:xfrm>
                            <a:off x="414983" y="3155643"/>
                            <a:ext cx="0" cy="90570"/>
                          </a:xfrm>
                          <a:custGeom>
                            <a:avLst/>
                            <a:gdLst/>
                            <a:ahLst/>
                            <a:cxnLst/>
                            <a:rect l="0" t="0" r="0" b="0"/>
                            <a:pathLst>
                              <a:path h="90570">
                                <a:moveTo>
                                  <a:pt x="0" y="90570"/>
                                </a:moveTo>
                                <a:lnTo>
                                  <a:pt x="0" y="0"/>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68" name="Shape 7968"/>
                        <wps:cNvSpPr/>
                        <wps:spPr>
                          <a:xfrm>
                            <a:off x="414983" y="2768948"/>
                            <a:ext cx="0" cy="24183"/>
                          </a:xfrm>
                          <a:custGeom>
                            <a:avLst/>
                            <a:gdLst/>
                            <a:ahLst/>
                            <a:cxnLst/>
                            <a:rect l="0" t="0" r="0" b="0"/>
                            <a:pathLst>
                              <a:path h="24183">
                                <a:moveTo>
                                  <a:pt x="0" y="24183"/>
                                </a:moveTo>
                                <a:lnTo>
                                  <a:pt x="0" y="0"/>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69" name="Shape 7969"/>
                        <wps:cNvSpPr/>
                        <wps:spPr>
                          <a:xfrm>
                            <a:off x="376686" y="2702445"/>
                            <a:ext cx="76595" cy="76036"/>
                          </a:xfrm>
                          <a:custGeom>
                            <a:avLst/>
                            <a:gdLst/>
                            <a:ahLst/>
                            <a:cxnLst/>
                            <a:rect l="0" t="0" r="0" b="0"/>
                            <a:pathLst>
                              <a:path w="76595" h="76036">
                                <a:moveTo>
                                  <a:pt x="38298" y="0"/>
                                </a:moveTo>
                                <a:lnTo>
                                  <a:pt x="76595" y="76036"/>
                                </a:lnTo>
                                <a:lnTo>
                                  <a:pt x="0" y="76036"/>
                                </a:lnTo>
                                <a:lnTo>
                                  <a:pt x="3829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70" name="Shape 7970"/>
                        <wps:cNvSpPr/>
                        <wps:spPr>
                          <a:xfrm>
                            <a:off x="829966" y="2570601"/>
                            <a:ext cx="630199" cy="0"/>
                          </a:xfrm>
                          <a:custGeom>
                            <a:avLst/>
                            <a:gdLst/>
                            <a:ahLst/>
                            <a:cxnLst/>
                            <a:rect l="0" t="0" r="0" b="0"/>
                            <a:pathLst>
                              <a:path w="630199">
                                <a:moveTo>
                                  <a:pt x="0" y="0"/>
                                </a:moveTo>
                                <a:lnTo>
                                  <a:pt x="630199" y="0"/>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71" name="Shape 7971"/>
                        <wps:cNvSpPr/>
                        <wps:spPr>
                          <a:xfrm>
                            <a:off x="1450561" y="2532583"/>
                            <a:ext cx="76595" cy="76037"/>
                          </a:xfrm>
                          <a:custGeom>
                            <a:avLst/>
                            <a:gdLst/>
                            <a:ahLst/>
                            <a:cxnLst/>
                            <a:rect l="0" t="0" r="0" b="0"/>
                            <a:pathLst>
                              <a:path w="76595" h="76037">
                                <a:moveTo>
                                  <a:pt x="0" y="0"/>
                                </a:moveTo>
                                <a:lnTo>
                                  <a:pt x="76595" y="38018"/>
                                </a:lnTo>
                                <a:lnTo>
                                  <a:pt x="0" y="76037"/>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972" name="Shape 7972"/>
                        <wps:cNvSpPr/>
                        <wps:spPr>
                          <a:xfrm>
                            <a:off x="896993" y="3378056"/>
                            <a:ext cx="630164" cy="0"/>
                          </a:xfrm>
                          <a:custGeom>
                            <a:avLst/>
                            <a:gdLst/>
                            <a:ahLst/>
                            <a:cxnLst/>
                            <a:rect l="0" t="0" r="0" b="0"/>
                            <a:pathLst>
                              <a:path w="630164">
                                <a:moveTo>
                                  <a:pt x="630164" y="0"/>
                                </a:moveTo>
                                <a:lnTo>
                                  <a:pt x="0" y="0"/>
                                </a:lnTo>
                              </a:path>
                            </a:pathLst>
                          </a:custGeom>
                          <a:ln w="8729" cap="rnd">
                            <a:round/>
                          </a:ln>
                        </wps:spPr>
                        <wps:style>
                          <a:lnRef idx="1">
                            <a:srgbClr val="000000"/>
                          </a:lnRef>
                          <a:fillRef idx="0">
                            <a:srgbClr val="000000">
                              <a:alpha val="0"/>
                            </a:srgbClr>
                          </a:fillRef>
                          <a:effectRef idx="0">
                            <a:scrgbClr r="0" g="0" b="0"/>
                          </a:effectRef>
                          <a:fontRef idx="none"/>
                        </wps:style>
                        <wps:bodyPr/>
                      </wps:wsp>
                      <wps:wsp>
                        <wps:cNvPr id="7973" name="Shape 7973"/>
                        <wps:cNvSpPr/>
                        <wps:spPr>
                          <a:xfrm>
                            <a:off x="829966" y="3340038"/>
                            <a:ext cx="76595" cy="76036"/>
                          </a:xfrm>
                          <a:custGeom>
                            <a:avLst/>
                            <a:gdLst/>
                            <a:ahLst/>
                            <a:cxnLst/>
                            <a:rect l="0" t="0" r="0" b="0"/>
                            <a:pathLst>
                              <a:path w="76595" h="76036">
                                <a:moveTo>
                                  <a:pt x="76595" y="0"/>
                                </a:moveTo>
                                <a:lnTo>
                                  <a:pt x="76595" y="76036"/>
                                </a:lnTo>
                                <a:lnTo>
                                  <a:pt x="0" y="38019"/>
                                </a:lnTo>
                                <a:lnTo>
                                  <a:pt x="76595"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3178" name="Shape 83178"/>
                        <wps:cNvSpPr/>
                        <wps:spPr>
                          <a:xfrm>
                            <a:off x="1149042" y="3308298"/>
                            <a:ext cx="59018" cy="139517"/>
                          </a:xfrm>
                          <a:custGeom>
                            <a:avLst/>
                            <a:gdLst/>
                            <a:ahLst/>
                            <a:cxnLst/>
                            <a:rect l="0" t="0" r="0" b="0"/>
                            <a:pathLst>
                              <a:path w="59018" h="139517">
                                <a:moveTo>
                                  <a:pt x="0" y="0"/>
                                </a:moveTo>
                                <a:lnTo>
                                  <a:pt x="59018" y="0"/>
                                </a:lnTo>
                                <a:lnTo>
                                  <a:pt x="59018" y="139517"/>
                                </a:lnTo>
                                <a:lnTo>
                                  <a:pt x="0" y="139517"/>
                                </a:lnTo>
                                <a:lnTo>
                                  <a:pt x="0" y="0"/>
                                </a:lnTo>
                              </a:path>
                            </a:pathLst>
                          </a:custGeom>
                          <a:ln w="0" cap="rnd">
                            <a:round/>
                          </a:ln>
                        </wps:spPr>
                        <wps:style>
                          <a:lnRef idx="0">
                            <a:srgbClr val="000000">
                              <a:alpha val="0"/>
                            </a:srgbClr>
                          </a:lnRef>
                          <a:fillRef idx="1">
                            <a:srgbClr val="FFFFFF"/>
                          </a:fillRef>
                          <a:effectRef idx="0">
                            <a:scrgbClr r="0" g="0" b="0"/>
                          </a:effectRef>
                          <a:fontRef idx="none"/>
                        </wps:style>
                        <wps:bodyPr/>
                      </wps:wsp>
                      <wps:wsp>
                        <wps:cNvPr id="7975" name="Rectangle 7975"/>
                        <wps:cNvSpPr/>
                        <wps:spPr>
                          <a:xfrm>
                            <a:off x="1151326" y="3321082"/>
                            <a:ext cx="76131" cy="151153"/>
                          </a:xfrm>
                          <a:prstGeom prst="rect">
                            <a:avLst/>
                          </a:prstGeom>
                          <a:ln>
                            <a:noFill/>
                          </a:ln>
                        </wps:spPr>
                        <wps:txbx>
                          <w:txbxContent>
                            <w:p w:rsidR="00374651" w:rsidRDefault="00374651">
                              <w:pPr>
                                <w:spacing w:after="160" w:line="259" w:lineRule="auto"/>
                                <w:ind w:left="0" w:firstLine="0"/>
                              </w:pPr>
                              <w:r>
                                <w:rPr>
                                  <w:rFonts w:ascii="宋体" w:hAnsi="宋体" w:cs="宋体"/>
                                  <w:sz w:val="18"/>
                                </w:rPr>
                                <w:t>N</w:t>
                              </w:r>
                            </w:p>
                          </w:txbxContent>
                        </wps:txbx>
                        <wps:bodyPr horzOverflow="overflow" vert="horz" lIns="0" tIns="0" rIns="0" bIns="0" rtlCol="0">
                          <a:noAutofit/>
                        </wps:bodyPr>
                      </wps:wsp>
                      <wps:wsp>
                        <wps:cNvPr id="7976" name="Rectangle 7976"/>
                        <wps:cNvSpPr/>
                        <wps:spPr>
                          <a:xfrm>
                            <a:off x="4606441" y="4960040"/>
                            <a:ext cx="59288" cy="262525"/>
                          </a:xfrm>
                          <a:prstGeom prst="rect">
                            <a:avLst/>
                          </a:prstGeom>
                          <a:ln>
                            <a:noFill/>
                          </a:ln>
                        </wps:spPr>
                        <wps:txbx>
                          <w:txbxContent>
                            <w:p w:rsidR="00374651" w:rsidRDefault="00374651">
                              <w:pPr>
                                <w:spacing w:after="160" w:line="259" w:lineRule="auto"/>
                                <w:ind w:left="0" w:firstLine="0"/>
                              </w:pPr>
                              <w:r>
                                <w:rPr>
                                  <w:rFonts w:eastAsia="Times New Roman" w:cs="Times New Roman"/>
                                  <w:b/>
                                </w:rPr>
                                <w:t xml:space="preserve"> </w:t>
                              </w:r>
                            </w:p>
                          </w:txbxContent>
                        </wps:txbx>
                        <wps:bodyPr horzOverflow="overflow" vert="horz" lIns="0" tIns="0" rIns="0" bIns="0" rtlCol="0">
                          <a:noAutofit/>
                        </wps:bodyPr>
                      </wps:wsp>
                    </wpg:wgp>
                  </a:graphicData>
                </a:graphic>
              </wp:inline>
            </w:drawing>
          </mc:Choice>
          <mc:Fallback>
            <w:pict>
              <v:group w14:anchorId="728F20B5" id="Group 72782" o:spid="_x0000_s1372" style="width:366.2pt;height:406.1pt;mso-position-horizontal-relative:char;mso-position-vertical-relative:line" coordsize="46510,515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">
                <v:shape id="Shape 7876" o:spid="_x0000_s1373" style="position:absolute;left:14109;width:10624;height:3955;visibility:visible;mso-wrap-style:square;v-text-anchor:top" coordsize="1062375,3955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" path="m531129,v293379,,531246,88477,531246,197765c1062375,306937,824508,395531,531129,395531,237749,395531,,306937,,197765,,88477,237749,,531129,xe" fillcolor="#dbeef3" stroked="f" strokeweight="0">
                  <v:stroke miterlimit="83231f" joinstyle="miter"/>
                  <v:path arrowok="t" textboxrect="0,0,1062375,395531"/>
                </v:shape>
                <v:shape id="Shape 7877" o:spid="_x0000_s1374" style="position:absolute;left:14109;width:10624;height:3955;visibility:visible;mso-wrap-style:square;v-text-anchor:top" coordsize="1062375,3955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" path="m1062375,197765c1062375,88477,824508,,531129,,237749,,,88477,,197765,,306937,237749,395531,531129,395531v293379,,531246,-88594,531246,-197766xe" filled="f" strokeweight=".24247mm">
                  <v:stroke endcap="round"/>
                  <v:path arrowok="t" textboxrect="0,0,1062375,395531"/>
                </v:shape>
                <v:rect id="Rectangle 7878" o:spid="_x0000_s1375" style="position:absolute;left:15352;top:1354;width:10890;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车间级环境事件</w:t>
                        </w:r>
                      </w:p>
                    </w:txbxContent>
                  </v:textbox>
                </v:rect>
                <v:shape id="Shape 7879" o:spid="_x0000_s1376" style="position:absolute;left:15271;top:6427;width:8299;height:2635;visibility:visible;mso-wrap-style:square;v-text-anchor:top" coordsize="829896,263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" path="m66406,l763607,v36658,,66289,29415,66289,65805l829896,197649v,36391,-29631,65922,-66289,65922l66406,263571c29748,263571,,234040,,197649l,65805c,29415,29748,,66406,xe" fillcolor="#dbeef3" stroked="f" strokeweight="0">
                  <v:stroke endcap="round"/>
                  <v:path arrowok="t" textboxrect="0,0,829896,263571"/>
                </v:shape>
                <v:shape id="Shape 7880" o:spid="_x0000_s1377" style="position:absolute;left:15271;top:6427;width:8299;height:2635;visibility:visible;mso-wrap-style:square;v-text-anchor:top" coordsize="829896,263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" path="m66406,263571r697201,c800265,263571,829896,234040,829896,197649r,-131844c829896,29415,800265,,763607,l66406,c29748,,,29415,,65805l,197649v,36391,29748,65922,66406,65922xe" filled="f" strokeweight=".24247mm">
                  <v:stroke endcap="round"/>
                  <v:path arrowok="t" textboxrect="0,0,829896,263571"/>
                </v:shape>
                <v:rect id="Rectangle 7881" o:spid="_x0000_s1378" style="position:absolute;left:16525;top:7172;width:7709;height:1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设施负责人</w:t>
                        </w:r>
                      </w:p>
                    </w:txbxContent>
                  </v:textbox>
                </v:rect>
                <v:shape id="Shape 7882" o:spid="_x0000_s1379" style="position:absolute;left:31206;top:8568;width:8300;height:2637;visibility:visible;mso-wrap-style:square;v-text-anchor:top" coordsize="830013,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" path="m66405,l763608,v36657,,66405,29531,66405,65922l830013,197765v,36391,-29748,65922,-66405,65922l66405,263687c29748,263687,,234156,,197765l,65922c,29531,29748,,66405,xe" fillcolor="#dbeef3" stroked="f" strokeweight="0">
                  <v:stroke endcap="round"/>
                  <v:path arrowok="t" textboxrect="0,0,830013,263687"/>
                </v:shape>
                <v:shape id="Shape 7883" o:spid="_x0000_s1380" style="position:absolute;left:31206;top:8568;width:8300;height:2637;visibility:visible;mso-wrap-style:square;v-text-anchor:top" coordsize="830013,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" path="m66405,263687r697203,c800265,263687,830013,234156,830013,197765r,-131843c830013,29531,800265,,763608,l66405,c29748,,,29531,,65922l,197765v,36391,29748,65922,66405,65922xe" filled="f" strokeweight=".24247mm">
                  <v:stroke endcap="round"/>
                  <v:path arrowok="t" textboxrect="0,0,830013,263687"/>
                </v:shape>
                <v:rect id="Rectangle 7884" o:spid="_x0000_s1381" style="position:absolute;left:32491;top:9315;width:7713;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应急指挥部</w:t>
                        </w:r>
                      </w:p>
                    </w:txbxContent>
                  </v:textbox>
                </v:rect>
                <v:shape id="Shape 7885" o:spid="_x0000_s1382" style="position:absolute;left:17595;top:16643;width:3651;height:3625;visibility:visible;mso-wrap-style:square;v-text-anchor:top" coordsize="365173,3625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" path="m182587,c283425,,365173,81152,365173,181256v,100103,-81748,181256,-182586,181256c81748,362512,,281359,,181256,,81152,81748,,182587,xe" fillcolor="#dbeef3" stroked="f" strokeweight="0">
                  <v:stroke endcap="round"/>
                  <v:path arrowok="t" textboxrect="0,0,365173,362512"/>
                </v:shape>
                <v:shape id="Shape 7886" o:spid="_x0000_s1383" style="position:absolute;left:17595;top:16643;width:3651;height:3625;visibility:visible;mso-wrap-style:square;v-text-anchor:top" coordsize="365173,3625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" path="m365173,181256c365173,81152,283425,,182587,,81748,,,81152,,181256,,281359,81748,362512,182587,362512v100838,,182586,-81153,182586,-181256xe" filled="f" strokeweight=".24247mm">
                  <v:stroke endcap="round"/>
                  <v:path arrowok="t" textboxrect="0,0,365173,362512"/>
                </v:shape>
                <v:rect id="Rectangle 7887" o:spid="_x0000_s1384" style="position:absolute;left:18403;top:17270;width:2811;height:13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7"/>
                          </w:rPr>
                          <w:t>车间</w:t>
                        </w:r>
                      </w:p>
                    </w:txbxContent>
                  </v:textbox>
                </v:rect>
                <v:rect id="Rectangle 7888" o:spid="_x0000_s1385" style="position:absolute;left:18403;top:18528;width:2811;height:13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自救</w:t>
                        </w:r>
                      </w:p>
                    </w:txbxContent>
                  </v:textbox>
                </v:rect>
                <v:shape id="Shape 7889" o:spid="_x0000_s1386" style="position:absolute;left:15271;top:11534;width:8299;height:2637;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" path="m66406,l763607,v36658,,66289,29531,66289,65922l829896,197765v,36391,-29631,65922,-66289,65922l66406,263687c29748,263687,,234156,,197765l,65922c,29531,29748,,66406,xe" fillcolor="#dbeef3" stroked="f" strokeweight="0">
                  <v:stroke endcap="round"/>
                  <v:path arrowok="t" textboxrect="0,0,829896,263687"/>
                </v:shape>
                <v:shape id="Shape 7890" o:spid="_x0000_s1387" style="position:absolute;left:15271;top:11534;width:8299;height:2637;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" path="m66406,263687r697201,c800265,263687,829896,234156,829896,197765r,-131843c829896,29531,800265,,763607,l66406,c29748,,,29531,,65922l,197765v,36391,29748,65922,66406,65922xe" filled="f" strokeweight=".24247mm">
                  <v:stroke endcap="round"/>
                  <v:path arrowok="t" textboxrect="0,0,829896,263687"/>
                </v:shape>
                <v:rect id="Rectangle 7891" o:spid="_x0000_s1388" style="position:absolute;left:17111;top:12285;width:6206;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应急启动</w:t>
                        </w:r>
                      </w:p>
                    </w:txbxContent>
                  </v:textbox>
                </v:rect>
                <v:shape id="Shape 7892" o:spid="_x0000_s1389" style="position:absolute;left:15271;top:24387;width:8299;height:2637;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" path="m66406,l763608,v36658,,66288,29531,66288,65922l829896,197765v,36391,-29630,65922,-66288,65922l66406,263687c29748,263687,,234156,,197765l,65922c,29531,29748,,66406,xe" fillcolor="#dbeef3" stroked="f" strokeweight="0">
                  <v:stroke endcap="round"/>
                  <v:path arrowok="t" textboxrect="0,0,829896,263687"/>
                </v:shape>
                <v:shape id="Shape 7893" o:spid="_x0000_s1390" style="position:absolute;left:15271;top:24387;width:8299;height:2637;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" path="m66406,263687r697202,c800266,263687,829896,234156,829896,197765r,-131843c829896,29531,800266,,763608,l66406,c29748,,,29531,,65922l,197765v,36391,29748,65922,66406,65922xe" filled="f" strokeweight=".24247mm">
                  <v:stroke endcap="round"/>
                  <v:path arrowok="t" textboxrect="0,0,829896,263687"/>
                </v:shape>
                <v:rect id="Rectangle 7894" o:spid="_x0000_s1391" style="position:absolute;left:17111;top:25164;width:6198;height:1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救援行动</w:t>
                        </w:r>
                      </w:p>
                    </w:txbxContent>
                  </v:textbox>
                </v:rect>
                <v:shape id="Shape 7895" o:spid="_x0000_s1392" style="position:absolute;left:37680;top:19774;width:8299;height:2637;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" path="m66406,l763491,v36774,,66405,29532,66405,65922l829896,197765v,36391,-29631,65922,-66405,65922l66406,263687c29748,263687,,234156,,197765l,65922c,29532,29748,,66406,xe" fillcolor="#dbeef3" stroked="f" strokeweight="0">
                  <v:stroke endcap="round"/>
                  <v:path arrowok="t" textboxrect="0,0,829896,263687"/>
                </v:shape>
                <v:shape id="Shape 7896" o:spid="_x0000_s1393" style="position:absolute;left:37680;top:19774;width:8299;height:2637;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" path="m66406,263687r697085,c800265,263687,829896,234156,829896,197765r,-131843c829896,29532,800265,,763491,l66406,c29748,,,29532,,65922l,197765v,36391,29748,65922,66406,65922xe" filled="f" strokeweight=".24247mm">
                  <v:stroke endcap="round"/>
                  <v:path arrowok="t" textboxrect="0,0,829896,263687"/>
                </v:shape>
                <v:rect id="Rectangle 7897" o:spid="_x0000_s1394" style="position:absolute;left:39562;top:20542;width:6198;height:1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应急抢险</w:t>
                        </w:r>
                      </w:p>
                    </w:txbxContent>
                  </v:textbox>
                </v:rect>
                <v:shape id="Shape 7898" o:spid="_x0000_s1395" style="position:absolute;left:37680;top:24387;width:8299;height:2637;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" path="m66406,l763491,v36774,,66405,29531,66405,65922l829896,197765v,36391,-29631,65922,-66405,65922l66406,263687c29748,263687,,234156,,197765l,65922c,29531,29748,,66406,xe" fillcolor="#dbeef3" stroked="f" strokeweight="0">
                  <v:stroke endcap="round"/>
                  <v:path arrowok="t" textboxrect="0,0,829896,263687"/>
                </v:shape>
                <v:shape id="Shape 7899" o:spid="_x0000_s1396" style="position:absolute;left:37680;top:24387;width:8299;height:2637;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" path="m66406,263687r697085,c800265,263687,829896,234156,829896,197765r,-131843c829896,29531,800265,,763491,l66406,c29748,,,29531,,65922l,197765v,36391,29748,65922,66406,65922xe" filled="f" strokeweight=".24247mm">
                  <v:stroke endcap="round"/>
                  <v:path arrowok="t" textboxrect="0,0,829896,263687"/>
                </v:shape>
                <v:rect id="Rectangle 7900" o:spid="_x0000_s1397" style="position:absolute;left:39562;top:25164;width:6198;height:1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应急消防</w:t>
                        </w:r>
                      </w:p>
                    </w:txbxContent>
                  </v:textbox>
                </v:rect>
                <v:shape id="Shape 7901" o:spid="_x0000_s1398" style="position:absolute;left:37680;top:29002;width:8299;height:2636;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" path="m66406,l763491,v36774,,66405,29531,66405,65922l829896,197765v,36390,-29631,65922,-66405,65922l66406,263687c29748,263687,,234155,,197765l,65922c,29531,29748,,66406,xe" fillcolor="#dbeef3" stroked="f" strokeweight="0">
                  <v:stroke endcap="round"/>
                  <v:path arrowok="t" textboxrect="0,0,829896,263687"/>
                </v:shape>
                <v:shape id="Shape 7902" o:spid="_x0000_s1399" style="position:absolute;left:37680;top:29002;width:8299;height:2636;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" path="m66406,263687r697085,c800265,263687,829896,234155,829896,197765r,-131843c829896,29531,800265,,763491,l66406,c29748,,,29531,,65922l,197765v,36390,29748,65922,66406,65922xe" filled="f" strokeweight=".24247mm">
                  <v:stroke endcap="round"/>
                  <v:path arrowok="t" textboxrect="0,0,829896,263687"/>
                </v:shape>
                <v:rect id="Rectangle 7903" o:spid="_x0000_s1400" style="position:absolute;left:39562;top:29785;width:6198;height:1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物资保障</w:t>
                        </w:r>
                      </w:p>
                    </w:txbxContent>
                  </v:textbox>
                </v:rect>
                <v:shape id="Shape 7904" o:spid="_x0000_s1401" style="position:absolute;left:23570;top:21092;width:13439;height:4614;visibility:visible;mso-wrap-style:square;v-text-anchor:top" coordsize="1343925,4613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" path="m,461336r780238,l780238,r563687,e" filled="f" strokeweight=".24247mm">
                  <v:stroke endcap="round"/>
                  <v:path arrowok="t" textboxrect="0,0,1343925,461336"/>
                </v:shape>
                <v:shape id="Shape 7905" o:spid="_x0000_s1402" style="position:absolute;left:36914;top:20712;width:766;height:760;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" path="m,l76595,38019,,76037,,xe" fillcolor="black" stroked="f" strokeweight="0">
                  <v:stroke endcap="round"/>
                  <v:path arrowok="t" textboxrect="0,0,76595,76037"/>
                </v:shape>
                <v:shape id="Shape 7906" o:spid="_x0000_s1403" style="position:absolute;left:23570;top:25706;width:13439;height:0;visibility:visible;mso-wrap-style:square;v-text-anchor:top" coordsize="134392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" path="m,l1343925,e" filled="f" strokeweight=".24247mm">
                  <v:stroke endcap="round"/>
                  <v:path arrowok="t" textboxrect="0,0,1343925,0"/>
                </v:shape>
                <v:shape id="Shape 7907" o:spid="_x0000_s1404" style="position:absolute;left:36914;top:25325;width:766;height:761;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" path="m,l76595,38018,,76037,,xe" fillcolor="black" stroked="f" strokeweight="0">
                  <v:stroke endcap="round"/>
                  <v:path arrowok="t" textboxrect="0,0,76595,76037"/>
                </v:shape>
                <v:shape id="Shape 7908" o:spid="_x0000_s1405" style="position:absolute;left:23570;top:25706;width:13439;height:4614;visibility:visible;mso-wrap-style:square;v-text-anchor:top" coordsize="1343925,4614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" path="m,l780238,r,461452l1343925,461452e" filled="f" strokeweight=".24247mm">
                  <v:stroke endcap="round"/>
                  <v:path arrowok="t" textboxrect="0,0,1343925,461452"/>
                </v:shape>
                <v:shape id="Shape 7909" o:spid="_x0000_s1406" style="position:absolute;left:36914;top:29940;width:766;height:760;visibility:visible;mso-wrap-style:square;v-text-anchor:top" coordsize="76595,760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" path="m,l76595,38018,,76036,,xe" fillcolor="black" stroked="f" strokeweight="0">
                  <v:stroke endcap="round"/>
                  <v:path arrowok="t" textboxrect="0,0,76595,76036"/>
                </v:shape>
                <v:shape id="Shape 7910" o:spid="_x0000_s1407" style="position:absolute;left:19421;top:3955;width:0;height:1805;visibility:visible;mso-wrap-style:square;v-text-anchor:top" coordsize="0,1805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" path="m,l,180558e" filled="f" strokeweight=".24247mm">
                  <v:stroke endcap="round"/>
                  <v:path arrowok="t" textboxrect="0,0,0,180558"/>
                </v:shape>
                <v:shape id="Shape 7911" o:spid="_x0000_s1408" style="position:absolute;left:19038;top:5666;width:766;height:761;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" path="m,l76595,,38298,76037,,xe" fillcolor="black" stroked="f" strokeweight="0">
                  <v:stroke endcap="round"/>
                  <v:path arrowok="t" textboxrect="0,0,76595,76037"/>
                </v:shape>
                <v:shape id="Shape 7912" o:spid="_x0000_s1409" style="position:absolute;left:19421;top:14171;width:0;height:1807;visibility:visible;mso-wrap-style:square;v-text-anchor:top" coordsize="0,1806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" path="m,l,180674e" filled="f" strokeweight=".24247mm">
                  <v:stroke endcap="round"/>
                  <v:path arrowok="t" textboxrect="0,0,0,180674"/>
                </v:shape>
                <v:shape id="Shape 7913" o:spid="_x0000_s1410" style="position:absolute;left:19038;top:15882;width:766;height:761;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" path="m,l76595,,38298,76037,,xe" fillcolor="black" stroked="f" strokeweight="0">
                  <v:stroke endcap="round"/>
                  <v:path arrowok="t" textboxrect="0,0,76595,76037"/>
                </v:shape>
                <v:shape id="Shape 7914" o:spid="_x0000_s1411" style="position:absolute;left:19421;top:20268;width:0;height:3454;visibility:visible;mso-wrap-style:square;v-text-anchor:top" coordsize="0,345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" path="m,l,345421e" filled="f" strokeweight=".24247mm">
                  <v:stroke endcap="round"/>
                  <v:path arrowok="t" textboxrect="0,0,0,345421"/>
                </v:shape>
                <v:shape id="Shape 7915" o:spid="_x0000_s1412" style="position:absolute;left:19038;top:23627;width:766;height:760;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" path="m,l76595,,38298,76037,,xe" fillcolor="black" stroked="f" strokeweight="0">
                  <v:stroke endcap="round"/>
                  <v:path arrowok="t" textboxrect="0,0,76595,76037"/>
                </v:shape>
                <v:shape id="Shape 7916" o:spid="_x0000_s1413" style="position:absolute;left:19421;top:9062;width:0;height:1807;visibility:visible;mso-wrap-style:square;v-text-anchor:top" coordsize="0,1806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" path="m,l,180674e" filled="f" strokeweight=".24247mm">
                  <v:stroke endcap="round"/>
                  <v:path arrowok="t" textboxrect="0,0,0,180674"/>
                </v:shape>
                <v:shape id="Shape 7917" o:spid="_x0000_s1414" style="position:absolute;left:19038;top:10774;width:766;height:760;visibility:visible;mso-wrap-style:square;v-text-anchor:top" coordsize="76595,760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" path="m,l76595,,38298,76036,,xe" fillcolor="black" stroked="f" strokeweight="0">
                  <v:stroke endcap="round"/>
                  <v:path arrowok="t" textboxrect="0,0,76595,76036"/>
                </v:shape>
                <v:shape id="Shape 7918" o:spid="_x0000_s1415" style="position:absolute;left:15271;top:39548;width:8299;height:2636;visibility:visible;mso-wrap-style:square;v-text-anchor:top" coordsize="829896,2636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" path="m66406,l763607,v36658,,66289,29473,66289,65875l829896,197707v,36402,-29631,65910,-66289,65910l66406,263617c29748,263617,,234109,,197707l,65875c,29473,29748,,66406,xe" fillcolor="#dbeef3" stroked="f" strokeweight="0">
                  <v:stroke endcap="round"/>
                  <v:path arrowok="t" textboxrect="0,0,829896,263617"/>
                </v:shape>
                <v:shape id="Shape 7919" o:spid="_x0000_s1416" style="position:absolute;left:15271;top:39548;width:8299;height:2636;visibility:visible;mso-wrap-style:square;v-text-anchor:top" coordsize="829896,2636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" path="m66406,263617r697201,c800265,263617,829896,234109,829896,197707r,-131832c829896,29473,800265,,763607,l66406,c29748,,,29473,,65875l,197707v,36402,29748,65910,66406,65910xe" filled="f" strokeweight=".24247mm">
                  <v:stroke endcap="round"/>
                  <v:path arrowok="t" textboxrect="0,0,829896,263617"/>
                </v:shape>
                <v:rect id="Rectangle 7920" o:spid="_x0000_s1417" style="position:absolute;left:17111;top:40346;width:6206;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应急恢复</w:t>
                        </w:r>
                      </w:p>
                    </w:txbxContent>
                  </v:textbox>
                </v:rect>
                <v:shape id="Shape 7921" o:spid="_x0000_s1418" style="position:absolute;left:15271;top:46633;width:8299;height:2637;visibility:visible;mso-wrap-style:square;v-text-anchor:top" coordsize="829896,2636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" path="m66406,l763607,v36658,,66289,29508,66289,65911l829896,197742v,36403,-29631,65911,-66289,65911l66406,263653c29748,263653,,234145,,197742l,65911c,29508,29748,,66406,xe" fillcolor="#dbeef3" stroked="f" strokeweight="0">
                  <v:stroke endcap="round"/>
                  <v:path arrowok="t" textboxrect="0,0,829896,263653"/>
                </v:shape>
                <v:shape id="Shape 7922" o:spid="_x0000_s1419" style="position:absolute;left:15271;top:46633;width:8299;height:2637;visibility:visible;mso-wrap-style:square;v-text-anchor:top" coordsize="829896,2636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" path="m66406,263653r697201,c800265,263653,829896,234145,829896,197742r,-131831c829896,29508,800265,,763607,l66406,c29748,,,29508,,65911l,197742v,36403,29748,65911,66406,65911xe" filled="f" strokeweight=".24247mm">
                  <v:stroke endcap="round"/>
                  <v:path arrowok="t" textboxrect="0,0,829896,263653"/>
                </v:shape>
                <v:rect id="Rectangle 7923" o:spid="_x0000_s1420" style="position:absolute;left:17111;top:47444;width:6206;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应急结束</w:t>
                        </w:r>
                      </w:p>
                    </w:txbxContent>
                  </v:textbox>
                </v:rect>
                <v:shape id="Shape 7924" o:spid="_x0000_s1421" style="position:absolute;left:19421;top:42184;width:0;height:3784;visibility:visible;mso-wrap-style:square;v-text-anchor:top" coordsize="0,3783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" path="m,l,378393e" filled="f" strokeweight=".24247mm">
                  <v:stroke endcap="round"/>
                  <v:path arrowok="t" textboxrect="0,0,0,378393"/>
                </v:shape>
                <v:shape id="Shape 7925" o:spid="_x0000_s1422" style="position:absolute;left:19038;top:45873;width:766;height:760;visibility:visible;mso-wrap-style:square;v-text-anchor:top" coordsize="76595,760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" path="m,l76595,,38298,76036,,xe" fillcolor="black" stroked="f" strokeweight="0">
                  <v:stroke endcap="round"/>
                  <v:path arrowok="t" textboxrect="0,0,76595,76036"/>
                </v:shape>
                <v:shape id="Shape 7926" o:spid="_x0000_s1423" style="position:absolute;top:37570;width:8299;height:2637;visibility:visible;mso-wrap-style:square;v-text-anchor:top" coordsize="829966,2636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" path="m66398,l763572,v36670,,66394,29531,66394,65922l829966,197765v,36367,-29724,65876,-66394,65876l66398,263641c29727,263641,,234132,,197765l,65922c,29531,29727,,66398,xe" fillcolor="#dbeef3" stroked="f" strokeweight="0">
                  <v:stroke endcap="round"/>
                  <v:path arrowok="t" textboxrect="0,0,829966,263641"/>
                </v:shape>
                <v:shape id="Shape 7927" o:spid="_x0000_s1424" style="position:absolute;top:37570;width:8299;height:2637;visibility:visible;mso-wrap-style:square;v-text-anchor:top" coordsize="829966,2636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" path="m66398,263641r697174,c800242,263641,829966,234132,829966,197765r,-131843c829966,29531,800242,,763572,l66398,c29727,,,29531,,65922l,197765v,36367,29727,65876,66398,65876xe" filled="f" strokeweight=".24247mm">
                  <v:stroke endcap="round"/>
                  <v:path arrowok="t" textboxrect="0,0,829966,263641"/>
                </v:shape>
                <v:rect id="Rectangle 7928" o:spid="_x0000_s1425" style="position:absolute;left:1810;top:38369;width:6197;height:1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现场清理</w:t>
                        </w:r>
                      </w:p>
                    </w:txbxContent>
                  </v:textbox>
                </v:rect>
                <v:shape id="Shape 7929" o:spid="_x0000_s1426" style="position:absolute;top:41525;width:8299;height:2637;visibility:visible;mso-wrap-style:square;v-text-anchor:top" coordsize="829966,2636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" path="m66398,l763572,v36670,,66394,29508,66394,65910l829966,197741v,36403,-29724,65911,-66394,65911l66398,263652c29727,263652,,234144,,197741l,65910c,29508,29727,,66398,xe" fillcolor="#dbeef3" stroked="f" strokeweight="0">
                  <v:stroke endcap="round"/>
                  <v:path arrowok="t" textboxrect="0,0,829966,263652"/>
                </v:shape>
                <v:shape id="Shape 7930" o:spid="_x0000_s1427" style="position:absolute;top:41525;width:8299;height:2637;visibility:visible;mso-wrap-style:square;v-text-anchor:top" coordsize="829966,2636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" path="m66398,263652r697174,c800242,263652,829966,234144,829966,197741r,-131831c829966,29508,800242,,763572,l66398,c29727,,,29508,,65910l,197741v,36403,29727,65911,66398,65911xe" filled="f" strokeweight=".24247mm">
                  <v:stroke endcap="round"/>
                  <v:path arrowok="t" textboxrect="0,0,829966,263652"/>
                </v:shape>
                <v:rect id="Rectangle 7931" o:spid="_x0000_s1428" style="position:absolute;left:1810;top:42331;width:6197;height:15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解除警戒</w:t>
                        </w:r>
                      </w:p>
                    </w:txbxContent>
                  </v:textbox>
                </v:rect>
                <v:shape id="Shape 7932" o:spid="_x0000_s1429" style="position:absolute;left:8969;top:38889;width:6302;height:1977;visibility:visible;mso-wrap-style:square;v-text-anchor:top" coordsize="630164,1977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" path="m630164,197719r-124497,l505667,,,e" filled="f" strokeweight=".24247mm">
                  <v:stroke endcap="round"/>
                  <v:path arrowok="t" textboxrect="0,0,630164,197719"/>
                </v:shape>
                <v:shape id="Shape 7933" o:spid="_x0000_s1430" style="position:absolute;left:8299;top:38509;width:766;height:760;visibility:visible;mso-wrap-style:square;v-text-anchor:top" coordsize="76595,760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" path="m76595,r,76036l,38018,76595,xe" fillcolor="black" stroked="f" strokeweight="0">
                  <v:stroke endcap="round"/>
                  <v:path arrowok="t" textboxrect="0,0,76595,76036"/>
                </v:shape>
                <v:shape id="Shape 7934" o:spid="_x0000_s1431" style="position:absolute;left:8969;top:40866;width:6302;height:1977;visibility:visible;mso-wrap-style:square;v-text-anchor:top" coordsize="630164,1977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" path="m630164,l505667,r,197742l,197742e" filled="f" strokeweight=".24247mm">
                  <v:stroke endcap="round"/>
                  <v:path arrowok="t" textboxrect="0,0,630164,197742"/>
                </v:shape>
                <v:shape id="Shape 7935" o:spid="_x0000_s1432" style="position:absolute;left:8299;top:42463;width:766;height:761;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" path="m76595,r,76037l,38019,76595,xe" fillcolor="black" stroked="f" strokeweight="0">
                  <v:stroke endcap="round"/>
                  <v:path arrowok="t" textboxrect="0,0,76595,76037"/>
                </v:shape>
                <v:shape id="Shape 7936" o:spid="_x0000_s1433" style="position:absolute;left:37680;top:45150;width:8299;height:2637;visibility:visible;mso-wrap-style:square;v-text-anchor:top" coordsize="829896,2636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" path="m66406,l763491,v36774,,66405,29508,66405,65910l829896,197742v,36403,-29631,65910,-66405,65910l66406,263652c29748,263652,,234145,,197742l,65910c,29508,29748,,66406,xe" fillcolor="#dbeef3" stroked="f" strokeweight="0">
                  <v:stroke endcap="round"/>
                  <v:path arrowok="t" textboxrect="0,0,829896,263652"/>
                </v:shape>
                <v:shape id="Shape 7937" o:spid="_x0000_s1434" style="position:absolute;left:37680;top:45150;width:8299;height:2637;visibility:visible;mso-wrap-style:square;v-text-anchor:top" coordsize="829896,2636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" path="m66406,263652r697085,c800265,263652,829896,234145,829896,197742r,-131832c829896,29508,800265,,763491,l66406,c29748,,,29508,,65910l,197742v,36403,29748,65910,66406,65910xe" filled="f" strokeweight=".24247mm">
                  <v:stroke endcap="round"/>
                  <v:path arrowok="t" textboxrect="0,0,829896,263652"/>
                </v:shape>
                <v:rect id="Rectangle 7938" o:spid="_x0000_s1435" style="position:absolute;left:39562;top:45959;width:6207;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总结上报</w:t>
                        </w:r>
                      </w:p>
                    </w:txbxContent>
                  </v:textbox>
                </v:rect>
                <v:shape id="Shape 7939" o:spid="_x0000_s1436" style="position:absolute;left:37680;top:48446;width:8299;height:2636;visibility:visible;mso-wrap-style:square;v-text-anchor:top" coordsize="829896,2636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" path="m66406,l763491,v36774,,66405,29508,66405,65910l829896,197736v,36402,-29631,65913,-66405,65913l66406,263649c29748,263649,,234138,,197736l,65910c,29508,29748,,66406,xe" fillcolor="#dbeef3" stroked="f" strokeweight="0">
                  <v:stroke endcap="round"/>
                  <v:path arrowok="t" textboxrect="0,0,829896,263649"/>
                </v:shape>
                <v:shape id="Shape 7940" o:spid="_x0000_s1437" style="position:absolute;left:37680;top:48446;width:8299;height:2636;visibility:visible;mso-wrap-style:square;v-text-anchor:top" coordsize="829896,26364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" path="m66406,263649r697085,c800265,263649,829896,234138,829896,197736r,-131826c829896,29508,800265,,763491,l66406,c29748,,,29508,,65910l,197736v,36402,29748,65913,66406,65913xe" filled="f" strokeweight=".24247mm">
                  <v:stroke endcap="round"/>
                  <v:path arrowok="t" textboxrect="0,0,829896,263649"/>
                </v:shape>
                <v:rect id="Rectangle 7941" o:spid="_x0000_s1438" style="position:absolute;left:39562;top:49261;width:6207;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应急改进</w:t>
                        </w:r>
                      </w:p>
                    </w:txbxContent>
                  </v:textbox>
                </v:rect>
                <v:shape id="Shape 7942" o:spid="_x0000_s1439" style="position:absolute;left:23570;top:46469;width:13439;height:1483;visibility:visible;mso-wrap-style:square;v-text-anchor:top" coordsize="1343925,14830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" path="m,148306r763607,l763607,r580318,e" filled="f" strokeweight=".24247mm">
                  <v:stroke endcap="round"/>
                  <v:path arrowok="t" textboxrect="0,0,1343925,148306"/>
                </v:shape>
                <v:shape id="Shape 7943" o:spid="_x0000_s1440" style="position:absolute;left:36914;top:46088;width:766;height:761;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" path="m,l76595,38019,,76037,,xe" fillcolor="black" stroked="f" strokeweight="0">
                  <v:stroke endcap="round"/>
                  <v:path arrowok="t" textboxrect="0,0,76595,76037"/>
                </v:shape>
                <v:shape id="Shape 7944" o:spid="_x0000_s1441" style="position:absolute;left:23570;top:47952;width:13439;height:1812;visibility:visible;mso-wrap-style:square;v-text-anchor:top" coordsize="1343925,1812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" path="m,l763607,r,181256l1343925,181256e" filled="f" strokeweight=".24247mm">
                  <v:stroke endcap="round"/>
                  <v:path arrowok="t" textboxrect="0,0,1343925,181256"/>
                </v:shape>
                <v:shape id="Shape 7945" o:spid="_x0000_s1442" style="position:absolute;left:36914;top:49384;width:766;height:760;visibility:visible;mso-wrap-style:square;v-text-anchor:top" coordsize="76595,7603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" path="m,l76595,38018,,76039,,xe" fillcolor="black" stroked="f" strokeweight="0">
                  <v:stroke endcap="round"/>
                  <v:path arrowok="t" textboxrect="0,0,76595,76039"/>
                </v:shape>
                <v:shape id="Shape 7946" o:spid="_x0000_s1443" style="position:absolute;left:15271;top:32462;width:8299;height:2636;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" path="m66406,l763608,v36658,,66288,29531,66288,65922l829896,197765v,36391,-29630,65922,-66288,65922l66406,263687c29748,263687,,234156,,197765l,65922c,29531,29748,,66406,xe" fillcolor="#dbeef3" stroked="f" strokeweight="0">
                  <v:stroke endcap="round"/>
                  <v:path arrowok="t" textboxrect="0,0,829896,263687"/>
                </v:shape>
                <v:shape id="Shape 7947" o:spid="_x0000_s1444" style="position:absolute;left:15271;top:32462;width:8299;height:2636;visibility:visible;mso-wrap-style:square;v-text-anchor:top" coordsize="82989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" path="m66406,263687r697202,c800266,263687,829896,234156,829896,197765r,-131843c829896,29531,800266,,763608,l66406,c29748,,,29531,,65922l,197765v,36391,29748,65922,66406,65922xe" filled="f" strokeweight=".24247mm">
                  <v:stroke endcap="round"/>
                  <v:path arrowok="t" textboxrect="0,0,829896,263687"/>
                </v:shape>
                <v:rect id="Rectangle 7948" o:spid="_x0000_s1445" style="position:absolute;left:17111;top:33248;width:6206;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事故控制</w:t>
                        </w:r>
                      </w:p>
                    </w:txbxContent>
                  </v:textbox>
                </v:rect>
                <v:shape id="Shape 7949" o:spid="_x0000_s1446" style="position:absolute;left:19421;top:27024;width:0;height:4773;visibility:visible;mso-wrap-style:square;v-text-anchor:top" coordsize="0,47726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" path="m,l,477265e" filled="f" strokeweight=".24247mm">
                  <v:stroke endcap="round"/>
                  <v:path arrowok="t" textboxrect="0,0,0,477265"/>
                </v:shape>
                <v:shape id="Shape 7950" o:spid="_x0000_s1447" style="position:absolute;left:19038;top:31701;width:766;height:761;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" path="m,l76595,,38298,76037,,xe" fillcolor="black" stroked="f" strokeweight="0">
                  <v:stroke endcap="round"/>
                  <v:path arrowok="t" textboxrect="0,0,76595,76037"/>
                </v:shape>
                <v:shape id="Shape 7951" o:spid="_x0000_s1448" style="position:absolute;left:19421;top:35098;width:0;height:3784;visibility:visible;mso-wrap-style:square;v-text-anchor:top" coordsize="0,37832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" path="m,l,378323e" filled="f" strokeweight=".24247mm">
                  <v:stroke endcap="round"/>
                  <v:path arrowok="t" textboxrect="0,0,0,378323"/>
                </v:shape>
                <v:shape id="Shape 7952" o:spid="_x0000_s1449" style="position:absolute;left:19038;top:38788;width:766;height:760;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" path="m,l76595,,38298,76037,,xe" fillcolor="black" stroked="f" strokeweight="0">
                  <v:stroke endcap="round"/>
                  <v:path arrowok="t" textboxrect="0,0,76595,76037"/>
                </v:shape>
                <v:shape id="Shape 83177" o:spid="_x0000_s1450" style="position:absolute;left:19125;top:36625;width:591;height:1395;visibility:visible;mso-wrap-style:square;v-text-anchor:top" coordsize="59018,1395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" path="m,l59018,r,139517l,139517,,e" stroked="f" strokeweight="0">
                  <v:stroke endcap="round"/>
                  <v:path arrowok="t" textboxrect="0,0,59018,139517"/>
                </v:shape>
                <v:rect id="Rectangle 7954" o:spid="_x0000_s1451" style="position:absolute;left:19164;top:36759;width:761;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18"/>
                          </w:rPr>
                          <w:t>Y</w:t>
                        </w:r>
                      </w:p>
                    </w:txbxContent>
                  </v:textbox>
                </v:rect>
                <v:shape id="Shape 7955" o:spid="_x0000_s1452" style="position:absolute;left:19421;top:9062;width:11115;height:825;visibility:visible;mso-wrap-style:square;v-text-anchor:top" coordsize="1111564,824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" path="m,l,82431r1111564,e" filled="f" strokeweight=".24247mm">
                  <v:stroke endcap="round"/>
                  <v:path arrowok="t" textboxrect="0,0,1111564,82431"/>
                </v:shape>
                <v:shape id="Shape 7956" o:spid="_x0000_s1453" style="position:absolute;left:30440;top:9506;width:766;height:761;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" path="m,l76595,38019,,76037,,xe" fillcolor="black" stroked="f" strokeweight="0">
                  <v:stroke endcap="round"/>
                  <v:path arrowok="t" textboxrect="0,0,76595,76037"/>
                </v:shape>
                <v:shape id="Shape 7957" o:spid="_x0000_s1454" style="position:absolute;top:32462;width:8299;height:2636;visibility:visible;mso-wrap-style:square;v-text-anchor:top" coordsize="82996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" path="m66398,l763572,v36670,,66394,29531,66394,65922l829966,197765v,36391,-29724,65922,-66394,65922l66398,263687c29727,263687,,234156,,197765l,65922c,29531,29727,,66398,xe" fillcolor="#dbeef3" stroked="f" strokeweight="0">
                  <v:stroke endcap="round"/>
                  <v:path arrowok="t" textboxrect="0,0,829966,263687"/>
                </v:shape>
                <v:shape id="Shape 7958" o:spid="_x0000_s1455" style="position:absolute;top:32462;width:8299;height:2636;visibility:visible;mso-wrap-style:square;v-text-anchor:top" coordsize="82996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" path="m66398,263687r697174,c800242,263687,829966,234156,829966,197765r,-131843c829966,29531,800242,,763572,l66398,c29727,,,29531,,65922l,197765v,36391,29727,65922,66398,65922xe" filled="f" strokeweight=".24247mm">
                  <v:stroke endcap="round"/>
                  <v:path arrowok="t" textboxrect="0,0,829966,263687"/>
                </v:shape>
                <v:rect id="Rectangle 7959" o:spid="_x0000_s1456" style="position:absolute;left:1810;top:33248;width:6206;height:15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" filled="f" stroked="f">
                  <v:textbox inset="0,0,0,0">
                    <w:txbxContent>
                      <w:p w:rsidR="00374651" w:rsidRDefault="00374651">
                        <w:pPr>
                          <w:spacing w:after="160" w:line="259" w:lineRule="auto"/>
                          <w:ind w:left="0" w:firstLine="0"/>
                        </w:pPr>
                        <w:r>
                          <w:rPr>
                            <w:rFonts w:ascii="宋体" w:hAnsi="宋体" w:cs="宋体"/>
                            <w:sz w:val="18"/>
                          </w:rPr>
                          <w:t>申请救援</w:t>
                        </w:r>
                      </w:p>
                    </w:txbxContent>
                  </v:textbox>
                </v:rect>
                <v:shape id="Shape 7960" o:spid="_x0000_s1457" style="position:absolute;top:24387;width:8299;height:2637;visibility:visible;mso-wrap-style:square;v-text-anchor:top" coordsize="82996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" path="m66398,l763572,v36670,,66394,29531,66394,65922l829966,197765v,36391,-29724,65922,-66394,65922l66398,263687c29727,263687,,234156,,197765l,65922c,29531,29727,,66398,xe" fillcolor="#dbeef3" stroked="f" strokeweight="0">
                  <v:stroke endcap="round"/>
                  <v:path arrowok="t" textboxrect="0,0,829966,263687"/>
                </v:shape>
                <v:shape id="Shape 7961" o:spid="_x0000_s1458" style="position:absolute;top:24387;width:8299;height:2637;visibility:visible;mso-wrap-style:square;v-text-anchor:top" coordsize="829966,2636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" path="m66398,263687r697174,c800242,263687,829966,234156,829966,197765r,-131843c829966,29531,800242,,763572,l66398,c29727,,,29531,,65922l,197765v,36391,29727,65922,66398,65922xe" filled="f" strokeweight=".24247mm">
                  <v:stroke endcap="round"/>
                  <v:path arrowok="t" textboxrect="0,0,829966,263687"/>
                </v:shape>
                <v:rect id="Rectangle 7962" o:spid="_x0000_s1459" style="position:absolute;left:1810;top:25164;width:6197;height:15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8"/>
                          </w:rPr>
                          <w:t>扩大应急</w:t>
                        </w:r>
                      </w:p>
                    </w:txbxContent>
                  </v:textbox>
                </v:rect>
                <v:shape id="Shape 7963" o:spid="_x0000_s1460" style="position:absolute;left:2323;top:27931;width:3652;height:3625;visibility:visible;mso-wrap-style:square;v-text-anchor:top" coordsize="365185,3625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" path="m182587,c283425,,365185,81152,365185,181256v,100104,-81760,181256,-182598,181256c81748,362512,,281360,,181256,,81152,81748,,182587,xe" fillcolor="#dbeef3" stroked="f" strokeweight="0">
                  <v:stroke endcap="round"/>
                  <v:path arrowok="t" textboxrect="0,0,365185,362512"/>
                </v:shape>
                <v:shape id="Shape 7964" o:spid="_x0000_s1461" style="position:absolute;left:2323;top:27931;width:3652;height:3625;visibility:visible;mso-wrap-style:square;v-text-anchor:top" coordsize="365185,3625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" path="m365185,181256c365185,81152,283425,,182587,,81748,,,81152,,181256,,281360,81748,362512,182587,362512v100838,,182598,-81152,182598,-181256xe" filled="f" strokeweight=".24247mm">
                  <v:stroke endcap="round"/>
                  <v:path arrowok="t" textboxrect="0,0,365185,362512"/>
                </v:shape>
                <v:rect id="Rectangle 7965" o:spid="_x0000_s1462" style="position:absolute;left:3101;top:28577;width:2811;height:13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7"/>
                          </w:rPr>
                          <w:t>内部</w:t>
                        </w:r>
                      </w:p>
                    </w:txbxContent>
                  </v:textbox>
                </v:rect>
                <v:rect id="Rectangle 7966" o:spid="_x0000_s1463" style="position:absolute;left:3101;top:29835;width:2811;height:13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" filled="f" stroked="f">
                  <v:textbox inset="0,0,0,0">
                    <w:txbxContent>
                      <w:p w:rsidR="00374651" w:rsidRDefault="00374651">
                        <w:pPr>
                          <w:spacing w:after="160" w:line="259" w:lineRule="auto"/>
                          <w:ind w:left="0" w:firstLine="0"/>
                        </w:pPr>
                        <w:r>
                          <w:rPr>
                            <w:rFonts w:ascii="宋体" w:hAnsi="宋体" w:cs="宋体"/>
                            <w:sz w:val="17"/>
                          </w:rPr>
                          <w:t>力量</w:t>
                        </w:r>
                      </w:p>
                    </w:txbxContent>
                  </v:textbox>
                </v:rect>
                <v:shape id="Shape 7967" o:spid="_x0000_s1464" style="position:absolute;left:4149;top:31556;width:0;height:906;visibility:visible;mso-wrap-style:square;v-text-anchor:top" coordsize="0,905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" path="m,90570l,e" filled="f" strokeweight=".24247mm">
                  <v:stroke endcap="round"/>
                  <v:path arrowok="t" textboxrect="0,0,0,90570"/>
                </v:shape>
                <v:shape id="Shape 7968" o:spid="_x0000_s1465" style="position:absolute;left:4149;top:27689;width:0;height:242;visibility:visible;mso-wrap-style:square;v-text-anchor:top" coordsize="0,241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" path="m,24183l,e" filled="f" strokeweight=".24247mm">
                  <v:stroke endcap="round"/>
                  <v:path arrowok="t" textboxrect="0,0,0,24183"/>
                </v:shape>
                <v:shape id="Shape 7969" o:spid="_x0000_s1466" style="position:absolute;left:3766;top:27024;width:766;height:760;visibility:visible;mso-wrap-style:square;v-text-anchor:top" coordsize="76595,760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" path="m38298,l76595,76036,,76036,38298,xe" fillcolor="black" stroked="f" strokeweight="0">
                  <v:stroke endcap="round"/>
                  <v:path arrowok="t" textboxrect="0,0,76595,76036"/>
                </v:shape>
                <v:shape id="Shape 7970" o:spid="_x0000_s1467" style="position:absolute;left:8299;top:25706;width:6302;height:0;visibility:visible;mso-wrap-style:square;v-text-anchor:top" coordsize="63019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" path="m,l630199,e" filled="f" strokeweight=".24247mm">
                  <v:stroke endcap="round"/>
                  <v:path arrowok="t" textboxrect="0,0,630199,0"/>
                </v:shape>
                <v:shape id="Shape 7971" o:spid="_x0000_s1468" style="position:absolute;left:14505;top:25325;width:766;height:761;visibility:visible;mso-wrap-style:square;v-text-anchor:top" coordsize="76595,76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" path="m,l76595,38018,,76037,,xe" fillcolor="black" stroked="f" strokeweight="0">
                  <v:stroke endcap="round"/>
                  <v:path arrowok="t" textboxrect="0,0,76595,76037"/>
                </v:shape>
                <v:shape id="Shape 7972" o:spid="_x0000_s1469" style="position:absolute;left:8969;top:33780;width:6302;height:0;visibility:visible;mso-wrap-style:square;v-text-anchor:top" coordsize="63016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" path="m630164,l,e" filled="f" strokeweight=".24247mm">
                  <v:stroke endcap="round"/>
                  <v:path arrowok="t" textboxrect="0,0,630164,0"/>
                </v:shape>
                <v:shape id="Shape 7973" o:spid="_x0000_s1470" style="position:absolute;left:8299;top:33400;width:766;height:760;visibility:visible;mso-wrap-style:square;v-text-anchor:top" coordsize="76595,760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" path="m76595,r,76036l,38019,76595,xe" fillcolor="black" stroked="f" strokeweight="0">
                  <v:stroke endcap="round"/>
                  <v:path arrowok="t" textboxrect="0,0,76595,76036"/>
                </v:shape>
                <v:shape id="Shape 83178" o:spid="_x0000_s1471" style="position:absolute;left:11490;top:33082;width:590;height:1396;visibility:visible;mso-wrap-style:square;v-text-anchor:top" coordsize="59018,1395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" path="m,l59018,r,139517l,139517,,e" stroked="f" strokeweight="0">
                  <v:stroke endcap="round"/>
                  <v:path arrowok="t" textboxrect="0,0,59018,139517"/>
                </v:shape>
                <v:rect id="Rectangle 7975" o:spid="_x0000_s1472" style="position:absolute;left:11513;top:33210;width:761;height:15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" filled="f" stroked="f">
                  <v:textbox inset="0,0,0,0">
                    <w:txbxContent>
                      <w:p w:rsidR="00374651" w:rsidRDefault="00374651">
                        <w:pPr>
                          <w:spacing w:after="160" w:line="259" w:lineRule="auto"/>
                          <w:ind w:left="0" w:firstLine="0"/>
                        </w:pPr>
                        <w:r>
                          <w:rPr>
                            <w:rFonts w:ascii="宋体" w:hAnsi="宋体" w:cs="宋体"/>
                            <w:sz w:val="18"/>
                          </w:rPr>
                          <w:t>N</w:t>
                        </w:r>
                      </w:p>
                    </w:txbxContent>
                  </v:textbox>
                </v:rect>
                <v:rect id="Rectangle 7976" o:spid="_x0000_s1473" style="position:absolute;left:46064;top:49600;width:593;height:26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" filled="f" stroked="f">
                  <v:textbox inset="0,0,0,0">
                    <w:txbxContent>
                      <w:p w:rsidR="00374651" w:rsidRDefault="00374651">
                        <w:pPr>
                          <w:spacing w:after="160" w:line="259" w:lineRule="auto"/>
                          <w:ind w:left="0" w:firstLine="0"/>
                        </w:pPr>
                        <w:r>
                          <w:rPr>
                            <w:rFonts w:eastAsia="Times New Roman" w:cs="Times New Roman"/>
                            <w:b/>
                          </w:rPr>
                          <w:t xml:space="preserve"> </w:t>
                        </w:r>
                      </w:p>
                    </w:txbxContent>
                  </v:textbox>
                </v:rect>
                <w10:anchorlock/>
              </v:group>
            </w:pict>
          </mc:Fallback>
        </mc:AlternateContent>
      </w:r>
    </w:p>
    <w:p w:rsidR="00DD4F7A" w:rsidRPr="00907A44" w:rsidRDefault="00803464">
      <w:pPr>
        <w:spacing w:after="206" w:line="265" w:lineRule="auto"/>
        <w:ind w:left="362" w:right="632" w:hanging="10"/>
        <w:jc w:val="center"/>
        <w:rPr>
          <w:color w:val="auto"/>
        </w:rPr>
      </w:pPr>
      <w:r w:rsidRPr="00907A44">
        <w:rPr>
          <w:color w:val="auto"/>
          <w:sz w:val="21"/>
        </w:rPr>
        <w:t>图</w:t>
      </w:r>
      <w:r w:rsidRPr="00907A44">
        <w:rPr>
          <w:rFonts w:eastAsia="Times New Roman" w:cs="Times New Roman"/>
          <w:b/>
          <w:color w:val="auto"/>
          <w:sz w:val="21"/>
        </w:rPr>
        <w:t xml:space="preserve"> 6.2-3 </w:t>
      </w:r>
      <w:r w:rsidRPr="00907A44">
        <w:rPr>
          <w:color w:val="auto"/>
          <w:sz w:val="21"/>
        </w:rPr>
        <w:t>车间级突发环境事件应急响应流程图</w:t>
      </w:r>
      <w:r w:rsidRPr="00907A44">
        <w:rPr>
          <w:rFonts w:eastAsia="Times New Roman" w:cs="Times New Roman"/>
          <w:b/>
          <w:color w:val="auto"/>
          <w:sz w:val="21"/>
        </w:rPr>
        <w:t xml:space="preserve"> </w:t>
      </w:r>
    </w:p>
    <w:p w:rsidR="00DD4F7A" w:rsidRPr="00907A44" w:rsidRDefault="00803464">
      <w:pPr>
        <w:spacing w:line="259" w:lineRule="auto"/>
        <w:ind w:left="0" w:right="212" w:firstLine="0"/>
        <w:jc w:val="center"/>
        <w:rPr>
          <w:color w:val="auto"/>
        </w:rPr>
      </w:pPr>
      <w:r w:rsidRPr="00907A44">
        <w:rPr>
          <w:rFonts w:eastAsia="Times New Roman" w:cs="Times New Roman"/>
          <w:b/>
          <w:color w:val="auto"/>
        </w:rPr>
        <w:t xml:space="preserve"> </w:t>
      </w:r>
    </w:p>
    <w:p w:rsidR="00DD4F7A" w:rsidRPr="00907A44" w:rsidRDefault="00803464" w:rsidP="00657846">
      <w:pPr>
        <w:pStyle w:val="2"/>
        <w:spacing w:before="120" w:after="120"/>
        <w:rPr>
          <w:color w:val="auto"/>
        </w:rPr>
      </w:pPr>
      <w:bookmarkStart w:id="56" w:name="_Toc59093947"/>
      <w:r w:rsidRPr="00907A44">
        <w:rPr>
          <w:color w:val="auto"/>
        </w:rPr>
        <w:lastRenderedPageBreak/>
        <w:t xml:space="preserve">6.3 </w:t>
      </w:r>
      <w:r w:rsidRPr="00907A44">
        <w:rPr>
          <w:rFonts w:ascii="宋体" w:eastAsia="宋体" w:hAnsi="宋体" w:cs="宋体" w:hint="eastAsia"/>
          <w:color w:val="auto"/>
        </w:rPr>
        <w:t>应急处置</w:t>
      </w:r>
      <w:bookmarkEnd w:id="56"/>
      <w:r w:rsidRPr="00907A44">
        <w:rPr>
          <w:color w:val="auto"/>
        </w:rPr>
        <w:t xml:space="preserve"> </w:t>
      </w:r>
    </w:p>
    <w:p w:rsidR="00DD4F7A" w:rsidRPr="00907A44" w:rsidRDefault="00803464" w:rsidP="00657846">
      <w:pPr>
        <w:pStyle w:val="3"/>
        <w:spacing w:before="120" w:after="120"/>
        <w:rPr>
          <w:color w:val="auto"/>
        </w:rPr>
      </w:pPr>
      <w:bookmarkStart w:id="57" w:name="_Toc59093948"/>
      <w:r w:rsidRPr="00907A44">
        <w:rPr>
          <w:color w:val="auto"/>
        </w:rPr>
        <w:t xml:space="preserve">6.3.1 </w:t>
      </w:r>
      <w:r w:rsidRPr="00907A44">
        <w:rPr>
          <w:rFonts w:ascii="宋体" w:eastAsia="宋体" w:hAnsi="宋体" w:cs="宋体" w:hint="eastAsia"/>
          <w:color w:val="auto"/>
        </w:rPr>
        <w:t>现场应急处置响应原则</w:t>
      </w:r>
      <w:bookmarkEnd w:id="57"/>
      <w:r w:rsidRPr="00907A44">
        <w:rPr>
          <w:color w:val="auto"/>
        </w:rPr>
        <w:t xml:space="preserve"> </w:t>
      </w:r>
    </w:p>
    <w:p w:rsidR="00DD4F7A" w:rsidRPr="00907A44" w:rsidRDefault="00803464" w:rsidP="00FA5EE4">
      <w:pPr>
        <w:numPr>
          <w:ilvl w:val="0"/>
          <w:numId w:val="28"/>
        </w:numPr>
        <w:ind w:firstLine="559"/>
        <w:rPr>
          <w:color w:val="auto"/>
        </w:rPr>
      </w:pPr>
      <w:r w:rsidRPr="00907A44">
        <w:rPr>
          <w:color w:val="auto"/>
        </w:rPr>
        <w:t>发生突发环境事件后，事件所在区域负责人应立即组织抢救，防止事件蔓延扩大，尽一切可能减少人员伤亡；在抢救的同时应当保护事件现场；</w:t>
      </w:r>
      <w:r w:rsidRPr="00907A44">
        <w:rPr>
          <w:rFonts w:eastAsia="Times New Roman" w:cs="Times New Roman"/>
          <w:color w:val="auto"/>
        </w:rPr>
        <w:t xml:space="preserve"> </w:t>
      </w:r>
    </w:p>
    <w:p w:rsidR="00DD4F7A" w:rsidRPr="00907A44" w:rsidRDefault="00803464" w:rsidP="00FA5EE4">
      <w:pPr>
        <w:numPr>
          <w:ilvl w:val="0"/>
          <w:numId w:val="28"/>
        </w:numPr>
        <w:ind w:firstLine="559"/>
        <w:rPr>
          <w:color w:val="auto"/>
        </w:rPr>
      </w:pPr>
      <w:r w:rsidRPr="00907A44">
        <w:rPr>
          <w:color w:val="auto"/>
        </w:rPr>
        <w:t>指挥机构在接到突发环境事件报告后，公司应急组织机构总指挥立即赶赴现场，同时立即通知消防抢险组、医疗后勤组等应急组织机构的相关人员赶赴现场；</w:t>
      </w:r>
      <w:r w:rsidRPr="00907A44">
        <w:rPr>
          <w:rFonts w:eastAsia="Times New Roman" w:cs="Times New Roman"/>
          <w:color w:val="auto"/>
        </w:rPr>
        <w:t xml:space="preserve"> </w:t>
      </w:r>
    </w:p>
    <w:p w:rsidR="00DD4F7A" w:rsidRPr="00907A44" w:rsidRDefault="00803464" w:rsidP="00FA5EE4">
      <w:pPr>
        <w:numPr>
          <w:ilvl w:val="0"/>
          <w:numId w:val="28"/>
        </w:numPr>
        <w:ind w:firstLine="559"/>
        <w:rPr>
          <w:color w:val="auto"/>
        </w:rPr>
      </w:pPr>
      <w:r w:rsidRPr="00907A44">
        <w:rPr>
          <w:color w:val="auto"/>
        </w:rPr>
        <w:t>现场救援工作听从总指挥的安排，直至被上级或区域救援部门接管。总指挥负责根据突发环境事件现场的具体情况决定：紧急救护、切断物料、请求外部援助、与外界保持联系、疏散撤离现场人员、实行局部交通管制、保护事件现场等；</w:t>
      </w:r>
      <w:r w:rsidRPr="00907A44">
        <w:rPr>
          <w:rFonts w:eastAsia="Times New Roman" w:cs="Times New Roman"/>
          <w:color w:val="auto"/>
        </w:rPr>
        <w:t xml:space="preserve"> </w:t>
      </w:r>
    </w:p>
    <w:p w:rsidR="00DD4F7A" w:rsidRPr="00907A44" w:rsidRDefault="00803464" w:rsidP="00FA5EE4">
      <w:pPr>
        <w:numPr>
          <w:ilvl w:val="0"/>
          <w:numId w:val="28"/>
        </w:numPr>
        <w:spacing w:after="153"/>
        <w:ind w:firstLine="559"/>
        <w:rPr>
          <w:color w:val="auto"/>
        </w:rPr>
      </w:pPr>
      <w:r w:rsidRPr="00907A44">
        <w:rPr>
          <w:color w:val="auto"/>
        </w:rPr>
        <w:t>所有人员都应无条件听从应急救援总指挥的指挥安排。</w:t>
      </w:r>
      <w:r w:rsidRPr="00907A44">
        <w:rPr>
          <w:rFonts w:eastAsia="Times New Roman" w:cs="Times New Roman"/>
          <w:color w:val="auto"/>
        </w:rPr>
        <w:t xml:space="preserve"> </w:t>
      </w:r>
    </w:p>
    <w:p w:rsidR="00DD4F7A" w:rsidRPr="00907A44" w:rsidRDefault="00803464" w:rsidP="00657846">
      <w:pPr>
        <w:pStyle w:val="3"/>
        <w:spacing w:before="120" w:after="120"/>
        <w:rPr>
          <w:color w:val="auto"/>
        </w:rPr>
      </w:pPr>
      <w:bookmarkStart w:id="58" w:name="_Toc59093949"/>
      <w:r w:rsidRPr="00907A44">
        <w:rPr>
          <w:color w:val="auto"/>
        </w:rPr>
        <w:t xml:space="preserve">6.3.2 </w:t>
      </w:r>
      <w:r w:rsidRPr="00907A44">
        <w:rPr>
          <w:rFonts w:ascii="宋体" w:eastAsia="宋体" w:hAnsi="宋体" w:cs="宋体" w:hint="eastAsia"/>
          <w:color w:val="auto"/>
        </w:rPr>
        <w:t>企业现场应急措施</w:t>
      </w:r>
      <w:bookmarkEnd w:id="58"/>
      <w:r w:rsidRPr="00907A44">
        <w:rPr>
          <w:color w:val="auto"/>
        </w:rPr>
        <w:t xml:space="preserve"> </w:t>
      </w:r>
    </w:p>
    <w:p w:rsidR="00DD4F7A" w:rsidRPr="00907A44" w:rsidRDefault="00803464">
      <w:pPr>
        <w:ind w:left="-15" w:firstLine="559"/>
        <w:rPr>
          <w:color w:val="auto"/>
        </w:rPr>
      </w:pPr>
      <w:r w:rsidRPr="00907A44">
        <w:rPr>
          <w:color w:val="auto"/>
        </w:rPr>
        <w:t>企业针对大气环境、水环境、土壤环境和地下水环境污染设置环境应急措施，具体见表</w:t>
      </w:r>
      <w:r w:rsidRPr="00907A44">
        <w:rPr>
          <w:color w:val="auto"/>
        </w:rPr>
        <w:t xml:space="preserve"> </w:t>
      </w:r>
      <w:r w:rsidRPr="00907A44">
        <w:rPr>
          <w:rFonts w:eastAsia="Times New Roman" w:cs="Times New Roman"/>
          <w:color w:val="auto"/>
        </w:rPr>
        <w:t>6.3-1</w:t>
      </w:r>
      <w:r w:rsidRPr="00907A44">
        <w:rPr>
          <w:color w:val="auto"/>
        </w:rPr>
        <w:t>。</w:t>
      </w:r>
      <w:r w:rsidRPr="00907A44">
        <w:rPr>
          <w:rFonts w:eastAsia="Times New Roman" w:cs="Times New Roman"/>
          <w:color w:val="auto"/>
        </w:rPr>
        <w:t xml:space="preserve"> </w:t>
      </w:r>
    </w:p>
    <w:p w:rsidR="00DD4F7A" w:rsidRPr="00907A44" w:rsidRDefault="00803464">
      <w:pPr>
        <w:spacing w:line="259" w:lineRule="auto"/>
        <w:ind w:left="0" w:right="283" w:firstLine="0"/>
        <w:jc w:val="center"/>
        <w:rPr>
          <w:color w:val="auto"/>
        </w:rPr>
      </w:pPr>
      <w:r w:rsidRPr="00907A44">
        <w:rPr>
          <w:color w:val="auto"/>
          <w:sz w:val="24"/>
        </w:rPr>
        <w:t>表</w:t>
      </w:r>
      <w:r w:rsidRPr="00907A44">
        <w:rPr>
          <w:color w:val="auto"/>
          <w:sz w:val="24"/>
        </w:rPr>
        <w:t xml:space="preserve"> </w:t>
      </w:r>
      <w:r w:rsidRPr="00907A44">
        <w:rPr>
          <w:rFonts w:eastAsia="Times New Roman" w:cs="Times New Roman"/>
          <w:b/>
          <w:color w:val="auto"/>
          <w:sz w:val="24"/>
        </w:rPr>
        <w:t xml:space="preserve">6.3-1  </w:t>
      </w:r>
      <w:r w:rsidRPr="00907A44">
        <w:rPr>
          <w:color w:val="auto"/>
          <w:sz w:val="24"/>
        </w:rPr>
        <w:t>企业环境应急措施一览表</w:t>
      </w:r>
      <w:r w:rsidRPr="00907A44">
        <w:rPr>
          <w:rFonts w:eastAsia="Times New Roman" w:cs="Times New Roman"/>
          <w:b/>
          <w:color w:val="auto"/>
          <w:sz w:val="24"/>
        </w:rPr>
        <w:t xml:space="preserve"> </w:t>
      </w:r>
    </w:p>
    <w:tbl>
      <w:tblPr>
        <w:tblStyle w:val="TableGrid"/>
        <w:tblW w:w="8526" w:type="dxa"/>
        <w:tblInd w:w="-108" w:type="dxa"/>
        <w:tblCellMar>
          <w:top w:w="34" w:type="dxa"/>
          <w:left w:w="109" w:type="dxa"/>
        </w:tblCellMar>
        <w:tblLook w:val="04A0" w:firstRow="1" w:lastRow="0" w:firstColumn="1" w:lastColumn="0" w:noHBand="0" w:noVBand="1"/>
      </w:tblPr>
      <w:tblGrid>
        <w:gridCol w:w="826"/>
        <w:gridCol w:w="943"/>
        <w:gridCol w:w="6757"/>
      </w:tblGrid>
      <w:tr w:rsidR="00DD4F7A" w:rsidRPr="00907A44">
        <w:trPr>
          <w:trHeight w:val="360"/>
        </w:trPr>
        <w:tc>
          <w:tcPr>
            <w:tcW w:w="1769" w:type="dxa"/>
            <w:gridSpan w:val="2"/>
            <w:tcBorders>
              <w:top w:val="single" w:sz="12" w:space="0" w:color="000000"/>
              <w:left w:val="nil"/>
              <w:bottom w:val="single" w:sz="4" w:space="0" w:color="000000"/>
              <w:right w:val="single" w:sz="4" w:space="0" w:color="000000"/>
            </w:tcBorders>
          </w:tcPr>
          <w:p w:rsidR="00DD4F7A" w:rsidRPr="00907A44" w:rsidRDefault="00803464">
            <w:pPr>
              <w:spacing w:line="259" w:lineRule="auto"/>
              <w:ind w:left="0" w:right="82" w:firstLine="0"/>
              <w:jc w:val="center"/>
              <w:rPr>
                <w:color w:val="auto"/>
              </w:rPr>
            </w:pPr>
            <w:r w:rsidRPr="00907A44">
              <w:rPr>
                <w:color w:val="auto"/>
                <w:sz w:val="21"/>
              </w:rPr>
              <w:t>项目</w:t>
            </w:r>
            <w:r w:rsidRPr="00907A44">
              <w:rPr>
                <w:rFonts w:eastAsia="Times New Roman" w:cs="Times New Roman"/>
                <w:b/>
                <w:color w:val="auto"/>
                <w:sz w:val="21"/>
              </w:rPr>
              <w:t xml:space="preserve"> </w:t>
            </w:r>
          </w:p>
        </w:tc>
        <w:tc>
          <w:tcPr>
            <w:tcW w:w="6758" w:type="dxa"/>
            <w:tcBorders>
              <w:top w:val="single" w:sz="12" w:space="0" w:color="000000"/>
              <w:left w:val="single" w:sz="4" w:space="0" w:color="000000"/>
              <w:bottom w:val="single" w:sz="4" w:space="0" w:color="000000"/>
              <w:right w:val="nil"/>
            </w:tcBorders>
          </w:tcPr>
          <w:p w:rsidR="00DD4F7A" w:rsidRPr="00907A44" w:rsidRDefault="00803464">
            <w:pPr>
              <w:spacing w:line="259" w:lineRule="auto"/>
              <w:ind w:left="0" w:right="91" w:firstLine="0"/>
              <w:jc w:val="center"/>
              <w:rPr>
                <w:color w:val="auto"/>
              </w:rPr>
            </w:pPr>
            <w:r w:rsidRPr="00907A44">
              <w:rPr>
                <w:color w:val="auto"/>
                <w:sz w:val="21"/>
              </w:rPr>
              <w:t>现状</w:t>
            </w:r>
            <w:r w:rsidRPr="00907A44">
              <w:rPr>
                <w:rFonts w:eastAsia="Times New Roman" w:cs="Times New Roman"/>
                <w:b/>
                <w:color w:val="auto"/>
                <w:sz w:val="21"/>
              </w:rPr>
              <w:t xml:space="preserve"> </w:t>
            </w:r>
          </w:p>
        </w:tc>
      </w:tr>
      <w:tr w:rsidR="00DD4F7A" w:rsidRPr="00907A44">
        <w:trPr>
          <w:trHeight w:val="1570"/>
        </w:trPr>
        <w:tc>
          <w:tcPr>
            <w:tcW w:w="826" w:type="dxa"/>
            <w:vMerge w:val="restart"/>
            <w:tcBorders>
              <w:top w:val="single" w:sz="4" w:space="0" w:color="000000"/>
              <w:left w:val="nil"/>
              <w:bottom w:val="single" w:sz="4" w:space="0" w:color="000000"/>
              <w:right w:val="single" w:sz="4" w:space="0" w:color="000000"/>
            </w:tcBorders>
            <w:vAlign w:val="center"/>
          </w:tcPr>
          <w:p w:rsidR="00DD4F7A" w:rsidRPr="00907A44" w:rsidRDefault="00803464">
            <w:pPr>
              <w:spacing w:line="259" w:lineRule="auto"/>
              <w:ind w:left="0" w:right="67" w:firstLine="0"/>
              <w:jc w:val="center"/>
              <w:rPr>
                <w:color w:val="auto"/>
              </w:rPr>
            </w:pPr>
            <w:r w:rsidRPr="00907A44">
              <w:rPr>
                <w:color w:val="auto"/>
                <w:sz w:val="21"/>
              </w:rPr>
              <w:t>水环境防控措施</w:t>
            </w:r>
            <w:r w:rsidRPr="00907A44">
              <w:rPr>
                <w:rFonts w:eastAsia="Times New Roman" w:cs="Times New Roman"/>
                <w:color w:val="auto"/>
                <w:sz w:val="21"/>
              </w:rPr>
              <w:t xml:space="preserve"> </w:t>
            </w:r>
          </w:p>
        </w:tc>
        <w:tc>
          <w:tcPr>
            <w:tcW w:w="943"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19" w:firstLine="0"/>
              <w:jc w:val="center"/>
              <w:rPr>
                <w:color w:val="auto"/>
              </w:rPr>
            </w:pPr>
            <w:r w:rsidRPr="00907A44">
              <w:rPr>
                <w:color w:val="auto"/>
                <w:sz w:val="21"/>
              </w:rPr>
              <w:t>截流措施</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tcPr>
          <w:p w:rsidR="00DD4F7A" w:rsidRPr="00907A44" w:rsidRDefault="00803464" w:rsidP="00FA5EE4">
            <w:pPr>
              <w:numPr>
                <w:ilvl w:val="0"/>
                <w:numId w:val="53"/>
              </w:numPr>
              <w:spacing w:after="1" w:line="292" w:lineRule="auto"/>
              <w:ind w:firstLine="0"/>
              <w:rPr>
                <w:color w:val="auto"/>
              </w:rPr>
            </w:pPr>
            <w:r w:rsidRPr="00907A44">
              <w:rPr>
                <w:color w:val="auto"/>
                <w:sz w:val="21"/>
              </w:rPr>
              <w:t>企业设有导排沟防止初期雨水、泄漏物、受污染的消防水（溢）流入雨水系统。</w:t>
            </w:r>
            <w:r w:rsidRPr="00907A44">
              <w:rPr>
                <w:rFonts w:eastAsia="Times New Roman" w:cs="Times New Roman"/>
                <w:color w:val="auto"/>
                <w:sz w:val="21"/>
              </w:rPr>
              <w:t xml:space="preserve"> </w:t>
            </w:r>
          </w:p>
          <w:p w:rsidR="00DD4F7A" w:rsidRPr="00907A44" w:rsidRDefault="00803464" w:rsidP="00FA5EE4">
            <w:pPr>
              <w:numPr>
                <w:ilvl w:val="0"/>
                <w:numId w:val="53"/>
              </w:numPr>
              <w:spacing w:after="31" w:line="259" w:lineRule="auto"/>
              <w:ind w:firstLine="0"/>
              <w:rPr>
                <w:color w:val="auto"/>
              </w:rPr>
            </w:pPr>
            <w:r w:rsidRPr="00907A44">
              <w:rPr>
                <w:color w:val="auto"/>
                <w:sz w:val="21"/>
              </w:rPr>
              <w:t>污水处理单元、雨水管网、污水管网设排水切换阀。</w:t>
            </w:r>
            <w:r w:rsidRPr="00907A44">
              <w:rPr>
                <w:rFonts w:eastAsia="Times New Roman" w:cs="Times New Roman"/>
                <w:color w:val="auto"/>
                <w:sz w:val="21"/>
              </w:rPr>
              <w:t xml:space="preserve"> </w:t>
            </w:r>
          </w:p>
          <w:p w:rsidR="00DD4F7A" w:rsidRPr="00907A44" w:rsidRDefault="00803464" w:rsidP="00FA5EE4">
            <w:pPr>
              <w:numPr>
                <w:ilvl w:val="0"/>
                <w:numId w:val="53"/>
              </w:numPr>
              <w:spacing w:line="259" w:lineRule="auto"/>
              <w:ind w:firstLine="0"/>
              <w:rPr>
                <w:color w:val="auto"/>
              </w:rPr>
            </w:pPr>
            <w:r w:rsidRPr="00907A44">
              <w:rPr>
                <w:color w:val="auto"/>
                <w:sz w:val="21"/>
              </w:rPr>
              <w:t>公司采取的截留措施日常管理及维护良好，有专人负责阀门切换，保证初期雨水、泄漏物和受污染的消防水排入应急事故罐。</w:t>
            </w:r>
            <w:r w:rsidRPr="00907A44">
              <w:rPr>
                <w:rFonts w:eastAsia="Times New Roman" w:cs="Times New Roman"/>
                <w:color w:val="auto"/>
                <w:sz w:val="21"/>
              </w:rPr>
              <w:t xml:space="preserve"> </w:t>
            </w:r>
          </w:p>
        </w:tc>
      </w:tr>
      <w:tr w:rsidR="00DD4F7A" w:rsidRPr="00907A44">
        <w:trPr>
          <w:trHeight w:val="946"/>
        </w:trPr>
        <w:tc>
          <w:tcPr>
            <w:tcW w:w="0" w:type="auto"/>
            <w:vMerge/>
            <w:tcBorders>
              <w:top w:val="nil"/>
              <w:left w:val="nil"/>
              <w:bottom w:val="nil"/>
              <w:right w:val="single" w:sz="4" w:space="0" w:color="000000"/>
            </w:tcBorders>
          </w:tcPr>
          <w:p w:rsidR="00DD4F7A" w:rsidRPr="00907A44" w:rsidRDefault="00DD4F7A">
            <w:pPr>
              <w:spacing w:after="160" w:line="259" w:lineRule="auto"/>
              <w:ind w:left="0" w:firstLine="0"/>
              <w:rPr>
                <w:color w:val="auto"/>
              </w:rPr>
            </w:pPr>
          </w:p>
        </w:tc>
        <w:tc>
          <w:tcPr>
            <w:tcW w:w="94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事故排水收集措施</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tcPr>
          <w:p w:rsidR="00DD4F7A" w:rsidRPr="00907A44" w:rsidRDefault="00803464" w:rsidP="00FA5EE4">
            <w:pPr>
              <w:numPr>
                <w:ilvl w:val="0"/>
                <w:numId w:val="54"/>
              </w:numPr>
              <w:spacing w:line="297" w:lineRule="auto"/>
              <w:ind w:firstLine="0"/>
              <w:rPr>
                <w:color w:val="auto"/>
              </w:rPr>
            </w:pPr>
            <w:r w:rsidRPr="00907A44">
              <w:rPr>
                <w:color w:val="auto"/>
                <w:sz w:val="21"/>
              </w:rPr>
              <w:t>事故排水收集措施：设置事故罐（</w:t>
            </w:r>
            <w:r w:rsidRPr="00907A44">
              <w:rPr>
                <w:rFonts w:eastAsia="Times New Roman" w:cs="Times New Roman"/>
                <w:color w:val="auto"/>
                <w:sz w:val="21"/>
              </w:rPr>
              <w:t>30000m</w:t>
            </w:r>
            <w:r w:rsidRPr="00907A44">
              <w:rPr>
                <w:rFonts w:eastAsia="Times New Roman" w:cs="Times New Roman"/>
                <w:color w:val="auto"/>
                <w:sz w:val="21"/>
                <w:vertAlign w:val="superscript"/>
              </w:rPr>
              <w:t>3</w:t>
            </w:r>
            <w:r w:rsidRPr="00907A44">
              <w:rPr>
                <w:color w:val="auto"/>
                <w:sz w:val="21"/>
              </w:rPr>
              <w:t>）、抽水泵，事故罐日常保持足够的事故排水缓冲容量。</w:t>
            </w:r>
            <w:r w:rsidRPr="00907A44">
              <w:rPr>
                <w:rFonts w:eastAsia="Times New Roman" w:cs="Times New Roman"/>
                <w:color w:val="auto"/>
                <w:sz w:val="21"/>
              </w:rPr>
              <w:t xml:space="preserve"> </w:t>
            </w:r>
          </w:p>
          <w:p w:rsidR="00DD4F7A" w:rsidRPr="00907A44" w:rsidRDefault="00803464" w:rsidP="00FA5EE4">
            <w:pPr>
              <w:numPr>
                <w:ilvl w:val="0"/>
                <w:numId w:val="54"/>
              </w:numPr>
              <w:spacing w:line="259" w:lineRule="auto"/>
              <w:ind w:firstLine="0"/>
              <w:rPr>
                <w:color w:val="auto"/>
              </w:rPr>
            </w:pPr>
            <w:r w:rsidRPr="00907A44">
              <w:rPr>
                <w:color w:val="auto"/>
                <w:sz w:val="21"/>
              </w:rPr>
              <w:t>设置抽水泵，并与污水管线连接，将所收集物送至事故罐。</w:t>
            </w:r>
            <w:r w:rsidRPr="00907A44">
              <w:rPr>
                <w:rFonts w:eastAsia="Times New Roman" w:cs="Times New Roman"/>
                <w:color w:val="auto"/>
                <w:sz w:val="21"/>
              </w:rPr>
              <w:t xml:space="preserve"> </w:t>
            </w:r>
          </w:p>
        </w:tc>
      </w:tr>
      <w:tr w:rsidR="00DD4F7A" w:rsidRPr="00907A44">
        <w:trPr>
          <w:trHeight w:val="949"/>
        </w:trPr>
        <w:tc>
          <w:tcPr>
            <w:tcW w:w="0" w:type="auto"/>
            <w:vMerge/>
            <w:tcBorders>
              <w:top w:val="nil"/>
              <w:left w:val="nil"/>
              <w:bottom w:val="nil"/>
              <w:right w:val="single" w:sz="4" w:space="0" w:color="000000"/>
            </w:tcBorders>
          </w:tcPr>
          <w:p w:rsidR="00DD4F7A" w:rsidRPr="00907A44" w:rsidRDefault="00DD4F7A">
            <w:pPr>
              <w:spacing w:after="160" w:line="259" w:lineRule="auto"/>
              <w:ind w:left="0" w:firstLine="0"/>
              <w:rPr>
                <w:color w:val="auto"/>
              </w:rPr>
            </w:pPr>
          </w:p>
        </w:tc>
        <w:tc>
          <w:tcPr>
            <w:tcW w:w="94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雨排水系统防控措施</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tcPr>
          <w:p w:rsidR="00DD4F7A" w:rsidRPr="00907A44" w:rsidRDefault="00803464">
            <w:pPr>
              <w:spacing w:line="259" w:lineRule="auto"/>
              <w:ind w:left="0" w:firstLine="0"/>
              <w:rPr>
                <w:color w:val="auto"/>
              </w:rPr>
            </w:pPr>
            <w:r w:rsidRPr="00907A44">
              <w:rPr>
                <w:color w:val="auto"/>
                <w:sz w:val="21"/>
              </w:rPr>
              <w:t>雨水系统防控措施：雨污分流，初期雨水进入废水反冲洗废水收集池，雨水系统外排口设关闭设施，有专人负责在紧急情况下关闭雨水排口，防止雨水、消防水和泄漏物进入外环境。</w:t>
            </w:r>
            <w:r w:rsidRPr="00907A44">
              <w:rPr>
                <w:rFonts w:eastAsia="Times New Roman" w:cs="Times New Roman"/>
                <w:color w:val="auto"/>
                <w:sz w:val="21"/>
              </w:rPr>
              <w:t xml:space="preserve"> </w:t>
            </w:r>
          </w:p>
        </w:tc>
      </w:tr>
      <w:tr w:rsidR="00DD4F7A" w:rsidRPr="00907A44">
        <w:trPr>
          <w:trHeight w:val="1882"/>
        </w:trPr>
        <w:tc>
          <w:tcPr>
            <w:tcW w:w="0" w:type="auto"/>
            <w:vMerge/>
            <w:tcBorders>
              <w:top w:val="nil"/>
              <w:left w:val="nil"/>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19" w:firstLine="0"/>
              <w:jc w:val="center"/>
              <w:rPr>
                <w:color w:val="auto"/>
              </w:rPr>
            </w:pPr>
            <w:r w:rsidRPr="00907A44">
              <w:rPr>
                <w:color w:val="auto"/>
                <w:sz w:val="21"/>
              </w:rPr>
              <w:t>污水处理系统防控措施</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tcPr>
          <w:p w:rsidR="00DD4F7A" w:rsidRPr="00907A44" w:rsidRDefault="00803464" w:rsidP="00FA5EE4">
            <w:pPr>
              <w:numPr>
                <w:ilvl w:val="0"/>
                <w:numId w:val="55"/>
              </w:numPr>
              <w:spacing w:after="38" w:line="259" w:lineRule="auto"/>
              <w:ind w:firstLine="0"/>
              <w:rPr>
                <w:color w:val="auto"/>
              </w:rPr>
            </w:pPr>
            <w:r w:rsidRPr="00907A44">
              <w:rPr>
                <w:color w:val="auto"/>
                <w:sz w:val="21"/>
              </w:rPr>
              <w:t>污染雨水等排入事故罐。</w:t>
            </w:r>
            <w:r w:rsidRPr="00907A44">
              <w:rPr>
                <w:rFonts w:eastAsia="Times New Roman" w:cs="Times New Roman"/>
                <w:color w:val="auto"/>
                <w:sz w:val="21"/>
              </w:rPr>
              <w:t xml:space="preserve"> </w:t>
            </w:r>
          </w:p>
          <w:p w:rsidR="00DD4F7A" w:rsidRPr="00907A44" w:rsidRDefault="00803464" w:rsidP="00FA5EE4">
            <w:pPr>
              <w:numPr>
                <w:ilvl w:val="0"/>
                <w:numId w:val="55"/>
              </w:numPr>
              <w:spacing w:after="31" w:line="259" w:lineRule="auto"/>
              <w:ind w:firstLine="0"/>
              <w:rPr>
                <w:color w:val="auto"/>
              </w:rPr>
            </w:pPr>
            <w:r w:rsidRPr="00907A44">
              <w:rPr>
                <w:color w:val="auto"/>
                <w:sz w:val="21"/>
              </w:rPr>
              <w:t>来水水量过大，水质超标进入事故罐，逐步进入系统进行处理。</w:t>
            </w:r>
            <w:r w:rsidRPr="00907A44">
              <w:rPr>
                <w:rFonts w:eastAsia="Times New Roman" w:cs="Times New Roman"/>
                <w:color w:val="auto"/>
                <w:sz w:val="21"/>
              </w:rPr>
              <w:t xml:space="preserve"> </w:t>
            </w:r>
          </w:p>
          <w:p w:rsidR="00DD4F7A" w:rsidRPr="00907A44" w:rsidRDefault="00803464" w:rsidP="00FA5EE4">
            <w:pPr>
              <w:numPr>
                <w:ilvl w:val="0"/>
                <w:numId w:val="55"/>
              </w:numPr>
              <w:spacing w:line="292" w:lineRule="auto"/>
              <w:ind w:firstLine="0"/>
              <w:rPr>
                <w:color w:val="auto"/>
              </w:rPr>
            </w:pPr>
            <w:r w:rsidRPr="00907A44">
              <w:rPr>
                <w:color w:val="auto"/>
                <w:sz w:val="21"/>
              </w:rPr>
              <w:t>在污水总排口对可能排出的超标水质设置切换阀，保证不达标出水重新回至系统进行处理。</w:t>
            </w:r>
            <w:r w:rsidRPr="00907A44">
              <w:rPr>
                <w:rFonts w:eastAsia="Times New Roman" w:cs="Times New Roman"/>
                <w:color w:val="auto"/>
                <w:sz w:val="21"/>
              </w:rPr>
              <w:t xml:space="preserve"> </w:t>
            </w:r>
          </w:p>
          <w:p w:rsidR="00DD4F7A" w:rsidRPr="00907A44" w:rsidRDefault="00803464" w:rsidP="00FA5EE4">
            <w:pPr>
              <w:numPr>
                <w:ilvl w:val="0"/>
                <w:numId w:val="55"/>
              </w:numPr>
              <w:spacing w:line="259" w:lineRule="auto"/>
              <w:ind w:firstLine="0"/>
              <w:rPr>
                <w:color w:val="auto"/>
              </w:rPr>
            </w:pPr>
            <w:r w:rsidRPr="00907A44">
              <w:rPr>
                <w:color w:val="auto"/>
                <w:sz w:val="21"/>
              </w:rPr>
              <w:t>污水处置单元发生泄漏、运行故障，值班室可通过自动控制系统了解情况，通过对讲机告知现场人员及时发现问题原因，排除故障。</w:t>
            </w:r>
            <w:r w:rsidRPr="00907A44">
              <w:rPr>
                <w:rFonts w:eastAsia="Times New Roman" w:cs="Times New Roman"/>
                <w:color w:val="auto"/>
                <w:sz w:val="21"/>
              </w:rPr>
              <w:t xml:space="preserve"> </w:t>
            </w:r>
          </w:p>
        </w:tc>
      </w:tr>
      <w:tr w:rsidR="00DD4F7A" w:rsidRPr="00907A44">
        <w:trPr>
          <w:trHeight w:val="826"/>
        </w:trPr>
        <w:tc>
          <w:tcPr>
            <w:tcW w:w="826" w:type="dxa"/>
            <w:vMerge w:val="restart"/>
            <w:tcBorders>
              <w:top w:val="single" w:sz="4" w:space="0" w:color="000000"/>
              <w:left w:val="nil"/>
              <w:bottom w:val="single" w:sz="12"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lastRenderedPageBreak/>
              <w:t>大气环境防控措施</w:t>
            </w:r>
            <w:r w:rsidRPr="00907A44">
              <w:rPr>
                <w:rFonts w:eastAsia="Times New Roman" w:cs="Times New Roman"/>
                <w:color w:val="auto"/>
                <w:sz w:val="21"/>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废气处理防控措施</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vAlign w:val="center"/>
          </w:tcPr>
          <w:p w:rsidR="00DD4F7A" w:rsidRPr="00907A44" w:rsidRDefault="00803464">
            <w:pPr>
              <w:spacing w:line="259" w:lineRule="auto"/>
              <w:ind w:left="0" w:firstLine="0"/>
              <w:rPr>
                <w:color w:val="auto"/>
              </w:rPr>
            </w:pPr>
            <w:r w:rsidRPr="00907A44">
              <w:rPr>
                <w:color w:val="auto"/>
                <w:sz w:val="21"/>
              </w:rPr>
              <w:t>恶臭气体采用除臭系统</w:t>
            </w:r>
            <w:r w:rsidRPr="00907A44">
              <w:rPr>
                <w:rFonts w:eastAsia="Times New Roman" w:cs="Times New Roman"/>
                <w:color w:val="auto"/>
                <w:sz w:val="21"/>
              </w:rPr>
              <w:t>+15m</w:t>
            </w:r>
            <w:r w:rsidRPr="00907A44">
              <w:rPr>
                <w:color w:val="auto"/>
                <w:sz w:val="21"/>
              </w:rPr>
              <w:t>排气筒处理排放，处理设施发生故障，相关负责人应通知维修部门进行维修，有必要时暂停生产运行。</w:t>
            </w:r>
            <w:r w:rsidRPr="00907A44">
              <w:rPr>
                <w:rFonts w:eastAsia="Times New Roman" w:cs="Times New Roman"/>
                <w:color w:val="auto"/>
                <w:sz w:val="21"/>
              </w:rPr>
              <w:t xml:space="preserve"> </w:t>
            </w:r>
          </w:p>
        </w:tc>
      </w:tr>
      <w:tr w:rsidR="00DD4F7A" w:rsidRPr="00907A44">
        <w:trPr>
          <w:trHeight w:val="362"/>
        </w:trPr>
        <w:tc>
          <w:tcPr>
            <w:tcW w:w="0" w:type="auto"/>
            <w:vMerge/>
            <w:tcBorders>
              <w:top w:val="nil"/>
              <w:left w:val="nil"/>
              <w:bottom w:val="single" w:sz="12" w:space="0" w:color="000000"/>
              <w:right w:val="single" w:sz="4" w:space="0" w:color="000000"/>
            </w:tcBorders>
          </w:tcPr>
          <w:p w:rsidR="00DD4F7A" w:rsidRPr="00907A44" w:rsidRDefault="00DD4F7A">
            <w:pPr>
              <w:spacing w:after="160" w:line="259" w:lineRule="auto"/>
              <w:ind w:left="0" w:firstLine="0"/>
              <w:rPr>
                <w:color w:val="auto"/>
              </w:rPr>
            </w:pPr>
          </w:p>
        </w:tc>
        <w:tc>
          <w:tcPr>
            <w:tcW w:w="943" w:type="dxa"/>
            <w:tcBorders>
              <w:top w:val="single" w:sz="4" w:space="0" w:color="000000"/>
              <w:left w:val="single" w:sz="4" w:space="0" w:color="000000"/>
              <w:bottom w:val="single" w:sz="12" w:space="0" w:color="000000"/>
              <w:right w:val="single" w:sz="4" w:space="0" w:color="000000"/>
            </w:tcBorders>
          </w:tcPr>
          <w:p w:rsidR="00DD4F7A" w:rsidRPr="00907A44" w:rsidRDefault="00803464">
            <w:pPr>
              <w:spacing w:line="259" w:lineRule="auto"/>
              <w:ind w:left="47" w:firstLine="0"/>
              <w:jc w:val="both"/>
              <w:rPr>
                <w:color w:val="auto"/>
              </w:rPr>
            </w:pPr>
            <w:r w:rsidRPr="00907A44">
              <w:rPr>
                <w:color w:val="auto"/>
                <w:sz w:val="21"/>
              </w:rPr>
              <w:t>液氧罐</w:t>
            </w:r>
          </w:p>
        </w:tc>
        <w:tc>
          <w:tcPr>
            <w:tcW w:w="6758" w:type="dxa"/>
            <w:tcBorders>
              <w:top w:val="single" w:sz="4" w:space="0" w:color="000000"/>
              <w:left w:val="single" w:sz="4" w:space="0" w:color="000000"/>
              <w:bottom w:val="single" w:sz="12" w:space="0" w:color="000000"/>
              <w:right w:val="nil"/>
            </w:tcBorders>
          </w:tcPr>
          <w:p w:rsidR="00DD4F7A" w:rsidRPr="00907A44" w:rsidRDefault="00803464">
            <w:pPr>
              <w:spacing w:line="259" w:lineRule="auto"/>
              <w:ind w:left="0" w:firstLine="0"/>
              <w:jc w:val="both"/>
              <w:rPr>
                <w:color w:val="auto"/>
              </w:rPr>
            </w:pPr>
            <w:r w:rsidRPr="00907A44">
              <w:rPr>
                <w:color w:val="auto"/>
                <w:sz w:val="21"/>
              </w:rPr>
              <w:t>发生事故后应立即隔离污染区，利用堵漏工具等切断泄漏源，同时应急</w:t>
            </w:r>
          </w:p>
        </w:tc>
      </w:tr>
      <w:tr w:rsidR="00DD4F7A" w:rsidRPr="00907A44">
        <w:trPr>
          <w:trHeight w:val="838"/>
        </w:trPr>
        <w:tc>
          <w:tcPr>
            <w:tcW w:w="826" w:type="dxa"/>
            <w:tcBorders>
              <w:top w:val="single" w:sz="12" w:space="0" w:color="000000"/>
              <w:left w:val="nil"/>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943" w:type="dxa"/>
            <w:tcBorders>
              <w:top w:val="single" w:sz="12"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泄漏紧急处置装置</w:t>
            </w:r>
            <w:r w:rsidRPr="00907A44">
              <w:rPr>
                <w:rFonts w:eastAsia="Times New Roman" w:cs="Times New Roman"/>
                <w:color w:val="auto"/>
                <w:sz w:val="21"/>
              </w:rPr>
              <w:t xml:space="preserve"> </w:t>
            </w:r>
          </w:p>
        </w:tc>
        <w:tc>
          <w:tcPr>
            <w:tcW w:w="6758" w:type="dxa"/>
            <w:tcBorders>
              <w:top w:val="single" w:sz="12" w:space="0" w:color="000000"/>
              <w:left w:val="single" w:sz="4" w:space="0" w:color="000000"/>
              <w:bottom w:val="single" w:sz="4" w:space="0" w:color="000000"/>
              <w:right w:val="nil"/>
            </w:tcBorders>
          </w:tcPr>
          <w:p w:rsidR="00DD4F7A" w:rsidRPr="00907A44" w:rsidRDefault="00803464">
            <w:pPr>
              <w:spacing w:line="259" w:lineRule="auto"/>
              <w:ind w:left="0" w:firstLine="0"/>
              <w:jc w:val="both"/>
              <w:rPr>
                <w:color w:val="auto"/>
              </w:rPr>
            </w:pPr>
            <w:r w:rsidRPr="00907A44">
              <w:rPr>
                <w:color w:val="auto"/>
                <w:sz w:val="21"/>
              </w:rPr>
              <w:t>通讯组应立即用广播、电话等方式及时通知，做好防护措施、疏散人群。</w:t>
            </w:r>
            <w:r w:rsidRPr="00907A44">
              <w:rPr>
                <w:rFonts w:eastAsia="Times New Roman" w:cs="Times New Roman"/>
                <w:color w:val="auto"/>
                <w:sz w:val="21"/>
              </w:rPr>
              <w:t xml:space="preserve"> </w:t>
            </w:r>
          </w:p>
        </w:tc>
      </w:tr>
      <w:tr w:rsidR="00DD4F7A" w:rsidRPr="00907A44">
        <w:trPr>
          <w:trHeight w:val="1882"/>
        </w:trPr>
        <w:tc>
          <w:tcPr>
            <w:tcW w:w="826" w:type="dxa"/>
            <w:tcBorders>
              <w:top w:val="single" w:sz="4" w:space="0" w:color="000000"/>
              <w:left w:val="nil"/>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土壤环境防控措施</w:t>
            </w:r>
            <w:r w:rsidRPr="00907A44">
              <w:rPr>
                <w:rFonts w:eastAsia="Times New Roman" w:cs="Times New Roman"/>
                <w:color w:val="auto"/>
                <w:sz w:val="21"/>
              </w:rPr>
              <w:t xml:space="preserve"> </w:t>
            </w:r>
          </w:p>
        </w:tc>
        <w:tc>
          <w:tcPr>
            <w:tcW w:w="943"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地面硬化防渗</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tcPr>
          <w:p w:rsidR="00DD4F7A" w:rsidRPr="00907A44" w:rsidRDefault="00803464">
            <w:pPr>
              <w:spacing w:line="259" w:lineRule="auto"/>
              <w:ind w:left="0" w:firstLine="0"/>
              <w:rPr>
                <w:color w:val="auto"/>
              </w:rPr>
            </w:pPr>
            <w:r w:rsidRPr="00907A44">
              <w:rPr>
                <w:color w:val="auto"/>
                <w:sz w:val="21"/>
              </w:rPr>
              <w:t>储罐、污水处理系统、药品库等设备周边地面硬化，各装置及道路之间空地绿化覆盖，储罐、药品库发生事故后，立即使用软木塞或其他堵漏措施对泄露源进行封堵，并使用黄沙对受污染突然区域进行覆盖，并围堵泄露源进一步蔓延。污水处理系统发生泄漏后，首先应排空池内污水或关闭阀门，将污水泵入事故罐暂存，然后对泄露处进行维修。当维修完成后，将事故罐内暂存污水缓慢泵入调节池，进入污水处理系统处理。</w:t>
            </w:r>
            <w:r w:rsidRPr="00907A44">
              <w:rPr>
                <w:rFonts w:eastAsia="Times New Roman" w:cs="Times New Roman"/>
                <w:color w:val="auto"/>
                <w:sz w:val="21"/>
              </w:rPr>
              <w:t xml:space="preserve"> </w:t>
            </w:r>
          </w:p>
        </w:tc>
      </w:tr>
      <w:tr w:rsidR="00DD4F7A" w:rsidRPr="00907A44">
        <w:trPr>
          <w:trHeight w:val="2194"/>
        </w:trPr>
        <w:tc>
          <w:tcPr>
            <w:tcW w:w="826" w:type="dxa"/>
            <w:tcBorders>
              <w:top w:val="single" w:sz="4" w:space="0" w:color="000000"/>
              <w:left w:val="nil"/>
              <w:bottom w:val="single" w:sz="4" w:space="0" w:color="000000"/>
              <w:right w:val="single" w:sz="4" w:space="0" w:color="000000"/>
            </w:tcBorders>
            <w:vAlign w:val="center"/>
          </w:tcPr>
          <w:p w:rsidR="00DD4F7A" w:rsidRPr="00907A44" w:rsidRDefault="00803464">
            <w:pPr>
              <w:spacing w:line="259" w:lineRule="auto"/>
              <w:ind w:left="0" w:right="96" w:firstLine="0"/>
              <w:jc w:val="center"/>
              <w:rPr>
                <w:color w:val="auto"/>
              </w:rPr>
            </w:pPr>
            <w:r w:rsidRPr="00907A44">
              <w:rPr>
                <w:color w:val="auto"/>
                <w:sz w:val="21"/>
              </w:rPr>
              <w:t>地下水环境防控措施</w:t>
            </w:r>
            <w:r w:rsidRPr="00907A44">
              <w:rPr>
                <w:rFonts w:eastAsia="Times New Roman" w:cs="Times New Roman"/>
                <w:color w:val="auto"/>
                <w:sz w:val="21"/>
              </w:rPr>
              <w:t xml:space="preserve"> </w:t>
            </w:r>
          </w:p>
        </w:tc>
        <w:tc>
          <w:tcPr>
            <w:tcW w:w="943"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地面硬化防渗</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tcPr>
          <w:p w:rsidR="00DD4F7A" w:rsidRPr="00907A44" w:rsidRDefault="00803464">
            <w:pPr>
              <w:spacing w:line="259" w:lineRule="auto"/>
              <w:ind w:left="0" w:firstLine="0"/>
              <w:rPr>
                <w:color w:val="auto"/>
              </w:rPr>
            </w:pPr>
            <w:r w:rsidRPr="00907A44">
              <w:rPr>
                <w:color w:val="auto"/>
                <w:sz w:val="21"/>
              </w:rPr>
              <w:t>储罐、污水处理系统、药品库等设备周边地面硬化并设置围堰，各装置及道路之间空地绿化覆盖，储罐、药品库发生事故后，立即使用软木塞或其他堵漏措施对泄露源进行封堵，并使用黄沙对受污染突然区域进行覆盖，并围堵泄露源进一步蔓延。污水处理系统发生泄漏后，首先应排空池内污水或关闭阀门，将污水泵入事故罐暂存，然后对泄露处进行维修。当维修完成后，将事故罐内暂存污水缓慢泵入调节池，进入污水处理系统处理。</w:t>
            </w:r>
            <w:r w:rsidRPr="00907A44">
              <w:rPr>
                <w:rFonts w:eastAsia="Times New Roman" w:cs="Times New Roman"/>
                <w:color w:val="auto"/>
                <w:sz w:val="21"/>
              </w:rPr>
              <w:t xml:space="preserve"> </w:t>
            </w:r>
          </w:p>
        </w:tc>
      </w:tr>
      <w:tr w:rsidR="00DD4F7A" w:rsidRPr="00907A44">
        <w:trPr>
          <w:trHeight w:val="1099"/>
        </w:trPr>
        <w:tc>
          <w:tcPr>
            <w:tcW w:w="826" w:type="dxa"/>
            <w:tcBorders>
              <w:top w:val="single" w:sz="4" w:space="0" w:color="000000"/>
              <w:left w:val="nil"/>
              <w:bottom w:val="single" w:sz="4" w:space="0" w:color="000000"/>
              <w:right w:val="single" w:sz="4" w:space="0" w:color="000000"/>
            </w:tcBorders>
          </w:tcPr>
          <w:p w:rsidR="00DD4F7A" w:rsidRPr="00907A44" w:rsidRDefault="00803464">
            <w:pPr>
              <w:spacing w:line="259" w:lineRule="auto"/>
              <w:ind w:left="0" w:right="96" w:firstLine="0"/>
              <w:jc w:val="center"/>
              <w:rPr>
                <w:color w:val="auto"/>
              </w:rPr>
            </w:pPr>
            <w:r w:rsidRPr="00907A44">
              <w:rPr>
                <w:color w:val="auto"/>
                <w:sz w:val="21"/>
              </w:rPr>
              <w:t>药品库防控措施</w:t>
            </w:r>
            <w:r w:rsidRPr="00907A44">
              <w:rPr>
                <w:rFonts w:eastAsia="Times New Roman" w:cs="Times New Roman"/>
                <w:color w:val="auto"/>
                <w:sz w:val="21"/>
              </w:rPr>
              <w:t xml:space="preserve"> </w:t>
            </w:r>
          </w:p>
        </w:tc>
        <w:tc>
          <w:tcPr>
            <w:tcW w:w="943"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地面硬化防渗</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vAlign w:val="center"/>
          </w:tcPr>
          <w:p w:rsidR="00DD4F7A" w:rsidRPr="00907A44" w:rsidRDefault="00803464">
            <w:pPr>
              <w:spacing w:line="259" w:lineRule="auto"/>
              <w:ind w:left="0" w:firstLine="0"/>
              <w:rPr>
                <w:color w:val="auto"/>
              </w:rPr>
            </w:pPr>
            <w:r w:rsidRPr="00907A44">
              <w:rPr>
                <w:color w:val="auto"/>
                <w:sz w:val="21"/>
              </w:rPr>
              <w:t>药品库周边地面硬化并设置围堰，发生事故后，立即使用软木塞对泄露源进行封堵，并使用黄沙对受污染区域进行覆盖，并围堵泄露源进一步蔓延</w:t>
            </w:r>
            <w:r w:rsidRPr="00907A44">
              <w:rPr>
                <w:rFonts w:eastAsia="Times New Roman" w:cs="Times New Roman"/>
                <w:color w:val="auto"/>
                <w:sz w:val="21"/>
              </w:rPr>
              <w:t xml:space="preserve"> </w:t>
            </w:r>
          </w:p>
        </w:tc>
      </w:tr>
      <w:tr w:rsidR="00DD4F7A" w:rsidRPr="00907A44">
        <w:trPr>
          <w:trHeight w:val="1258"/>
        </w:trPr>
        <w:tc>
          <w:tcPr>
            <w:tcW w:w="826" w:type="dxa"/>
            <w:vMerge w:val="restart"/>
            <w:tcBorders>
              <w:top w:val="single" w:sz="4" w:space="0" w:color="000000"/>
              <w:left w:val="nil"/>
              <w:bottom w:val="single" w:sz="12"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环评及批复的其他防控措施</w:t>
            </w:r>
            <w:r w:rsidRPr="00907A44">
              <w:rPr>
                <w:rFonts w:eastAsia="Times New Roman" w:cs="Times New Roman"/>
                <w:color w:val="auto"/>
                <w:sz w:val="21"/>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采用</w:t>
            </w:r>
            <w:r w:rsidRPr="00907A44">
              <w:rPr>
                <w:rFonts w:eastAsia="Times New Roman" w:cs="Times New Roman"/>
                <w:color w:val="auto"/>
                <w:sz w:val="21"/>
              </w:rPr>
              <w:t>“</w:t>
            </w:r>
            <w:r w:rsidRPr="00907A44">
              <w:rPr>
                <w:color w:val="auto"/>
                <w:sz w:val="21"/>
              </w:rPr>
              <w:t>雨污分流</w:t>
            </w:r>
            <w:r w:rsidRPr="00907A44">
              <w:rPr>
                <w:rFonts w:eastAsia="Times New Roman" w:cs="Times New Roman"/>
                <w:color w:val="auto"/>
                <w:sz w:val="21"/>
              </w:rPr>
              <w:t xml:space="preserve">” </w:t>
            </w:r>
            <w:r w:rsidRPr="00907A44">
              <w:rPr>
                <w:color w:val="auto"/>
                <w:sz w:val="21"/>
              </w:rPr>
              <w:t>的排水体制</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4" w:space="0" w:color="000000"/>
              <w:right w:val="nil"/>
            </w:tcBorders>
            <w:vAlign w:val="center"/>
          </w:tcPr>
          <w:p w:rsidR="00DD4F7A" w:rsidRPr="00907A44" w:rsidRDefault="00803464">
            <w:pPr>
              <w:spacing w:line="259" w:lineRule="auto"/>
              <w:ind w:left="0" w:right="108" w:firstLine="0"/>
              <w:jc w:val="center"/>
              <w:rPr>
                <w:color w:val="auto"/>
              </w:rPr>
            </w:pPr>
            <w:r w:rsidRPr="00907A44">
              <w:rPr>
                <w:color w:val="auto"/>
                <w:sz w:val="21"/>
              </w:rPr>
              <w:t>已实施</w:t>
            </w:r>
            <w:r w:rsidRPr="00907A44">
              <w:rPr>
                <w:rFonts w:eastAsia="Times New Roman" w:cs="Times New Roman"/>
                <w:color w:val="auto"/>
                <w:sz w:val="21"/>
              </w:rPr>
              <w:t xml:space="preserve"> </w:t>
            </w:r>
          </w:p>
        </w:tc>
      </w:tr>
      <w:tr w:rsidR="00DD4F7A" w:rsidRPr="00907A44">
        <w:trPr>
          <w:trHeight w:val="1927"/>
        </w:trPr>
        <w:tc>
          <w:tcPr>
            <w:tcW w:w="0" w:type="auto"/>
            <w:vMerge/>
            <w:tcBorders>
              <w:top w:val="nil"/>
              <w:left w:val="nil"/>
              <w:bottom w:val="single" w:sz="12" w:space="0" w:color="000000"/>
              <w:right w:val="single" w:sz="4" w:space="0" w:color="000000"/>
            </w:tcBorders>
          </w:tcPr>
          <w:p w:rsidR="00DD4F7A" w:rsidRPr="00907A44" w:rsidRDefault="00DD4F7A">
            <w:pPr>
              <w:spacing w:after="160" w:line="259" w:lineRule="auto"/>
              <w:ind w:left="0" w:firstLine="0"/>
              <w:rPr>
                <w:color w:val="auto"/>
              </w:rPr>
            </w:pPr>
          </w:p>
        </w:tc>
        <w:tc>
          <w:tcPr>
            <w:tcW w:w="943" w:type="dxa"/>
            <w:tcBorders>
              <w:top w:val="single" w:sz="4" w:space="0" w:color="000000"/>
              <w:left w:val="single" w:sz="4" w:space="0" w:color="000000"/>
              <w:bottom w:val="single" w:sz="12" w:space="0" w:color="000000"/>
              <w:right w:val="single" w:sz="4" w:space="0" w:color="000000"/>
            </w:tcBorders>
          </w:tcPr>
          <w:p w:rsidR="00DD4F7A" w:rsidRPr="00907A44" w:rsidRDefault="00803464">
            <w:pPr>
              <w:spacing w:line="259" w:lineRule="auto"/>
              <w:ind w:left="0" w:right="48" w:firstLine="0"/>
              <w:jc w:val="center"/>
              <w:rPr>
                <w:color w:val="auto"/>
              </w:rPr>
            </w:pPr>
            <w:r w:rsidRPr="00907A44">
              <w:rPr>
                <w:color w:val="auto"/>
                <w:sz w:val="21"/>
              </w:rPr>
              <w:t>应设置事故池，并做好与排水管网的衔接</w:t>
            </w:r>
            <w:r w:rsidRPr="00907A44">
              <w:rPr>
                <w:rFonts w:eastAsia="Times New Roman" w:cs="Times New Roman"/>
                <w:color w:val="auto"/>
                <w:sz w:val="21"/>
              </w:rPr>
              <w:t xml:space="preserve"> </w:t>
            </w:r>
          </w:p>
        </w:tc>
        <w:tc>
          <w:tcPr>
            <w:tcW w:w="6758" w:type="dxa"/>
            <w:tcBorders>
              <w:top w:val="single" w:sz="4" w:space="0" w:color="000000"/>
              <w:left w:val="single" w:sz="4" w:space="0" w:color="000000"/>
              <w:bottom w:val="single" w:sz="12" w:space="0" w:color="000000"/>
              <w:right w:val="nil"/>
            </w:tcBorders>
            <w:vAlign w:val="center"/>
          </w:tcPr>
          <w:p w:rsidR="00DD4F7A" w:rsidRPr="00907A44" w:rsidRDefault="00803464">
            <w:pPr>
              <w:spacing w:line="259" w:lineRule="auto"/>
              <w:ind w:left="0" w:right="108" w:firstLine="0"/>
              <w:jc w:val="center"/>
              <w:rPr>
                <w:color w:val="auto"/>
              </w:rPr>
            </w:pPr>
            <w:r w:rsidRPr="00907A44">
              <w:rPr>
                <w:color w:val="auto"/>
                <w:sz w:val="21"/>
              </w:rPr>
              <w:t>已实施</w:t>
            </w:r>
            <w:r w:rsidRPr="00907A44">
              <w:rPr>
                <w:rFonts w:eastAsia="Times New Roman" w:cs="Times New Roman"/>
                <w:color w:val="auto"/>
                <w:sz w:val="21"/>
              </w:rPr>
              <w:t xml:space="preserve"> </w:t>
            </w:r>
          </w:p>
        </w:tc>
      </w:tr>
    </w:tbl>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6.3.2.1 </w:t>
      </w:r>
      <w:r w:rsidRPr="00907A44">
        <w:rPr>
          <w:rFonts w:ascii="宋体" w:eastAsia="宋体" w:hAnsi="宋体" w:cs="宋体" w:hint="eastAsia"/>
          <w:color w:val="auto"/>
        </w:rPr>
        <w:t>大气污染事件的应急措施</w:t>
      </w:r>
      <w:r w:rsidRPr="00907A44">
        <w:rPr>
          <w:rFonts w:ascii="Times New Roman" w:eastAsia="Times New Roman" w:hAnsi="Times New Roman" w:cs="Times New Roman"/>
          <w:color w:val="auto"/>
        </w:rPr>
        <w:t xml:space="preserve"> </w:t>
      </w:r>
    </w:p>
    <w:p w:rsidR="00DD4F7A" w:rsidRPr="00907A44" w:rsidRDefault="00803464">
      <w:pPr>
        <w:spacing w:after="98"/>
        <w:ind w:left="-15" w:firstLine="559"/>
        <w:rPr>
          <w:color w:val="auto"/>
        </w:rPr>
      </w:pPr>
      <w:r w:rsidRPr="00907A44">
        <w:rPr>
          <w:color w:val="auto"/>
        </w:rPr>
        <w:t>当除臭系统发生故障，可能会导致周围大气环境中氨气、硫化氢超标。现场人员发现故障后，应立即联系抢修组，对除臭系统进行设备维修，同时在警报解除后，立即联系有资质的监测单位，对大气环境进行监测。</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color w:val="auto"/>
        </w:rPr>
        <w:lastRenderedPageBreak/>
        <w:t xml:space="preserve">6.3.2.2 </w:t>
      </w:r>
      <w:r w:rsidRPr="00907A44">
        <w:rPr>
          <w:rFonts w:ascii="宋体" w:eastAsia="宋体" w:hAnsi="宋体" w:cs="宋体" w:hint="eastAsia"/>
          <w:color w:val="auto"/>
        </w:rPr>
        <w:t>出水水质超标应急措施</w:t>
      </w:r>
      <w:r w:rsidRPr="00907A44">
        <w:rPr>
          <w:color w:val="auto"/>
        </w:rPr>
        <w:t xml:space="preserve"> </w:t>
      </w:r>
    </w:p>
    <w:p w:rsidR="00DD4F7A" w:rsidRPr="00907A44" w:rsidRDefault="00803464">
      <w:pPr>
        <w:ind w:left="-15" w:firstLine="559"/>
        <w:rPr>
          <w:color w:val="auto"/>
        </w:rPr>
      </w:pPr>
      <w:r w:rsidRPr="00907A44">
        <w:rPr>
          <w:color w:val="auto"/>
        </w:rPr>
        <w:t>在线监测或化验室人员采样发现出水接近或超过排放标准，立即停止中控室并向应急救援小组报告。救援小组立即停止中控室关闭出口阀门，回到反冲洗收集池，再经污水管网排至调节罐。</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事故发生后，公司需派专人负责监控事故罐液位，当</w:t>
      </w:r>
      <w:r w:rsidR="00CD1E1D" w:rsidRPr="00907A44">
        <w:rPr>
          <w:rFonts w:hint="eastAsia"/>
          <w:color w:val="auto"/>
        </w:rPr>
        <w:t>事故罐</w:t>
      </w:r>
      <w:r w:rsidRPr="00907A44">
        <w:rPr>
          <w:color w:val="auto"/>
        </w:rPr>
        <w:t>中事故废水容积达到罐容的</w:t>
      </w:r>
      <w:r w:rsidRPr="00907A44">
        <w:rPr>
          <w:rFonts w:eastAsia="Times New Roman" w:cs="Times New Roman"/>
          <w:color w:val="auto"/>
        </w:rPr>
        <w:t>80%</w:t>
      </w:r>
      <w:r w:rsidRPr="00907A44">
        <w:rPr>
          <w:color w:val="auto"/>
        </w:rPr>
        <w:t>，应立即汇报，以防外溢。</w:t>
      </w:r>
      <w:r w:rsidRPr="00907A44">
        <w:rPr>
          <w:rFonts w:eastAsia="Times New Roman" w:cs="Times New Roman"/>
          <w:color w:val="auto"/>
        </w:rPr>
        <w:t xml:space="preserve"> </w:t>
      </w:r>
    </w:p>
    <w:p w:rsidR="00DD4F7A" w:rsidRPr="00907A44" w:rsidRDefault="00803464" w:rsidP="00CD1E1D">
      <w:pPr>
        <w:ind w:left="0" w:firstLineChars="200" w:firstLine="560"/>
        <w:jc w:val="both"/>
        <w:rPr>
          <w:color w:val="auto"/>
        </w:rPr>
      </w:pPr>
      <w:r w:rsidRPr="00907A44">
        <w:rPr>
          <w:color w:val="auto"/>
        </w:rPr>
        <w:t>立即排查出水水质超标原因，针对以下引起出水水质超标采取不同应急措施：</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w:t>
      </w:r>
      <w:r w:rsidRPr="00907A44">
        <w:rPr>
          <w:rFonts w:eastAsia="Times New Roman" w:cs="Times New Roman"/>
          <w:color w:val="auto"/>
        </w:rPr>
        <w:t>1</w:t>
      </w:r>
      <w:r w:rsidRPr="00907A44">
        <w:rPr>
          <w:color w:val="auto"/>
        </w:rPr>
        <w:t>）进水水质超标</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污水处理厂设置进水水质在线监测系统，对接纳的废水水质、水量进行实时监控，一旦发现不能满足本项目进水水质要求的废水，将立刻启动应急预案，将超标废水暂存至事故罐中，通知废水排放企业，停止排放废水；同时，停止处理超标废水和污水处理厂废水外排，查找事故原因，并且采取以下措施：</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a</w:t>
      </w:r>
      <w:r w:rsidRPr="00907A44">
        <w:rPr>
          <w:color w:val="auto"/>
        </w:rPr>
        <w:t>.</w:t>
      </w:r>
      <w:r w:rsidRPr="00907A44">
        <w:rPr>
          <w:color w:val="auto"/>
        </w:rPr>
        <w:t>立即向领导汇报，并通知环保、水利、市政等相关部门；</w:t>
      </w:r>
      <w:r w:rsidRPr="00907A44">
        <w:rPr>
          <w:rFonts w:eastAsia="Times New Roman" w:cs="Times New Roman"/>
          <w:color w:val="auto"/>
        </w:rPr>
        <w:t xml:space="preserve"> </w:t>
      </w:r>
    </w:p>
    <w:p w:rsidR="00DD4F7A" w:rsidRPr="00907A44" w:rsidRDefault="00803464">
      <w:pPr>
        <w:ind w:left="-15" w:firstLine="559"/>
        <w:rPr>
          <w:color w:val="auto"/>
        </w:rPr>
      </w:pPr>
      <w:r w:rsidRPr="00907A44">
        <w:rPr>
          <w:rFonts w:eastAsia="Times New Roman" w:cs="Times New Roman"/>
          <w:color w:val="auto"/>
        </w:rPr>
        <w:t>b</w:t>
      </w:r>
      <w:r w:rsidRPr="00907A44">
        <w:rPr>
          <w:color w:val="auto"/>
        </w:rPr>
        <w:t>.</w:t>
      </w:r>
      <w:r w:rsidRPr="00907A44">
        <w:rPr>
          <w:color w:val="auto"/>
        </w:rPr>
        <w:t>立即组织对进水水质、工艺运行参数、出水水质数据监测分析，根据分析数据通知</w:t>
      </w:r>
      <w:r w:rsidR="007A2B0F" w:rsidRPr="00907A44">
        <w:rPr>
          <w:rFonts w:hint="eastAsia"/>
          <w:color w:val="auto"/>
        </w:rPr>
        <w:t>抢修救援组</w:t>
      </w:r>
      <w:r w:rsidRPr="00907A44">
        <w:rPr>
          <w:color w:val="auto"/>
        </w:rPr>
        <w:t>对相关工艺参数进行及时调整；</w:t>
      </w:r>
      <w:r w:rsidRPr="00907A44">
        <w:rPr>
          <w:rFonts w:eastAsia="Times New Roman" w:cs="Times New Roman"/>
          <w:color w:val="auto"/>
        </w:rPr>
        <w:t xml:space="preserve"> </w:t>
      </w:r>
    </w:p>
    <w:p w:rsidR="00DD4F7A" w:rsidRPr="00907A44" w:rsidRDefault="00803464">
      <w:pPr>
        <w:ind w:left="-15" w:firstLine="559"/>
        <w:rPr>
          <w:color w:val="auto"/>
        </w:rPr>
      </w:pPr>
      <w:r w:rsidRPr="00907A44">
        <w:rPr>
          <w:rFonts w:eastAsia="Times New Roman" w:cs="Times New Roman"/>
          <w:color w:val="auto"/>
        </w:rPr>
        <w:t>c</w:t>
      </w:r>
      <w:r w:rsidRPr="00907A44">
        <w:rPr>
          <w:color w:val="auto"/>
        </w:rPr>
        <w:t>.</w:t>
      </w:r>
      <w:r w:rsidRPr="00907A44">
        <w:rPr>
          <w:color w:val="auto"/>
        </w:rPr>
        <w:t>通知相关企业进行外排废水检查，启动污水处理厂事故罐，对于重点排水企业通知其启用内部事故池（罐）；</w:t>
      </w:r>
      <w:r w:rsidRPr="00907A44">
        <w:rPr>
          <w:rFonts w:eastAsia="Times New Roman" w:cs="Times New Roman"/>
          <w:color w:val="auto"/>
        </w:rPr>
        <w:t xml:space="preserve"> </w:t>
      </w:r>
    </w:p>
    <w:p w:rsidR="00DD4F7A" w:rsidRPr="00907A44" w:rsidRDefault="00803464">
      <w:pPr>
        <w:ind w:left="-15" w:firstLine="559"/>
        <w:rPr>
          <w:color w:val="auto"/>
        </w:rPr>
      </w:pPr>
      <w:r w:rsidRPr="00907A44">
        <w:rPr>
          <w:rFonts w:eastAsia="Times New Roman" w:cs="Times New Roman"/>
          <w:color w:val="auto"/>
        </w:rPr>
        <w:t>d</w:t>
      </w:r>
      <w:r w:rsidRPr="00907A44">
        <w:rPr>
          <w:color w:val="auto"/>
        </w:rPr>
        <w:t>.</w:t>
      </w:r>
      <w:r w:rsidRPr="00907A44">
        <w:rPr>
          <w:color w:val="auto"/>
        </w:rPr>
        <w:t>事故罐存满前，事故仍未解决时，必须及时通知水利部门下游闸坝截流；</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f</w:t>
      </w:r>
      <w:r w:rsidRPr="00907A44">
        <w:rPr>
          <w:color w:val="auto"/>
        </w:rPr>
        <w:t>.</w:t>
      </w:r>
      <w:r w:rsidRPr="00907A44">
        <w:rPr>
          <w:color w:val="auto"/>
        </w:rPr>
        <w:t>检测人员应对进水排口、主要处理设施排水口及生化部分污泥</w:t>
      </w:r>
    </w:p>
    <w:p w:rsidR="00DD4F7A" w:rsidRPr="00907A44" w:rsidRDefault="00803464">
      <w:pPr>
        <w:ind w:left="-7"/>
        <w:rPr>
          <w:color w:val="auto"/>
        </w:rPr>
      </w:pPr>
      <w:r w:rsidRPr="00907A44">
        <w:rPr>
          <w:color w:val="auto"/>
        </w:rPr>
        <w:t>特性每半小时监测一次，直至事故情况结束，进出水水质恢复正常。</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w:t>
      </w:r>
      <w:r w:rsidRPr="00907A44">
        <w:rPr>
          <w:rFonts w:eastAsia="Times New Roman" w:cs="Times New Roman"/>
          <w:color w:val="auto"/>
        </w:rPr>
        <w:t>2</w:t>
      </w:r>
      <w:r w:rsidRPr="00907A44">
        <w:rPr>
          <w:color w:val="auto"/>
        </w:rPr>
        <w:t>）生物处理池异常状况</w:t>
      </w:r>
      <w:r w:rsidRPr="00907A44">
        <w:rPr>
          <w:rFonts w:eastAsia="Times New Roman" w:cs="Times New Roman"/>
          <w:color w:val="auto"/>
        </w:rPr>
        <w:t xml:space="preserve"> </w:t>
      </w:r>
    </w:p>
    <w:p w:rsidR="00DD4F7A" w:rsidRPr="00907A44" w:rsidRDefault="005F207F">
      <w:pPr>
        <w:spacing w:after="9"/>
        <w:ind w:left="-15" w:right="269" w:firstLine="549"/>
        <w:jc w:val="both"/>
        <w:rPr>
          <w:color w:val="auto"/>
        </w:rPr>
      </w:pPr>
      <w:r w:rsidRPr="00907A44">
        <w:rPr>
          <w:rFonts w:hint="eastAsia"/>
          <w:color w:val="auto"/>
        </w:rPr>
        <w:t>生化组合池</w:t>
      </w:r>
      <w:r w:rsidR="00803464" w:rsidRPr="00907A44">
        <w:rPr>
          <w:color w:val="auto"/>
        </w:rPr>
        <w:t>在运行过程中位置十分重要，一旦发现问题，将直接影响出水水质，如果发现以下问题，应采取措施，以避免发生更严重的问题。</w:t>
      </w:r>
      <w:r w:rsidR="00803464"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①</w:t>
      </w:r>
      <w:r w:rsidRPr="00907A44">
        <w:rPr>
          <w:color w:val="auto"/>
        </w:rPr>
        <w:t>出水带有细小悬浮物颗粒，沉淀池局部沉淀效果不好。</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解决措施：</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a.</w:t>
      </w:r>
      <w:r w:rsidRPr="00907A44">
        <w:rPr>
          <w:color w:val="auto"/>
        </w:rPr>
        <w:t>均匀分配水力负荷；</w:t>
      </w:r>
      <w:r w:rsidRPr="00907A44">
        <w:rPr>
          <w:rFonts w:eastAsia="Times New Roman" w:cs="Times New Roman"/>
          <w:color w:val="auto"/>
        </w:rPr>
        <w:t xml:space="preserve"> </w:t>
      </w:r>
    </w:p>
    <w:p w:rsidR="00DD4F7A" w:rsidRPr="00907A44" w:rsidRDefault="00803464">
      <w:pPr>
        <w:ind w:left="-15" w:firstLine="559"/>
        <w:rPr>
          <w:color w:val="auto"/>
        </w:rPr>
      </w:pPr>
      <w:r w:rsidRPr="00907A44">
        <w:rPr>
          <w:rFonts w:eastAsia="Times New Roman" w:cs="Times New Roman"/>
          <w:color w:val="auto"/>
        </w:rPr>
        <w:t>b.</w:t>
      </w:r>
      <w:r w:rsidRPr="00907A44">
        <w:rPr>
          <w:color w:val="auto"/>
        </w:rPr>
        <w:t>调整进水、出水设施的不均匀，减轻冲击负荷的影响，以利于克服短流现象；</w:t>
      </w:r>
      <w:r w:rsidRPr="00907A44">
        <w:rPr>
          <w:rFonts w:eastAsia="Times New Roman" w:cs="Times New Roman"/>
          <w:color w:val="auto"/>
        </w:rPr>
        <w:t xml:space="preserve"> </w:t>
      </w:r>
    </w:p>
    <w:p w:rsidR="00DD4F7A" w:rsidRPr="00907A44" w:rsidRDefault="00803464">
      <w:pPr>
        <w:ind w:left="-15" w:firstLine="559"/>
        <w:rPr>
          <w:color w:val="auto"/>
        </w:rPr>
      </w:pPr>
      <w:r w:rsidRPr="00907A44">
        <w:rPr>
          <w:rFonts w:eastAsia="Times New Roman" w:cs="Times New Roman"/>
          <w:color w:val="auto"/>
        </w:rPr>
        <w:t>c.</w:t>
      </w:r>
      <w:r w:rsidRPr="00907A44">
        <w:rPr>
          <w:color w:val="auto"/>
        </w:rPr>
        <w:t>适量调节投加的絮凝剂药量，改善某些难沉淀悬浮颗粒的沉降性能；</w:t>
      </w:r>
      <w:r w:rsidRPr="00907A44">
        <w:rPr>
          <w:rFonts w:eastAsia="Times New Roman" w:cs="Times New Roman"/>
          <w:color w:val="auto"/>
        </w:rPr>
        <w:t xml:space="preserve"> </w:t>
      </w:r>
    </w:p>
    <w:p w:rsidR="00DD4F7A" w:rsidRPr="00907A44" w:rsidRDefault="00803464">
      <w:pPr>
        <w:ind w:left="567" w:right="3757"/>
        <w:rPr>
          <w:color w:val="auto"/>
        </w:rPr>
      </w:pPr>
      <w:r w:rsidRPr="00907A44">
        <w:rPr>
          <w:rFonts w:ascii="宋体" w:hAnsi="宋体" w:cs="宋体"/>
          <w:color w:val="auto"/>
        </w:rPr>
        <w:t>②</w:t>
      </w:r>
      <w:r w:rsidRPr="00907A44">
        <w:rPr>
          <w:color w:val="auto"/>
        </w:rPr>
        <w:t>出水堰脏且出水不均解决措施：</w:t>
      </w:r>
      <w:r w:rsidRPr="00907A44">
        <w:rPr>
          <w:rFonts w:eastAsia="Times New Roman" w:cs="Times New Roman"/>
          <w:color w:val="auto"/>
        </w:rPr>
        <w:t xml:space="preserve"> </w:t>
      </w:r>
    </w:p>
    <w:p w:rsidR="005F207F" w:rsidRPr="00907A44" w:rsidRDefault="00803464">
      <w:pPr>
        <w:ind w:left="567"/>
        <w:rPr>
          <w:color w:val="auto"/>
        </w:rPr>
      </w:pPr>
      <w:r w:rsidRPr="00907A44">
        <w:rPr>
          <w:rFonts w:eastAsia="Times New Roman" w:cs="Times New Roman"/>
          <w:color w:val="auto"/>
        </w:rPr>
        <w:t>a.</w:t>
      </w:r>
      <w:r w:rsidRPr="00907A44">
        <w:rPr>
          <w:color w:val="auto"/>
        </w:rPr>
        <w:t>经常清除出水堰口卡住的污物；</w:t>
      </w:r>
    </w:p>
    <w:p w:rsidR="00DD4F7A" w:rsidRPr="00907A44" w:rsidRDefault="00803464">
      <w:pPr>
        <w:ind w:left="567"/>
        <w:rPr>
          <w:color w:val="auto"/>
        </w:rPr>
      </w:pPr>
      <w:r w:rsidRPr="00907A44">
        <w:rPr>
          <w:rFonts w:eastAsia="Times New Roman" w:cs="Times New Roman"/>
          <w:color w:val="auto"/>
        </w:rPr>
        <w:lastRenderedPageBreak/>
        <w:t>b.</w:t>
      </w:r>
      <w:r w:rsidRPr="00907A44">
        <w:rPr>
          <w:color w:val="auto"/>
        </w:rPr>
        <w:t>适当加氯消毒阻止污泥、藻类在堰口的生长积累。</w:t>
      </w:r>
      <w:r w:rsidRPr="00907A44">
        <w:rPr>
          <w:rFonts w:eastAsia="Times New Roman" w:cs="Times New Roman"/>
          <w:color w:val="auto"/>
        </w:rPr>
        <w:t xml:space="preserve"> </w:t>
      </w:r>
    </w:p>
    <w:p w:rsidR="00DD4F7A" w:rsidRPr="00907A44" w:rsidRDefault="00803464">
      <w:pPr>
        <w:ind w:left="567" w:right="5156"/>
        <w:rPr>
          <w:color w:val="auto"/>
        </w:rPr>
      </w:pPr>
      <w:r w:rsidRPr="00907A44">
        <w:rPr>
          <w:rFonts w:ascii="宋体" w:hAnsi="宋体" w:cs="宋体"/>
          <w:color w:val="auto"/>
        </w:rPr>
        <w:t>③</w:t>
      </w:r>
      <w:r w:rsidRPr="00907A44">
        <w:rPr>
          <w:color w:val="auto"/>
        </w:rPr>
        <w:t>污泥上浮解决措施：</w:t>
      </w:r>
      <w:r w:rsidRPr="00907A44">
        <w:rPr>
          <w:rFonts w:eastAsia="Times New Roman" w:cs="Times New Roman"/>
          <w:color w:val="auto"/>
        </w:rPr>
        <w:t xml:space="preserve"> </w:t>
      </w:r>
    </w:p>
    <w:p w:rsidR="005F207F" w:rsidRPr="00907A44" w:rsidRDefault="00803464">
      <w:pPr>
        <w:ind w:left="567"/>
        <w:rPr>
          <w:rFonts w:eastAsia="Times New Roman" w:cs="Times New Roman"/>
          <w:color w:val="auto"/>
        </w:rPr>
      </w:pPr>
      <w:r w:rsidRPr="00907A44">
        <w:rPr>
          <w:rFonts w:eastAsia="Times New Roman" w:cs="Times New Roman"/>
          <w:color w:val="auto"/>
        </w:rPr>
        <w:t>a.</w:t>
      </w:r>
      <w:r w:rsidRPr="00907A44">
        <w:rPr>
          <w:color w:val="auto"/>
        </w:rPr>
        <w:t>保证正常的贮存和排泥时间；检查排泥设备故障；</w:t>
      </w:r>
    </w:p>
    <w:p w:rsidR="00DD4F7A" w:rsidRPr="00907A44" w:rsidRDefault="00803464">
      <w:pPr>
        <w:ind w:left="567"/>
        <w:rPr>
          <w:color w:val="auto"/>
        </w:rPr>
      </w:pPr>
      <w:r w:rsidRPr="00907A44">
        <w:rPr>
          <w:rFonts w:eastAsia="Times New Roman" w:cs="Times New Roman"/>
          <w:color w:val="auto"/>
        </w:rPr>
        <w:t>b.</w:t>
      </w:r>
      <w:r w:rsidRPr="00907A44">
        <w:rPr>
          <w:color w:val="auto"/>
        </w:rPr>
        <w:t>清除沉淀池内壁，部件或某些死角的污泥。</w:t>
      </w:r>
      <w:r w:rsidRPr="00907A44">
        <w:rPr>
          <w:rFonts w:eastAsia="Times New Roman" w:cs="Times New Roman"/>
          <w:color w:val="auto"/>
        </w:rPr>
        <w:t xml:space="preserve"> </w:t>
      </w:r>
    </w:p>
    <w:p w:rsidR="00DD4F7A" w:rsidRPr="00907A44" w:rsidRDefault="00803464">
      <w:pPr>
        <w:ind w:left="567" w:right="5156"/>
        <w:rPr>
          <w:color w:val="auto"/>
        </w:rPr>
      </w:pPr>
      <w:r w:rsidRPr="00907A44">
        <w:rPr>
          <w:rFonts w:ascii="宋体" w:hAnsi="宋体" w:cs="宋体"/>
          <w:color w:val="auto"/>
        </w:rPr>
        <w:t>④</w:t>
      </w:r>
      <w:r w:rsidRPr="00907A44">
        <w:rPr>
          <w:color w:val="auto"/>
        </w:rPr>
        <w:t>浮渣溢流解决措施：</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a.</w:t>
      </w:r>
      <w:r w:rsidRPr="00907A44">
        <w:rPr>
          <w:color w:val="auto"/>
        </w:rPr>
        <w:t>维修浮渣刮除装置；</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b.</w:t>
      </w:r>
      <w:r w:rsidRPr="00907A44">
        <w:rPr>
          <w:color w:val="auto"/>
        </w:rPr>
        <w:t>调整浮渣刮除频率；</w:t>
      </w:r>
      <w:r w:rsidRPr="00907A44">
        <w:rPr>
          <w:rFonts w:eastAsia="Times New Roman" w:cs="Times New Roman"/>
          <w:color w:val="auto"/>
        </w:rPr>
        <w:t xml:space="preserve"> </w:t>
      </w:r>
    </w:p>
    <w:p w:rsidR="00DD4F7A" w:rsidRPr="00907A44" w:rsidRDefault="00803464">
      <w:pPr>
        <w:ind w:left="-15" w:firstLine="559"/>
        <w:rPr>
          <w:color w:val="auto"/>
        </w:rPr>
      </w:pPr>
      <w:r w:rsidRPr="00907A44">
        <w:rPr>
          <w:rFonts w:eastAsia="Times New Roman" w:cs="Times New Roman"/>
          <w:color w:val="auto"/>
        </w:rPr>
        <w:t>c.</w:t>
      </w:r>
      <w:r w:rsidRPr="00907A44">
        <w:rPr>
          <w:color w:val="auto"/>
        </w:rPr>
        <w:t>严格控制浮渣的产生量，减少其他构筑物腐败污泥或高浓度上清液的进入，克服污泥的上浮或藻类的过量生长。</w:t>
      </w:r>
      <w:r w:rsidRPr="00907A44">
        <w:rPr>
          <w:rFonts w:eastAsia="Times New Roman" w:cs="Times New Roman"/>
          <w:color w:val="auto"/>
        </w:rPr>
        <w:t xml:space="preserve"> </w:t>
      </w:r>
    </w:p>
    <w:p w:rsidR="00DD4F7A" w:rsidRPr="00907A44" w:rsidRDefault="00803464">
      <w:pPr>
        <w:ind w:left="567" w:right="2916"/>
        <w:rPr>
          <w:color w:val="auto"/>
        </w:rPr>
      </w:pPr>
      <w:r w:rsidRPr="00907A44">
        <w:rPr>
          <w:rFonts w:ascii="宋体" w:hAnsi="宋体" w:cs="宋体"/>
          <w:color w:val="auto"/>
        </w:rPr>
        <w:t>⑤</w:t>
      </w:r>
      <w:r w:rsidRPr="00907A44">
        <w:rPr>
          <w:color w:val="auto"/>
        </w:rPr>
        <w:t>气泡解决办法：加大出泥；重新回流。</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⑥</w:t>
      </w:r>
      <w:r w:rsidRPr="00907A44">
        <w:rPr>
          <w:color w:val="auto"/>
        </w:rPr>
        <w:t>污泥膨胀或解体</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a.</w:t>
      </w:r>
      <w:r w:rsidRPr="00907A44">
        <w:rPr>
          <w:color w:val="auto"/>
        </w:rPr>
        <w:t>丝状菌性污泥膨胀临时应急措施</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通过投加混凝剂如聚合氯化铁、氢氧化铁、硫酸铁、硫酸铝、聚丙烯酰胺等无机或有机高分子混凝剂提高污泥的压密性来改善污泥的沉降性能；化学药剂的投加可杀灭或抑止丝状菌，从而达到控制污泥膨胀的目的，常用的化学药剂有</w:t>
      </w:r>
      <w:r w:rsidRPr="00907A44">
        <w:rPr>
          <w:rFonts w:eastAsia="Times New Roman" w:cs="Times New Roman"/>
          <w:color w:val="auto"/>
        </w:rPr>
        <w:t>NaClO</w:t>
      </w:r>
      <w:r w:rsidRPr="00907A44">
        <w:rPr>
          <w:color w:val="auto"/>
        </w:rPr>
        <w:t>、</w:t>
      </w:r>
      <w:r w:rsidRPr="00907A44">
        <w:rPr>
          <w:rFonts w:eastAsia="Times New Roman" w:cs="Times New Roman"/>
          <w:color w:val="auto"/>
        </w:rPr>
        <w:t>ClO</w:t>
      </w:r>
      <w:r w:rsidRPr="00907A44">
        <w:rPr>
          <w:rFonts w:eastAsia="Times New Roman" w:cs="Times New Roman"/>
          <w:color w:val="auto"/>
          <w:vertAlign w:val="subscript"/>
        </w:rPr>
        <w:t>2</w:t>
      </w:r>
      <w:r w:rsidRPr="00907A44">
        <w:rPr>
          <w:color w:val="auto"/>
        </w:rPr>
        <w:t>、</w:t>
      </w:r>
      <w:r w:rsidRPr="00907A44">
        <w:rPr>
          <w:rFonts w:eastAsia="Times New Roman" w:cs="Times New Roman"/>
          <w:color w:val="auto"/>
        </w:rPr>
        <w:t>O</w:t>
      </w:r>
      <w:r w:rsidRPr="00907A44">
        <w:rPr>
          <w:rFonts w:eastAsia="Times New Roman" w:cs="Times New Roman"/>
          <w:color w:val="auto"/>
          <w:vertAlign w:val="subscript"/>
        </w:rPr>
        <w:t>3</w:t>
      </w:r>
      <w:r w:rsidRPr="00907A44">
        <w:rPr>
          <w:color w:val="auto"/>
        </w:rPr>
        <w:t>、</w:t>
      </w:r>
      <w:r w:rsidRPr="00907A44">
        <w:rPr>
          <w:rFonts w:eastAsia="Times New Roman" w:cs="Times New Roman"/>
          <w:color w:val="auto"/>
        </w:rPr>
        <w:t>Cl</w:t>
      </w:r>
      <w:r w:rsidRPr="00907A44">
        <w:rPr>
          <w:rFonts w:eastAsia="Times New Roman" w:cs="Times New Roman"/>
          <w:color w:val="auto"/>
          <w:vertAlign w:val="subscript"/>
        </w:rPr>
        <w:t>2</w:t>
      </w:r>
      <w:r w:rsidRPr="00907A44">
        <w:rPr>
          <w:color w:val="auto"/>
        </w:rPr>
        <w:t>、</w:t>
      </w:r>
      <w:r w:rsidRPr="00907A44">
        <w:rPr>
          <w:rFonts w:eastAsia="Times New Roman" w:cs="Times New Roman"/>
          <w:color w:val="auto"/>
        </w:rPr>
        <w:t>H</w:t>
      </w:r>
      <w:r w:rsidRPr="00907A44">
        <w:rPr>
          <w:rFonts w:eastAsia="Times New Roman" w:cs="Times New Roman"/>
          <w:color w:val="auto"/>
          <w:vertAlign w:val="subscript"/>
        </w:rPr>
        <w:t>2</w:t>
      </w:r>
      <w:r w:rsidRPr="00907A44">
        <w:rPr>
          <w:rFonts w:eastAsia="Times New Roman" w:cs="Times New Roman"/>
          <w:color w:val="auto"/>
        </w:rPr>
        <w:t>O</w:t>
      </w:r>
      <w:r w:rsidRPr="00907A44">
        <w:rPr>
          <w:rFonts w:eastAsia="Times New Roman" w:cs="Times New Roman"/>
          <w:color w:val="auto"/>
          <w:vertAlign w:val="subscript"/>
        </w:rPr>
        <w:t>2</w:t>
      </w:r>
      <w:r w:rsidRPr="00907A44">
        <w:rPr>
          <w:color w:val="auto"/>
        </w:rPr>
        <w:t>和漂白粉等。本污水厂主要使用混凝剂</w:t>
      </w:r>
      <w:r w:rsidR="005F207F" w:rsidRPr="00907A44">
        <w:rPr>
          <w:rFonts w:hint="eastAsia"/>
          <w:color w:val="auto"/>
        </w:rPr>
        <w:t>聚丙烯酰胺</w:t>
      </w:r>
      <w:r w:rsidRPr="00907A44">
        <w:rPr>
          <w:color w:val="auto"/>
        </w:rPr>
        <w:t>。</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b.</w:t>
      </w:r>
      <w:r w:rsidRPr="00907A44">
        <w:rPr>
          <w:color w:val="auto"/>
        </w:rPr>
        <w:t>丝状菌性污泥膨胀应急措施</w:t>
      </w:r>
      <w:r w:rsidRPr="00907A44">
        <w:rPr>
          <w:rFonts w:eastAsia="Times New Roman" w:cs="Times New Roman"/>
          <w:color w:val="auto"/>
        </w:rPr>
        <w:t xml:space="preserve"> </w:t>
      </w:r>
    </w:p>
    <w:p w:rsidR="00DD4F7A" w:rsidRPr="00907A44" w:rsidRDefault="00803464">
      <w:pPr>
        <w:spacing w:after="9"/>
        <w:ind w:left="-15" w:right="143" w:firstLine="549"/>
        <w:jc w:val="both"/>
        <w:rPr>
          <w:color w:val="auto"/>
        </w:rPr>
      </w:pPr>
      <w:r w:rsidRPr="00907A44">
        <w:rPr>
          <w:color w:val="auto"/>
        </w:rPr>
        <w:t>经过长期生产实践，经验控制方法包括：控制适宜的污泥负荷、回流比、污泥龄，调节污水的</w:t>
      </w:r>
      <w:r w:rsidRPr="00907A44">
        <w:rPr>
          <w:rFonts w:eastAsia="Times New Roman" w:cs="Times New Roman"/>
          <w:color w:val="auto"/>
        </w:rPr>
        <w:t>pH</w:t>
      </w:r>
      <w:r w:rsidRPr="00907A44">
        <w:rPr>
          <w:color w:val="auto"/>
        </w:rPr>
        <w:t>值、水温、溶解氧等。一般做以下工作：</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在正常维护管理过程中，定期测定碳、氮、磷浓度，检验其比例是否合理；若比例不当，可适当补充营养元素；</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改变污水的进水方式，将连续进水改为间歇进水可控制浮游球衣细菌引起的污泥膨胀；</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沉淀池及时排泥，以避免污水的早期消化，对已产生消化的污水进行预曝气等；</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投加一些填料，主要作为载体来吸附、凝聚丝状菌和污染物，增加比重，从而提高分离速率。</w:t>
      </w:r>
      <w:r w:rsidRPr="00907A44">
        <w:rPr>
          <w:rFonts w:eastAsia="Times New Roman" w:cs="Times New Roman"/>
          <w:color w:val="auto"/>
        </w:rPr>
        <w:t xml:space="preserve"> </w:t>
      </w:r>
    </w:p>
    <w:p w:rsidR="00DD4F7A" w:rsidRPr="00907A44" w:rsidRDefault="00803464">
      <w:pPr>
        <w:spacing w:after="96"/>
        <w:ind w:left="-15" w:firstLine="559"/>
        <w:rPr>
          <w:color w:val="auto"/>
        </w:rPr>
      </w:pPr>
      <w:r w:rsidRPr="00907A44">
        <w:rPr>
          <w:color w:val="auto"/>
        </w:rPr>
        <w:t>寻找污泥解体原因，一般可通过显微镜观察来判别产生的原因。当鉴别出是运行方而的问题时，应对污水量、回流污泥量、空气量和排泥状态以及</w:t>
      </w:r>
      <w:r w:rsidRPr="00907A44">
        <w:rPr>
          <w:rFonts w:eastAsia="Times New Roman" w:cs="Times New Roman"/>
          <w:color w:val="auto"/>
        </w:rPr>
        <w:t>SVI</w:t>
      </w:r>
      <w:r w:rsidRPr="00907A44">
        <w:rPr>
          <w:color w:val="auto"/>
        </w:rPr>
        <w:t>、</w:t>
      </w:r>
      <w:r w:rsidRPr="00907A44">
        <w:rPr>
          <w:rFonts w:eastAsia="Times New Roman" w:cs="Times New Roman"/>
          <w:color w:val="auto"/>
        </w:rPr>
        <w:t>MLSS</w:t>
      </w:r>
      <w:r w:rsidRPr="00907A44">
        <w:rPr>
          <w:color w:val="auto"/>
        </w:rPr>
        <w:t>、</w:t>
      </w:r>
      <w:r w:rsidRPr="00907A44">
        <w:rPr>
          <w:rFonts w:eastAsia="Times New Roman" w:cs="Times New Roman"/>
          <w:color w:val="auto"/>
        </w:rPr>
        <w:t>DO</w:t>
      </w:r>
      <w:r w:rsidRPr="00907A44">
        <w:rPr>
          <w:color w:val="auto"/>
        </w:rPr>
        <w:t>等多项指标进行检査，加以调整。当确定是污水中混入有毒物质时，应考虑这是新的工业废水混入的结果，需査明来源，责成其按国家排放标准加以预处理。</w:t>
      </w:r>
      <w:r w:rsidRPr="00907A44">
        <w:rPr>
          <w:rFonts w:eastAsia="Times New Roman" w:cs="Times New Roman"/>
          <w:color w:val="auto"/>
        </w:rPr>
        <w:t xml:space="preserve"> </w:t>
      </w:r>
    </w:p>
    <w:p w:rsidR="00DD4F7A" w:rsidRPr="00907A44" w:rsidRDefault="00803464">
      <w:pPr>
        <w:ind w:left="-7"/>
        <w:rPr>
          <w:color w:val="auto"/>
        </w:rPr>
      </w:pPr>
      <w:r w:rsidRPr="00907A44">
        <w:rPr>
          <w:rFonts w:eastAsia="Times New Roman" w:cs="Times New Roman"/>
          <w:b/>
          <w:color w:val="auto"/>
        </w:rPr>
        <w:t xml:space="preserve">6.3.2.3 </w:t>
      </w:r>
      <w:r w:rsidRPr="00907A44">
        <w:rPr>
          <w:color w:val="auto"/>
        </w:rPr>
        <w:t>停电造成污水处理厂无法正常工作应急措施</w:t>
      </w:r>
      <w:r w:rsidRPr="00907A44">
        <w:rPr>
          <w:rFonts w:eastAsia="Times New Roman" w:cs="Times New Roman"/>
          <w:b/>
          <w:color w:val="auto"/>
        </w:rPr>
        <w:t xml:space="preserve"> </w:t>
      </w:r>
    </w:p>
    <w:p w:rsidR="00DD4F7A" w:rsidRPr="00907A44" w:rsidRDefault="00486176" w:rsidP="00AA0211">
      <w:pPr>
        <w:ind w:left="0" w:firstLineChars="200" w:firstLine="560"/>
        <w:jc w:val="both"/>
        <w:rPr>
          <w:color w:val="auto"/>
        </w:rPr>
      </w:pPr>
      <w:r w:rsidRPr="00907A44">
        <w:rPr>
          <w:rFonts w:hint="eastAsia"/>
          <w:color w:val="auto"/>
        </w:rPr>
        <w:t>（</w:t>
      </w:r>
      <w:r w:rsidRPr="00907A44">
        <w:rPr>
          <w:rFonts w:hint="eastAsia"/>
          <w:color w:val="auto"/>
        </w:rPr>
        <w:t>1</w:t>
      </w:r>
      <w:r w:rsidRPr="00907A44">
        <w:rPr>
          <w:rFonts w:hint="eastAsia"/>
          <w:color w:val="auto"/>
        </w:rPr>
        <w:t>）</w:t>
      </w:r>
      <w:r w:rsidR="00803464" w:rsidRPr="00907A44">
        <w:rPr>
          <w:color w:val="auto"/>
        </w:rPr>
        <w:t>检查断电原因</w:t>
      </w:r>
      <w:r w:rsidR="00803464" w:rsidRPr="00907A44">
        <w:rPr>
          <w:rFonts w:eastAsia="Times New Roman" w:cs="Times New Roman"/>
          <w:color w:val="auto"/>
        </w:rPr>
        <w:t xml:space="preserve"> </w:t>
      </w:r>
    </w:p>
    <w:p w:rsidR="00DD4F7A" w:rsidRPr="00907A44" w:rsidRDefault="00803464" w:rsidP="00AA0211">
      <w:pPr>
        <w:ind w:left="0" w:firstLineChars="200" w:firstLine="560"/>
        <w:jc w:val="both"/>
        <w:rPr>
          <w:color w:val="auto"/>
        </w:rPr>
      </w:pPr>
      <w:r w:rsidRPr="00907A44">
        <w:rPr>
          <w:color w:val="auto"/>
        </w:rPr>
        <w:lastRenderedPageBreak/>
        <w:t>若为厂区部分单元断</w:t>
      </w:r>
      <w:r w:rsidRPr="00907A44">
        <w:rPr>
          <w:rFonts w:eastAsia="Times New Roman" w:cs="Times New Roman"/>
          <w:color w:val="auto"/>
        </w:rPr>
        <w:t>/</w:t>
      </w:r>
      <w:r w:rsidRPr="00907A44">
        <w:rPr>
          <w:color w:val="auto"/>
        </w:rPr>
        <w:t>停电：迅速检查配电室各单元的控制电闸，是否发生跳闸，跳闸则合上；如果没有发生跳闸，检查断电单元电控箱，检查电闸及保险丝情况；</w:t>
      </w:r>
      <w:r w:rsidRPr="00907A44">
        <w:rPr>
          <w:rFonts w:eastAsia="Times New Roman" w:cs="Times New Roman"/>
          <w:color w:val="auto"/>
        </w:rPr>
        <w:t xml:space="preserve"> </w:t>
      </w:r>
    </w:p>
    <w:p w:rsidR="00DD4F7A" w:rsidRPr="00907A44" w:rsidRDefault="00803464" w:rsidP="00AA0211">
      <w:pPr>
        <w:ind w:left="0" w:firstLineChars="200" w:firstLine="560"/>
        <w:jc w:val="both"/>
        <w:rPr>
          <w:color w:val="auto"/>
        </w:rPr>
      </w:pPr>
      <w:r w:rsidRPr="00907A44">
        <w:rPr>
          <w:color w:val="auto"/>
        </w:rPr>
        <w:t>若为整个厂区断</w:t>
      </w:r>
      <w:r w:rsidRPr="00907A44">
        <w:rPr>
          <w:rFonts w:eastAsia="Times New Roman" w:cs="Times New Roman"/>
          <w:color w:val="auto"/>
        </w:rPr>
        <w:t>/</w:t>
      </w:r>
      <w:r w:rsidRPr="00907A44">
        <w:rPr>
          <w:color w:val="auto"/>
        </w:rPr>
        <w:t>停电：检查总电闸是否跳闸，发生跳闸则合上；如果未发生跳闸，则联系供电部门，检查是否由于线路故障引起，尽快修复；</w:t>
      </w:r>
      <w:r w:rsidRPr="00907A44">
        <w:rPr>
          <w:rFonts w:eastAsia="Times New Roman" w:cs="Times New Roman"/>
          <w:color w:val="auto"/>
        </w:rPr>
        <w:t xml:space="preserve"> </w:t>
      </w:r>
    </w:p>
    <w:p w:rsidR="00DD4F7A" w:rsidRPr="00907A44" w:rsidRDefault="00486176" w:rsidP="00AA0211">
      <w:pPr>
        <w:ind w:left="0" w:firstLineChars="200" w:firstLine="560"/>
        <w:jc w:val="both"/>
        <w:rPr>
          <w:color w:val="auto"/>
        </w:rPr>
      </w:pPr>
      <w:r w:rsidRPr="00907A44">
        <w:rPr>
          <w:rFonts w:hint="eastAsia"/>
          <w:color w:val="auto"/>
        </w:rPr>
        <w:t>（</w:t>
      </w:r>
      <w:r w:rsidRPr="00907A44">
        <w:rPr>
          <w:rFonts w:hint="eastAsia"/>
          <w:color w:val="auto"/>
        </w:rPr>
        <w:t>2</w:t>
      </w:r>
      <w:r w:rsidRPr="00907A44">
        <w:rPr>
          <w:rFonts w:hint="eastAsia"/>
          <w:color w:val="auto"/>
        </w:rPr>
        <w:t>）</w:t>
      </w:r>
      <w:r w:rsidR="00803464" w:rsidRPr="00907A44">
        <w:rPr>
          <w:color w:val="auto"/>
        </w:rPr>
        <w:t>无法及时恢复供电时的应急措施：厂区内设备无法启动，无法将企业进水排出，而进水阀门并未起到阻截水流作用时：通知各排污企业迅速停止污水输送，保证污水厂设施安全；若未能及时停水，污水应临时存放在事故罐内，待事故排除后再将污水重新输送至污水处理厂；若造成厂区进水泵房溢水，在保证人员安全的前提下，及时抢救设备；将电源总闸关闭，避免突然来电造成短路甚至对人身安全造成伤害；积极组织力量维修，启动备用电源，并立即与电力部门取得联系。</w:t>
      </w:r>
      <w:r w:rsidR="00803464" w:rsidRPr="00907A44">
        <w:rPr>
          <w:rFonts w:eastAsia="Times New Roman" w:cs="Times New Roman"/>
          <w:color w:val="auto"/>
        </w:rPr>
        <w:t xml:space="preserve"> </w:t>
      </w:r>
    </w:p>
    <w:p w:rsidR="00DD4F7A" w:rsidRPr="00907A44" w:rsidRDefault="00AA0211" w:rsidP="00AA0211">
      <w:pPr>
        <w:ind w:left="0" w:firstLineChars="200" w:firstLine="560"/>
        <w:jc w:val="both"/>
        <w:rPr>
          <w:color w:val="auto"/>
        </w:rPr>
      </w:pPr>
      <w:r w:rsidRPr="00907A44">
        <w:rPr>
          <w:rFonts w:hint="eastAsia"/>
          <w:color w:val="auto"/>
        </w:rPr>
        <w:t>（</w:t>
      </w:r>
      <w:r w:rsidRPr="00907A44">
        <w:rPr>
          <w:rFonts w:hint="eastAsia"/>
          <w:color w:val="auto"/>
        </w:rPr>
        <w:t>3</w:t>
      </w:r>
      <w:r w:rsidRPr="00907A44">
        <w:rPr>
          <w:rFonts w:hint="eastAsia"/>
          <w:color w:val="auto"/>
        </w:rPr>
        <w:t>）</w:t>
      </w:r>
      <w:r w:rsidR="00803464" w:rsidRPr="00907A44">
        <w:rPr>
          <w:color w:val="auto"/>
        </w:rPr>
        <w:t>向国家东中西区域合作示范区（连云港徐圩新区）管委会上报具体情况，并协商解决措施，以防此类事件再次发生。</w:t>
      </w:r>
      <w:r w:rsidR="00803464" w:rsidRPr="00907A44">
        <w:rPr>
          <w:rFonts w:eastAsia="Times New Roman" w:cs="Times New Roman"/>
          <w:color w:val="auto"/>
        </w:rPr>
        <w:t xml:space="preserve"> </w:t>
      </w:r>
    </w:p>
    <w:p w:rsidR="00DD4F7A" w:rsidRPr="00907A44" w:rsidRDefault="00AA0211" w:rsidP="00AA0211">
      <w:pPr>
        <w:ind w:left="0" w:firstLineChars="200" w:firstLine="560"/>
        <w:jc w:val="both"/>
        <w:rPr>
          <w:color w:val="auto"/>
        </w:rPr>
      </w:pPr>
      <w:r w:rsidRPr="00907A44">
        <w:rPr>
          <w:rFonts w:hint="eastAsia"/>
          <w:color w:val="auto"/>
        </w:rPr>
        <w:t>（</w:t>
      </w:r>
      <w:r w:rsidRPr="00907A44">
        <w:rPr>
          <w:rFonts w:hint="eastAsia"/>
          <w:color w:val="auto"/>
        </w:rPr>
        <w:t>4</w:t>
      </w:r>
      <w:r w:rsidRPr="00907A44">
        <w:rPr>
          <w:rFonts w:hint="eastAsia"/>
          <w:color w:val="auto"/>
        </w:rPr>
        <w:t>）</w:t>
      </w:r>
      <w:r w:rsidR="00803464" w:rsidRPr="00907A44">
        <w:rPr>
          <w:color w:val="auto"/>
        </w:rPr>
        <w:t>生产装置应急处理</w:t>
      </w:r>
      <w:r w:rsidR="00803464"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①</w:t>
      </w:r>
      <w:r w:rsidRPr="00907A44">
        <w:rPr>
          <w:color w:val="auto"/>
        </w:rPr>
        <w:t>当供电出现紧急情况需要降低负荷时，视电力供应情况，停电顺序为办公生活用电，装置、循环水部分水泵。</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出现紧急情况时，当班负责人根据公司调度的降荷要求通知有关部门停车，并通知下一步要停车部门做好准备。</w:t>
      </w:r>
      <w:r w:rsidRPr="00907A44">
        <w:rPr>
          <w:rFonts w:eastAsia="Times New Roman" w:cs="Times New Roman"/>
          <w:color w:val="auto"/>
        </w:rPr>
        <w:t xml:space="preserve"> </w:t>
      </w:r>
    </w:p>
    <w:p w:rsidR="00DD4F7A" w:rsidRPr="00907A44" w:rsidRDefault="00803464">
      <w:pPr>
        <w:spacing w:after="13"/>
        <w:ind w:left="10" w:right="144" w:hanging="10"/>
        <w:jc w:val="right"/>
        <w:rPr>
          <w:color w:val="auto"/>
        </w:rPr>
      </w:pPr>
      <w:r w:rsidRPr="00907A44">
        <w:rPr>
          <w:color w:val="auto"/>
        </w:rPr>
        <w:t>②</w:t>
      </w:r>
      <w:r w:rsidRPr="00907A44">
        <w:rPr>
          <w:color w:val="auto"/>
        </w:rPr>
        <w:t>当发生重大火灾、爆炸、地震等突发事故时，实施紧急停电。</w:t>
      </w:r>
      <w:r w:rsidRPr="00907A44">
        <w:rPr>
          <w:color w:val="auto"/>
        </w:rPr>
        <w:t xml:space="preserve"> </w:t>
      </w:r>
    </w:p>
    <w:p w:rsidR="00DD4F7A" w:rsidRPr="00907A44" w:rsidRDefault="00803464">
      <w:pPr>
        <w:ind w:left="567"/>
        <w:rPr>
          <w:color w:val="auto"/>
        </w:rPr>
      </w:pPr>
      <w:r w:rsidRPr="00907A44">
        <w:rPr>
          <w:color w:val="auto"/>
        </w:rPr>
        <w:t>③</w:t>
      </w:r>
      <w:r w:rsidRPr="00907A44">
        <w:rPr>
          <w:color w:val="auto"/>
        </w:rPr>
        <w:t>污水处理单元事故停电</w:t>
      </w:r>
      <w:r w:rsidRPr="00907A44">
        <w:rPr>
          <w:color w:val="auto"/>
        </w:rPr>
        <w:t xml:space="preserve"> </w:t>
      </w:r>
    </w:p>
    <w:p w:rsidR="00DD4F7A" w:rsidRPr="00907A44" w:rsidRDefault="00803464">
      <w:pPr>
        <w:spacing w:after="98"/>
        <w:ind w:left="-15" w:firstLine="559"/>
        <w:rPr>
          <w:color w:val="auto"/>
        </w:rPr>
      </w:pPr>
      <w:r w:rsidRPr="00907A44">
        <w:rPr>
          <w:color w:val="auto"/>
        </w:rPr>
        <w:t>水处理单元发生事故异常情况，试情况状况，应急指挥部可授权抢修组全权组织处理；当装置发生故障有可能影响其他公司时，必须向公司通报；生产装置发生人身伤亡事故以及设备、操作、火灾等重大事故时，必须立即向应急指挥部报告。</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6.3.2.4 </w:t>
      </w:r>
      <w:r w:rsidRPr="00907A44">
        <w:rPr>
          <w:rFonts w:ascii="宋体" w:eastAsia="宋体" w:hAnsi="宋体" w:cs="宋体" w:hint="eastAsia"/>
          <w:color w:val="auto"/>
        </w:rPr>
        <w:t>机械设备故障应急措施</w:t>
      </w:r>
      <w:r w:rsidRPr="00907A44">
        <w:rPr>
          <w:rFonts w:ascii="Times New Roman" w:eastAsia="Times New Roman" w:hAnsi="Times New Roman" w:cs="Times New Roman"/>
          <w:color w:val="auto"/>
        </w:rPr>
        <w:t xml:space="preserve"> </w:t>
      </w:r>
    </w:p>
    <w:p w:rsidR="00DD4F7A" w:rsidRPr="00907A44" w:rsidRDefault="00803464">
      <w:pPr>
        <w:ind w:left="-15" w:firstLine="559"/>
        <w:rPr>
          <w:color w:val="auto"/>
        </w:rPr>
      </w:pPr>
      <w:r w:rsidRPr="00907A44">
        <w:rPr>
          <w:color w:val="auto"/>
        </w:rPr>
        <w:t>当现场或值班室人员发现设备故障而无备用设备或备用设备无法启用等情况时，要及时与应急领导小组联系。</w:t>
      </w:r>
      <w:r w:rsidRPr="00907A44">
        <w:rPr>
          <w:rFonts w:eastAsia="Times New Roman" w:cs="Times New Roman"/>
          <w:color w:val="auto"/>
        </w:rPr>
        <w:t xml:space="preserve"> </w:t>
      </w:r>
    </w:p>
    <w:p w:rsidR="00DD4F7A" w:rsidRPr="00907A44" w:rsidRDefault="00803464" w:rsidP="00FA5EE4">
      <w:pPr>
        <w:numPr>
          <w:ilvl w:val="0"/>
          <w:numId w:val="30"/>
        </w:numPr>
        <w:ind w:firstLine="559"/>
        <w:rPr>
          <w:color w:val="auto"/>
        </w:rPr>
      </w:pPr>
      <w:r w:rsidRPr="00907A44">
        <w:rPr>
          <w:color w:val="auto"/>
        </w:rPr>
        <w:t>立即上报：现场发现人员立即向事故所在当班负责人报告，当班负责人根据设备故障严重程度在</w:t>
      </w:r>
      <w:r w:rsidRPr="00907A44">
        <w:rPr>
          <w:rFonts w:eastAsia="Times New Roman" w:cs="Times New Roman"/>
          <w:color w:val="auto"/>
        </w:rPr>
        <w:t>5</w:t>
      </w:r>
      <w:r w:rsidRPr="00907A44">
        <w:rPr>
          <w:color w:val="auto"/>
        </w:rPr>
        <w:t>分钟内向</w:t>
      </w:r>
      <w:r w:rsidR="00326C7E" w:rsidRPr="00907A44">
        <w:rPr>
          <w:rFonts w:hint="eastAsia"/>
          <w:color w:val="auto"/>
        </w:rPr>
        <w:t>徐圩新区高盐废水处理厂</w:t>
      </w:r>
      <w:r w:rsidRPr="00907A44">
        <w:rPr>
          <w:color w:val="auto"/>
        </w:rPr>
        <w:t>应急</w:t>
      </w:r>
      <w:r w:rsidR="004449E8" w:rsidRPr="00907A44">
        <w:rPr>
          <w:rFonts w:hint="eastAsia"/>
          <w:color w:val="auto"/>
        </w:rPr>
        <w:t>指挥部</w:t>
      </w:r>
      <w:r w:rsidRPr="00907A44">
        <w:rPr>
          <w:color w:val="auto"/>
        </w:rPr>
        <w:t>报告，由应急</w:t>
      </w:r>
      <w:r w:rsidR="004449E8" w:rsidRPr="00907A44">
        <w:rPr>
          <w:rFonts w:hint="eastAsia"/>
          <w:color w:val="auto"/>
        </w:rPr>
        <w:t>总指挥</w:t>
      </w:r>
      <w:r w:rsidRPr="00907A44">
        <w:rPr>
          <w:color w:val="auto"/>
        </w:rPr>
        <w:t>决定是否启动</w:t>
      </w:r>
      <w:r w:rsidRPr="00907A44">
        <w:rPr>
          <w:color w:val="auto"/>
        </w:rPr>
        <w:t>Ⅲ</w:t>
      </w:r>
      <w:r w:rsidRPr="00907A44">
        <w:rPr>
          <w:color w:val="auto"/>
        </w:rPr>
        <w:t>级响应和</w:t>
      </w:r>
      <w:r w:rsidRPr="00907A44">
        <w:rPr>
          <w:color w:val="auto"/>
        </w:rPr>
        <w:t>Ⅲ</w:t>
      </w:r>
      <w:r w:rsidRPr="00907A44">
        <w:rPr>
          <w:color w:val="auto"/>
        </w:rPr>
        <w:t>级应急预案。根据事态发生情况，决定是否上报国家东中西区域合作示范区（连云港徐圩新区）管委会，接到报告后的管委会根据事态的进一步发展，决定是否启动</w:t>
      </w:r>
      <w:r w:rsidRPr="00907A44">
        <w:rPr>
          <w:color w:val="auto"/>
        </w:rPr>
        <w:t>Ⅱ</w:t>
      </w:r>
      <w:r w:rsidRPr="00907A44">
        <w:rPr>
          <w:color w:val="auto"/>
        </w:rPr>
        <w:t>级响应和</w:t>
      </w:r>
      <w:r w:rsidRPr="00907A44">
        <w:rPr>
          <w:color w:val="auto"/>
        </w:rPr>
        <w:t>Ⅲ</w:t>
      </w:r>
      <w:r w:rsidRPr="00907A44">
        <w:rPr>
          <w:color w:val="auto"/>
        </w:rPr>
        <w:t>级响应应急预案。</w:t>
      </w:r>
      <w:r w:rsidRPr="00907A44">
        <w:rPr>
          <w:rFonts w:eastAsia="Times New Roman" w:cs="Times New Roman"/>
          <w:color w:val="auto"/>
        </w:rPr>
        <w:t xml:space="preserve"> </w:t>
      </w:r>
    </w:p>
    <w:p w:rsidR="00DD4F7A" w:rsidRPr="00907A44" w:rsidRDefault="00803464" w:rsidP="00FA5EE4">
      <w:pPr>
        <w:numPr>
          <w:ilvl w:val="0"/>
          <w:numId w:val="30"/>
        </w:numPr>
        <w:ind w:firstLine="559"/>
        <w:rPr>
          <w:color w:val="auto"/>
        </w:rPr>
      </w:pPr>
      <w:r w:rsidRPr="00907A44">
        <w:rPr>
          <w:color w:val="auto"/>
        </w:rPr>
        <w:lastRenderedPageBreak/>
        <w:t>现场处置：积极组织力量维修，大修期间由事故罐暂时存放污水，防止外排。在</w:t>
      </w:r>
      <w:r w:rsidR="00015AD7" w:rsidRPr="00907A44">
        <w:rPr>
          <w:rFonts w:hint="eastAsia"/>
          <w:color w:val="auto"/>
        </w:rPr>
        <w:t>调节罐</w:t>
      </w:r>
      <w:r w:rsidRPr="00907A44">
        <w:rPr>
          <w:color w:val="auto"/>
        </w:rPr>
        <w:t>与外排渠道间设置闸板，故障时及时关闭闸板，污水临时存放在调节</w:t>
      </w:r>
      <w:r w:rsidR="00015AD7" w:rsidRPr="00907A44">
        <w:rPr>
          <w:rFonts w:hint="eastAsia"/>
          <w:color w:val="auto"/>
        </w:rPr>
        <w:t>罐</w:t>
      </w:r>
      <w:r w:rsidRPr="00907A44">
        <w:rPr>
          <w:color w:val="auto"/>
        </w:rPr>
        <w:t>内，待事故排除后，再将污水重新提升至</w:t>
      </w:r>
      <w:r w:rsidR="00326C7E" w:rsidRPr="00907A44">
        <w:rPr>
          <w:rFonts w:hint="eastAsia"/>
          <w:color w:val="auto"/>
        </w:rPr>
        <w:t>徐圩新区高盐废水处理厂</w:t>
      </w:r>
      <w:r w:rsidRPr="00907A44">
        <w:rPr>
          <w:color w:val="auto"/>
        </w:rPr>
        <w:t>。同时，根据大修时间的长短及污水厂事故罐、管网情况确定能否容纳大修期间入场的污水，如若不能则及时通知环保部门，提高排入污水处理厂企业的排放标准，确保达标排放。</w:t>
      </w:r>
      <w:r w:rsidRPr="00907A44">
        <w:rPr>
          <w:rFonts w:eastAsia="Times New Roman" w:cs="Times New Roman"/>
          <w:color w:val="auto"/>
        </w:rPr>
        <w:t xml:space="preserve"> </w:t>
      </w:r>
    </w:p>
    <w:p w:rsidR="00DD4F7A" w:rsidRPr="00907A44" w:rsidRDefault="00803464" w:rsidP="00FA5EE4">
      <w:pPr>
        <w:numPr>
          <w:ilvl w:val="0"/>
          <w:numId w:val="30"/>
        </w:numPr>
        <w:ind w:firstLine="559"/>
        <w:rPr>
          <w:color w:val="auto"/>
        </w:rPr>
      </w:pPr>
      <w:r w:rsidRPr="00907A44">
        <w:rPr>
          <w:color w:val="auto"/>
        </w:rPr>
        <w:t>环境监测人员迅速赶到事故现场监测污水厂出水水质情况，并监测下游河流控制断面水质，并详细记录好监测数据，以备应急领导小组参考。</w:t>
      </w:r>
      <w:r w:rsidRPr="00907A44">
        <w:rPr>
          <w:rFonts w:eastAsia="Times New Roman" w:cs="Times New Roman"/>
          <w:color w:val="auto"/>
        </w:rPr>
        <w:t xml:space="preserve"> </w:t>
      </w:r>
    </w:p>
    <w:p w:rsidR="00DD4F7A" w:rsidRPr="00907A44" w:rsidRDefault="00803464" w:rsidP="00FA5EE4">
      <w:pPr>
        <w:numPr>
          <w:ilvl w:val="0"/>
          <w:numId w:val="30"/>
        </w:numPr>
        <w:spacing w:after="94"/>
        <w:ind w:firstLine="559"/>
        <w:rPr>
          <w:color w:val="auto"/>
        </w:rPr>
      </w:pPr>
      <w:r w:rsidRPr="00907A44">
        <w:rPr>
          <w:color w:val="auto"/>
        </w:rPr>
        <w:t>事故排除后，环境监测人员持续监测出水环境状况，机械设备抢修人员负责对设备进行全面的维修保养，确保环境与设备全部安全后方可恢复生产；应急指挥部负责进行事故原因调查和全面的设备安全检查，询问事故发现人有关情况，包括电力设备运行情况、故障部位等。</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6.3.2.5 </w:t>
      </w:r>
      <w:r w:rsidRPr="00907A44">
        <w:rPr>
          <w:rFonts w:ascii="宋体" w:eastAsia="宋体" w:hAnsi="宋体" w:cs="宋体" w:hint="eastAsia"/>
          <w:color w:val="auto"/>
        </w:rPr>
        <w:t>污水输送管道发生破裂应急措施</w:t>
      </w:r>
      <w:r w:rsidRPr="00907A44">
        <w:rPr>
          <w:rFonts w:ascii="Times New Roman" w:eastAsia="Times New Roman" w:hAnsi="Times New Roman" w:cs="Times New Roman"/>
          <w:color w:val="auto"/>
        </w:rPr>
        <w:t xml:space="preserve"> </w:t>
      </w:r>
    </w:p>
    <w:p w:rsidR="00DD4F7A" w:rsidRPr="00907A44" w:rsidRDefault="00803464">
      <w:pPr>
        <w:ind w:left="-15" w:firstLine="559"/>
        <w:rPr>
          <w:color w:val="auto"/>
        </w:rPr>
      </w:pPr>
      <w:r w:rsidRPr="00907A44">
        <w:rPr>
          <w:color w:val="auto"/>
        </w:rPr>
        <w:t>当污水处理装置及输送管道发生破裂时，会造成污水外流，影响周边环境，污染周围土壤和地下水等。当污水溢流至厂界外水体时，还会对周围水环境造成污染。</w:t>
      </w:r>
      <w:r w:rsidRPr="00907A44">
        <w:rPr>
          <w:rFonts w:eastAsia="Times New Roman" w:cs="Times New Roman"/>
          <w:color w:val="auto"/>
        </w:rPr>
        <w:t xml:space="preserve"> </w:t>
      </w:r>
    </w:p>
    <w:p w:rsidR="00DD4F7A" w:rsidRPr="00907A44" w:rsidRDefault="00803464" w:rsidP="00FA5EE4">
      <w:pPr>
        <w:numPr>
          <w:ilvl w:val="0"/>
          <w:numId w:val="31"/>
        </w:numPr>
        <w:ind w:firstLine="559"/>
        <w:rPr>
          <w:color w:val="auto"/>
        </w:rPr>
      </w:pPr>
      <w:r w:rsidRPr="00907A44">
        <w:rPr>
          <w:color w:val="auto"/>
        </w:rPr>
        <w:t>当厂内污水处置装置及输送管道发生破裂时，应立即停止污水输送，积极抢修，并把废水暂存于污水事故罐，若管道修复时间较长，应启用备用设备、管道或立即停止运营，待排污管道修复后重新生产。</w:t>
      </w:r>
      <w:r w:rsidRPr="00907A44">
        <w:rPr>
          <w:rFonts w:eastAsia="Times New Roman" w:cs="Times New Roman"/>
          <w:color w:val="auto"/>
        </w:rPr>
        <w:t xml:space="preserve"> </w:t>
      </w:r>
    </w:p>
    <w:p w:rsidR="00DD4F7A" w:rsidRPr="00907A44" w:rsidRDefault="00803464" w:rsidP="00FA5EE4">
      <w:pPr>
        <w:numPr>
          <w:ilvl w:val="0"/>
          <w:numId w:val="31"/>
        </w:numPr>
        <w:ind w:firstLine="559"/>
        <w:rPr>
          <w:color w:val="auto"/>
        </w:rPr>
      </w:pPr>
      <w:r w:rsidRPr="00907A44">
        <w:rPr>
          <w:color w:val="auto"/>
        </w:rPr>
        <w:t>通知涉及的排污单位暂停排水，把废水暂存于排污单位各自的污水事故池（罐）内。</w:t>
      </w:r>
      <w:r w:rsidRPr="00907A44">
        <w:rPr>
          <w:rFonts w:eastAsia="Times New Roman" w:cs="Times New Roman"/>
          <w:color w:val="auto"/>
        </w:rPr>
        <w:t xml:space="preserve"> </w:t>
      </w:r>
    </w:p>
    <w:p w:rsidR="00DD4F7A" w:rsidRPr="00907A44" w:rsidRDefault="00803464" w:rsidP="00FA5EE4">
      <w:pPr>
        <w:numPr>
          <w:ilvl w:val="0"/>
          <w:numId w:val="31"/>
        </w:numPr>
        <w:spacing w:after="105"/>
        <w:ind w:firstLine="559"/>
        <w:rPr>
          <w:color w:val="auto"/>
        </w:rPr>
      </w:pPr>
      <w:r w:rsidRPr="00907A44">
        <w:rPr>
          <w:color w:val="auto"/>
        </w:rPr>
        <w:t>公司及时上报单位应急指挥组、</w:t>
      </w:r>
      <w:r w:rsidR="00504AB9" w:rsidRPr="00907A44">
        <w:rPr>
          <w:color w:val="auto"/>
        </w:rPr>
        <w:t>徐圩新区环保局</w:t>
      </w:r>
      <w:r w:rsidRPr="00907A44">
        <w:rPr>
          <w:color w:val="auto"/>
        </w:rPr>
        <w:t>等政府相关职能部门，进行现场交通管制，调配应急物资，积极抢修。此外，停产检修期间需进行试压检查，日常应加强巡查，管系统均安装压力表，日常记录、发现压力异常进行检查，发现泄露立即修复。在污水管线沿岸树立标志和联系电话，一旦周围群众发现泄露现象可以及时汇报。</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color w:val="auto"/>
        </w:rPr>
        <w:t xml:space="preserve">6.3.2.6 </w:t>
      </w:r>
      <w:r w:rsidRPr="00907A44">
        <w:rPr>
          <w:rFonts w:ascii="宋体" w:eastAsia="宋体" w:hAnsi="宋体" w:cs="宋体" w:hint="eastAsia"/>
          <w:color w:val="auto"/>
        </w:rPr>
        <w:t>建立警戒区域</w:t>
      </w:r>
      <w:r w:rsidRPr="00907A44">
        <w:rPr>
          <w:color w:val="auto"/>
        </w:rPr>
        <w:t xml:space="preserve"> </w:t>
      </w:r>
    </w:p>
    <w:p w:rsidR="00DD4F7A" w:rsidRPr="00907A44" w:rsidRDefault="00803464">
      <w:pPr>
        <w:ind w:left="-15" w:firstLine="559"/>
        <w:rPr>
          <w:color w:val="auto"/>
        </w:rPr>
      </w:pPr>
      <w:r w:rsidRPr="00907A44">
        <w:rPr>
          <w:color w:val="auto"/>
        </w:rPr>
        <w:t>事故发生后，</w:t>
      </w:r>
      <w:r w:rsidR="00D6051D" w:rsidRPr="00907A44">
        <w:rPr>
          <w:rFonts w:hint="eastAsia"/>
          <w:color w:val="auto"/>
        </w:rPr>
        <w:t>隔离和安全保卫组</w:t>
      </w:r>
      <w:r w:rsidRPr="00907A44">
        <w:rPr>
          <w:color w:val="auto"/>
        </w:rPr>
        <w:t>应根据扩散的情况建立警戒区，并在通往事故现场的主要干道上实行交通管制。</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警戒区域划分如下：</w:t>
      </w:r>
      <w:r w:rsidRPr="00907A44">
        <w:rPr>
          <w:rFonts w:eastAsia="Times New Roman" w:cs="Times New Roman"/>
          <w:color w:val="auto"/>
        </w:rPr>
        <w:t xml:space="preserve">  </w:t>
      </w:r>
    </w:p>
    <w:p w:rsidR="00DD4F7A" w:rsidRPr="00907A44" w:rsidRDefault="00803464" w:rsidP="00FA5EE4">
      <w:pPr>
        <w:numPr>
          <w:ilvl w:val="0"/>
          <w:numId w:val="32"/>
        </w:numPr>
        <w:ind w:firstLine="559"/>
        <w:rPr>
          <w:color w:val="auto"/>
        </w:rPr>
      </w:pPr>
      <w:r w:rsidRPr="00907A44">
        <w:rPr>
          <w:color w:val="auto"/>
        </w:rPr>
        <w:lastRenderedPageBreak/>
        <w:t>事故中心区域：泄漏物质浓度指标高，有扩散，并伴有爆炸、火灾发生、建筑物设施及设备损坏、人员急性中毒的可能。事故中心区的救援人员需要全身防护，并佩戴隔绝式面具。救援工作包括切断事故源、抢救伤员、保护和转移其它危险化学品、清除渗漏液态毒物、进行局部的空间洗消及封闭现场等。非抢险人员不得入内，其边界应拉警戒绳或设明显标志。</w:t>
      </w:r>
      <w:r w:rsidRPr="00907A44">
        <w:rPr>
          <w:rFonts w:eastAsia="Times New Roman" w:cs="Times New Roman"/>
          <w:color w:val="auto"/>
        </w:rPr>
        <w:t xml:space="preserve">  </w:t>
      </w:r>
    </w:p>
    <w:p w:rsidR="00DD4F7A" w:rsidRPr="00907A44" w:rsidRDefault="00803464" w:rsidP="00FA5EE4">
      <w:pPr>
        <w:numPr>
          <w:ilvl w:val="0"/>
          <w:numId w:val="32"/>
        </w:numPr>
        <w:ind w:firstLine="559"/>
        <w:rPr>
          <w:color w:val="auto"/>
        </w:rPr>
      </w:pPr>
      <w:r w:rsidRPr="00907A44">
        <w:rPr>
          <w:color w:val="auto"/>
        </w:rPr>
        <w:t>事故波及区域：空气中危险化学品浓度较高，作用时间较长，有可能发生人员或物品的伤害或损坏。该区域的救援工作主要是指导防护、监测污染情况，控制交通，组织排除滞留危险化学品气体。视事故实际情况组织人员疏散转移。事故波及区域边界拉警戒绳或设明显标志。</w:t>
      </w:r>
      <w:r w:rsidRPr="00907A44">
        <w:rPr>
          <w:rFonts w:eastAsia="Times New Roman" w:cs="Times New Roman"/>
          <w:color w:val="auto"/>
        </w:rPr>
        <w:t xml:space="preserve">  </w:t>
      </w:r>
    </w:p>
    <w:p w:rsidR="00DD4F7A" w:rsidRPr="00907A44" w:rsidRDefault="00803464" w:rsidP="00FA5EE4">
      <w:pPr>
        <w:numPr>
          <w:ilvl w:val="0"/>
          <w:numId w:val="32"/>
        </w:numPr>
        <w:spacing w:after="13"/>
        <w:ind w:firstLine="559"/>
        <w:rPr>
          <w:color w:val="auto"/>
        </w:rPr>
      </w:pPr>
      <w:r w:rsidRPr="00907A44">
        <w:rPr>
          <w:color w:val="auto"/>
        </w:rPr>
        <w:t>受影响区域：受影响区域是指事故波及区外可能受影响的区域，该区可能有从中心区和波及区扩散的小剂量危险化学品危害。该区救援工作重点放在及时指导受灾人员进行防护，进行有关知识的宣传，稳定相关人员的思想情绪，做基本应急准备。受影响区域边界应设警戒绳或安排专门人员监护。</w:t>
      </w:r>
      <w:r w:rsidRPr="00907A44">
        <w:rPr>
          <w:rFonts w:eastAsia="Times New Roman" w:cs="Times New Roman"/>
          <w:color w:val="auto"/>
        </w:rPr>
        <w:t xml:space="preserve">  </w:t>
      </w:r>
    </w:p>
    <w:p w:rsidR="00DD4F7A" w:rsidRPr="00907A44" w:rsidRDefault="00803464" w:rsidP="00FA5EE4">
      <w:pPr>
        <w:numPr>
          <w:ilvl w:val="0"/>
          <w:numId w:val="32"/>
        </w:numPr>
        <w:ind w:firstLine="559"/>
        <w:rPr>
          <w:color w:val="auto"/>
        </w:rPr>
      </w:pPr>
      <w:r w:rsidRPr="00907A44">
        <w:rPr>
          <w:color w:val="auto"/>
        </w:rPr>
        <w:t>支援区域：事故指挥部设立于该区域的上风向，通讯、救护、保障及其他相关人员待命区域。</w:t>
      </w:r>
      <w:r w:rsidRPr="00907A44">
        <w:rPr>
          <w:rFonts w:eastAsia="Times New Roman" w:cs="Times New Roman"/>
          <w:color w:val="auto"/>
        </w:rPr>
        <w:t xml:space="preserve">  </w:t>
      </w:r>
    </w:p>
    <w:p w:rsidR="00DD4F7A" w:rsidRPr="00907A44" w:rsidRDefault="00803464" w:rsidP="00FA5EE4">
      <w:pPr>
        <w:numPr>
          <w:ilvl w:val="0"/>
          <w:numId w:val="32"/>
        </w:numPr>
        <w:ind w:firstLine="559"/>
        <w:rPr>
          <w:color w:val="auto"/>
        </w:rPr>
      </w:pPr>
      <w:r w:rsidRPr="00907A44">
        <w:rPr>
          <w:color w:val="auto"/>
        </w:rPr>
        <w:t>安全区域：疏散人员安置、清点区域，非应急人员集合区域，其他人员待命区域。</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建立警戒区域时应注意以下几项：</w:t>
      </w:r>
      <w:r w:rsidRPr="00907A44">
        <w:rPr>
          <w:rFonts w:eastAsia="Times New Roman" w:cs="Times New Roman"/>
          <w:color w:val="auto"/>
        </w:rPr>
        <w:t xml:space="preserve">  </w:t>
      </w:r>
    </w:p>
    <w:p w:rsidR="00DD4F7A" w:rsidRPr="00907A44" w:rsidRDefault="00803464" w:rsidP="00FA5EE4">
      <w:pPr>
        <w:numPr>
          <w:ilvl w:val="0"/>
          <w:numId w:val="33"/>
        </w:numPr>
        <w:spacing w:after="13"/>
        <w:ind w:firstLine="559"/>
        <w:rPr>
          <w:color w:val="auto"/>
        </w:rPr>
      </w:pPr>
      <w:r w:rsidRPr="00907A44">
        <w:rPr>
          <w:color w:val="auto"/>
        </w:rPr>
        <w:t>警戒区域的边界应拉警戒绳或设警示标志，并有专人警戒；</w:t>
      </w:r>
      <w:r w:rsidRPr="00907A44">
        <w:rPr>
          <w:rFonts w:eastAsia="Times New Roman" w:cs="Times New Roman"/>
          <w:color w:val="auto"/>
        </w:rPr>
        <w:t xml:space="preserve">  </w:t>
      </w:r>
    </w:p>
    <w:p w:rsidR="00DD4F7A" w:rsidRPr="00907A44" w:rsidRDefault="00803464" w:rsidP="00FA5EE4">
      <w:pPr>
        <w:numPr>
          <w:ilvl w:val="0"/>
          <w:numId w:val="33"/>
        </w:numPr>
        <w:ind w:firstLine="559"/>
        <w:rPr>
          <w:color w:val="auto"/>
        </w:rPr>
      </w:pPr>
      <w:r w:rsidRPr="00907A44">
        <w:rPr>
          <w:color w:val="auto"/>
        </w:rPr>
        <w:t>除消防、应急处理人员以及必须坚守岗位的人员外，其他人员禁止进入警戒区；</w:t>
      </w:r>
      <w:r w:rsidRPr="00907A44">
        <w:rPr>
          <w:rFonts w:eastAsia="Times New Roman" w:cs="Times New Roman"/>
          <w:color w:val="auto"/>
        </w:rPr>
        <w:t xml:space="preserve"> </w:t>
      </w:r>
    </w:p>
    <w:p w:rsidR="00DD4F7A" w:rsidRPr="00907A44" w:rsidRDefault="00803464" w:rsidP="00FA5EE4">
      <w:pPr>
        <w:numPr>
          <w:ilvl w:val="0"/>
          <w:numId w:val="33"/>
        </w:numPr>
        <w:ind w:firstLine="559"/>
        <w:rPr>
          <w:color w:val="auto"/>
        </w:rPr>
      </w:pPr>
      <w:r w:rsidRPr="00907A44">
        <w:rPr>
          <w:color w:val="auto"/>
        </w:rPr>
        <w:t>泄漏溢出的化学品为易燃品时，区域内应严禁火种。</w:t>
      </w:r>
      <w:r w:rsidRPr="00907A44">
        <w:rPr>
          <w:rFonts w:eastAsia="Times New Roman" w:cs="Times New Roman"/>
          <w:color w:val="auto"/>
        </w:rPr>
        <w:t xml:space="preserve"> </w:t>
      </w:r>
    </w:p>
    <w:p w:rsidR="00DD4F7A" w:rsidRPr="00907A44" w:rsidRDefault="00803464" w:rsidP="00FA5EE4">
      <w:pPr>
        <w:numPr>
          <w:ilvl w:val="0"/>
          <w:numId w:val="33"/>
        </w:numPr>
        <w:spacing w:after="154"/>
        <w:ind w:firstLine="559"/>
        <w:rPr>
          <w:color w:val="auto"/>
        </w:rPr>
      </w:pPr>
      <w:r w:rsidRPr="00907A44">
        <w:rPr>
          <w:color w:val="auto"/>
        </w:rPr>
        <w:t>进入事故中心区域、事故波及区域的人员必须登记。</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6.3.2.7 </w:t>
      </w:r>
      <w:r w:rsidRPr="00907A44">
        <w:rPr>
          <w:rFonts w:ascii="宋体" w:eastAsia="宋体" w:hAnsi="宋体" w:cs="宋体" w:hint="eastAsia"/>
          <w:color w:val="auto"/>
        </w:rPr>
        <w:t>周边道路交通疏导方案</w:t>
      </w:r>
      <w:r w:rsidRPr="00907A44">
        <w:rPr>
          <w:rFonts w:ascii="Times New Roman" w:eastAsia="Times New Roman" w:hAnsi="Times New Roman" w:cs="Times New Roman"/>
          <w:color w:val="auto"/>
        </w:rPr>
        <w:t xml:space="preserve"> </w:t>
      </w:r>
    </w:p>
    <w:p w:rsidR="00DD4F7A" w:rsidRPr="00907A44" w:rsidRDefault="00803464">
      <w:pPr>
        <w:spacing w:after="159"/>
        <w:ind w:left="-15" w:firstLine="559"/>
        <w:rPr>
          <w:color w:val="auto"/>
        </w:rPr>
      </w:pPr>
      <w:r w:rsidRPr="00907A44">
        <w:rPr>
          <w:color w:val="auto"/>
        </w:rPr>
        <w:t>一旦发生事故扩大，为配合救援工作开展需进行交通管制时，</w:t>
      </w:r>
      <w:r w:rsidR="00D6051D" w:rsidRPr="00907A44">
        <w:rPr>
          <w:rFonts w:hint="eastAsia"/>
          <w:color w:val="auto"/>
        </w:rPr>
        <w:t>隔离和安全保卫组</w:t>
      </w:r>
      <w:r w:rsidRPr="00907A44">
        <w:rPr>
          <w:color w:val="auto"/>
        </w:rPr>
        <w:t>应配合交警进行交通管制，主要管制路段为港前大道，港前大道警戒区域的边界应设警示标志，并有专人警戒。</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6.3.2.8 </w:t>
      </w:r>
      <w:r w:rsidRPr="00907A44">
        <w:rPr>
          <w:rFonts w:ascii="宋体" w:eastAsia="宋体" w:hAnsi="宋体" w:cs="宋体" w:hint="eastAsia"/>
          <w:color w:val="auto"/>
        </w:rPr>
        <w:t>二次污染</w:t>
      </w:r>
      <w:r w:rsidRPr="00907A44">
        <w:rPr>
          <w:rFonts w:ascii="Times New Roman" w:eastAsia="Times New Roman" w:hAnsi="Times New Roman" w:cs="Times New Roman"/>
          <w:color w:val="auto"/>
        </w:rPr>
        <w:t>/</w:t>
      </w:r>
      <w:r w:rsidRPr="00907A44">
        <w:rPr>
          <w:rFonts w:ascii="宋体" w:eastAsia="宋体" w:hAnsi="宋体" w:cs="宋体" w:hint="eastAsia"/>
          <w:color w:val="auto"/>
        </w:rPr>
        <w:t>次生灾害的防范及处理</w:t>
      </w:r>
      <w:r w:rsidRPr="00907A44">
        <w:rPr>
          <w:rFonts w:ascii="Times New Roman" w:eastAsia="Times New Roman" w:hAnsi="Times New Roman" w:cs="Times New Roman"/>
          <w:color w:val="auto"/>
        </w:rPr>
        <w:t xml:space="preserve"> </w:t>
      </w:r>
    </w:p>
    <w:p w:rsidR="00DD4F7A" w:rsidRPr="00907A44" w:rsidRDefault="00803464">
      <w:pPr>
        <w:ind w:left="-15" w:firstLine="559"/>
        <w:rPr>
          <w:color w:val="auto"/>
        </w:rPr>
      </w:pPr>
      <w:r w:rsidRPr="00907A44">
        <w:rPr>
          <w:color w:val="auto"/>
        </w:rPr>
        <w:t>当自然灾害或火灾、爆炸等安全生产事故发生时，可能引发次生环境污染事故和人员中毒事故。</w:t>
      </w:r>
      <w:r w:rsidRPr="00907A44">
        <w:rPr>
          <w:rFonts w:eastAsia="Times New Roman" w:cs="Times New Roman"/>
          <w:color w:val="auto"/>
        </w:rPr>
        <w:t xml:space="preserve">  </w:t>
      </w:r>
    </w:p>
    <w:p w:rsidR="00DD4F7A" w:rsidRPr="00907A44" w:rsidRDefault="00803464" w:rsidP="00FA5EE4">
      <w:pPr>
        <w:numPr>
          <w:ilvl w:val="0"/>
          <w:numId w:val="34"/>
        </w:numPr>
        <w:ind w:firstLine="559"/>
        <w:rPr>
          <w:color w:val="auto"/>
        </w:rPr>
      </w:pPr>
      <w:r w:rsidRPr="00907A44">
        <w:rPr>
          <w:color w:val="auto"/>
        </w:rPr>
        <w:lastRenderedPageBreak/>
        <w:t>用消防水灭火后会产生消防废水，消防废水可通过关闭厂区内雨排水口，并用泵抽取、储存在事故罐中。在事故时需对雨排水口阀进行检查，事故废水用泵抽取、输送至事故罐，消除潜在无序状态产生污染事故的可能。</w:t>
      </w:r>
      <w:r w:rsidRPr="00907A44">
        <w:rPr>
          <w:rFonts w:eastAsia="Times New Roman" w:cs="Times New Roman"/>
          <w:color w:val="auto"/>
        </w:rPr>
        <w:t xml:space="preserve">  </w:t>
      </w:r>
    </w:p>
    <w:p w:rsidR="00DD4F7A" w:rsidRPr="00907A44" w:rsidRDefault="00803464" w:rsidP="00FA5EE4">
      <w:pPr>
        <w:numPr>
          <w:ilvl w:val="0"/>
          <w:numId w:val="34"/>
        </w:numPr>
        <w:ind w:firstLine="559"/>
        <w:rPr>
          <w:color w:val="auto"/>
        </w:rPr>
      </w:pPr>
      <w:r w:rsidRPr="00907A44">
        <w:rPr>
          <w:color w:val="auto"/>
        </w:rPr>
        <w:t>有毒有害物质发生泄漏后，</w:t>
      </w:r>
      <w:r w:rsidR="00A27DAC" w:rsidRPr="00907A44">
        <w:rPr>
          <w:rFonts w:hint="eastAsia"/>
          <w:color w:val="auto"/>
        </w:rPr>
        <w:t>隔离和安全保卫组</w:t>
      </w:r>
      <w:r w:rsidRPr="00907A44">
        <w:rPr>
          <w:color w:val="auto"/>
        </w:rPr>
        <w:t>在采取必要的个人防护措施后，根据扩散情况建立警戒区，迅速将警戒区及污染区内与事故应急处理无关的人员撤离，并在通往事故现场的主要干道上实行交通管制，无关人员不得进入警戒区。</w:t>
      </w:r>
      <w:r w:rsidRPr="00907A44">
        <w:rPr>
          <w:rFonts w:eastAsia="Times New Roman" w:cs="Times New Roman"/>
          <w:color w:val="auto"/>
        </w:rPr>
        <w:t xml:space="preserve">  </w:t>
      </w:r>
    </w:p>
    <w:p w:rsidR="00DD4F7A" w:rsidRPr="00907A44" w:rsidRDefault="00803464" w:rsidP="00FA5EE4">
      <w:pPr>
        <w:numPr>
          <w:ilvl w:val="0"/>
          <w:numId w:val="34"/>
        </w:numPr>
        <w:ind w:firstLine="559"/>
        <w:rPr>
          <w:color w:val="auto"/>
        </w:rPr>
      </w:pPr>
      <w:r w:rsidRPr="00907A44">
        <w:rPr>
          <w:color w:val="auto"/>
        </w:rPr>
        <w:t>有毒有害物质由抢修组配备相应的防护、收集用具收集后，应贮存于密封的桶内，转移到安全的区域，最终由</w:t>
      </w:r>
      <w:r w:rsidR="00A27DAC" w:rsidRPr="00907A44">
        <w:rPr>
          <w:rFonts w:hint="eastAsia"/>
          <w:color w:val="auto"/>
        </w:rPr>
        <w:t>环境监测监控组</w:t>
      </w:r>
      <w:r w:rsidRPr="00907A44">
        <w:rPr>
          <w:color w:val="auto"/>
        </w:rPr>
        <w:t>安排统一处置，优先进行回收利用，如不可回用则委托有资质的单位处理。</w:t>
      </w:r>
      <w:r w:rsidRPr="00907A44">
        <w:rPr>
          <w:rFonts w:eastAsia="Times New Roman" w:cs="Times New Roman"/>
          <w:color w:val="auto"/>
        </w:rPr>
        <w:t xml:space="preserve">  </w:t>
      </w:r>
    </w:p>
    <w:p w:rsidR="00DD4F7A" w:rsidRPr="00907A44" w:rsidRDefault="00803464" w:rsidP="00FA5EE4">
      <w:pPr>
        <w:numPr>
          <w:ilvl w:val="0"/>
          <w:numId w:val="34"/>
        </w:numPr>
        <w:spacing w:after="131"/>
        <w:ind w:firstLine="559"/>
        <w:rPr>
          <w:color w:val="auto"/>
        </w:rPr>
      </w:pPr>
      <w:r w:rsidRPr="00907A44">
        <w:rPr>
          <w:color w:val="auto"/>
        </w:rPr>
        <w:t>发生人员中毒、受伤事件时，医疗救护组立即进行抢救（公司各相关部门备有小药箱，内装有应急药物，能做现场简单的救护），轻度中毒、受伤者迅速转入附近医院，高度中毒、受伤者应立即进行现场急救，脱离危险后迅速转入医院治疗。公司医疗力量不足时，应急指挥部应立即向政府部门求援，联络市内相关医院接收，组织车辆将中毒者转送接收医院。必要时送往医院治疗。</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6.3.2.9 </w:t>
      </w:r>
      <w:r w:rsidRPr="00907A44">
        <w:rPr>
          <w:rFonts w:ascii="宋体" w:eastAsia="宋体" w:hAnsi="宋体" w:cs="宋体" w:hint="eastAsia"/>
          <w:color w:val="auto"/>
        </w:rPr>
        <w:t>应急救援队伍、应急物资的调度</w:t>
      </w:r>
      <w:r w:rsidRPr="00907A44">
        <w:rPr>
          <w:rFonts w:ascii="Times New Roman" w:eastAsia="Times New Roman" w:hAnsi="Times New Roman" w:cs="Times New Roman"/>
          <w:color w:val="auto"/>
        </w:rPr>
        <w:t xml:space="preserve"> </w:t>
      </w:r>
    </w:p>
    <w:p w:rsidR="00DD4F7A" w:rsidRPr="00907A44" w:rsidRDefault="00803464" w:rsidP="00FA5EE4">
      <w:pPr>
        <w:numPr>
          <w:ilvl w:val="0"/>
          <w:numId w:val="35"/>
        </w:numPr>
        <w:ind w:firstLine="559"/>
        <w:rPr>
          <w:color w:val="auto"/>
        </w:rPr>
      </w:pPr>
      <w:r w:rsidRPr="00907A44">
        <w:rPr>
          <w:color w:val="auto"/>
        </w:rPr>
        <w:t>发生车间级事故时，应急队伍由各生产单元责任人组成，当污水处理单元出现紧急事故时，首先由当班人员进行现场抢险，并根据厂区应急设备清单向</w:t>
      </w:r>
      <w:r w:rsidR="00064612" w:rsidRPr="00907A44">
        <w:rPr>
          <w:rFonts w:hint="eastAsia"/>
          <w:color w:val="auto"/>
        </w:rPr>
        <w:t>物资保障和运输组</w:t>
      </w:r>
      <w:r w:rsidRPr="00907A44">
        <w:rPr>
          <w:color w:val="auto"/>
        </w:rPr>
        <w:t>调用应急物质。</w:t>
      </w:r>
      <w:r w:rsidRPr="00907A44">
        <w:rPr>
          <w:rFonts w:eastAsia="Times New Roman" w:cs="Times New Roman"/>
          <w:color w:val="auto"/>
        </w:rPr>
        <w:t xml:space="preserve">  </w:t>
      </w:r>
    </w:p>
    <w:p w:rsidR="00DD4F7A" w:rsidRPr="00907A44" w:rsidRDefault="00803464" w:rsidP="00FA5EE4">
      <w:pPr>
        <w:numPr>
          <w:ilvl w:val="0"/>
          <w:numId w:val="35"/>
        </w:numPr>
        <w:ind w:firstLine="559"/>
        <w:rPr>
          <w:color w:val="auto"/>
        </w:rPr>
      </w:pPr>
      <w:r w:rsidRPr="00907A44">
        <w:rPr>
          <w:color w:val="auto"/>
        </w:rPr>
        <w:t>发生公司级事故时，由事故所在车间报告公司应急指挥部，公司应急指挥部总指挥调度公司</w:t>
      </w:r>
      <w:r w:rsidR="00064612" w:rsidRPr="00907A44">
        <w:rPr>
          <w:rFonts w:hint="eastAsia"/>
          <w:color w:val="auto"/>
        </w:rPr>
        <w:t>抢险救援组</w:t>
      </w:r>
      <w:r w:rsidRPr="00907A44">
        <w:rPr>
          <w:color w:val="auto"/>
        </w:rPr>
        <w:t>进入现场组织进行抢险抢救，并安排</w:t>
      </w:r>
      <w:r w:rsidR="00064612" w:rsidRPr="00907A44">
        <w:rPr>
          <w:rFonts w:hint="eastAsia"/>
          <w:color w:val="auto"/>
        </w:rPr>
        <w:t>物资保障和运输组</w:t>
      </w:r>
      <w:r w:rsidRPr="00907A44">
        <w:rPr>
          <w:color w:val="auto"/>
        </w:rPr>
        <w:t>调用应急物质。</w:t>
      </w:r>
      <w:r w:rsidRPr="00907A44">
        <w:rPr>
          <w:rFonts w:eastAsia="Times New Roman" w:cs="Times New Roman"/>
          <w:color w:val="auto"/>
        </w:rPr>
        <w:t xml:space="preserve">  </w:t>
      </w:r>
    </w:p>
    <w:p w:rsidR="00DD4F7A" w:rsidRPr="00907A44" w:rsidRDefault="00803464" w:rsidP="00FA5EE4">
      <w:pPr>
        <w:numPr>
          <w:ilvl w:val="0"/>
          <w:numId w:val="35"/>
        </w:numPr>
        <w:ind w:firstLine="559"/>
        <w:rPr>
          <w:color w:val="auto"/>
        </w:rPr>
      </w:pPr>
      <w:r w:rsidRPr="00907A44">
        <w:rPr>
          <w:color w:val="auto"/>
        </w:rPr>
        <w:t>应急人员至少两人以上通行，根据防护等级按标准配备相应防护器具，携带应急抢险器具沿应急路线由上风向进入事故现场。进入现场后，由值班主管或现场应急指挥人员统一指挥，开展救援、撤离工作。</w:t>
      </w:r>
      <w:r w:rsidRPr="00907A44">
        <w:rPr>
          <w:rFonts w:eastAsia="Times New Roman" w:cs="Times New Roman"/>
          <w:color w:val="auto"/>
        </w:rPr>
        <w:t xml:space="preserve">  </w:t>
      </w:r>
    </w:p>
    <w:p w:rsidR="00DD4F7A" w:rsidRPr="00907A44" w:rsidRDefault="00803464" w:rsidP="00FA5EE4">
      <w:pPr>
        <w:numPr>
          <w:ilvl w:val="0"/>
          <w:numId w:val="35"/>
        </w:numPr>
        <w:spacing w:after="159"/>
        <w:ind w:firstLine="559"/>
        <w:rPr>
          <w:color w:val="auto"/>
        </w:rPr>
      </w:pPr>
      <w:r w:rsidRPr="00907A44">
        <w:rPr>
          <w:color w:val="auto"/>
        </w:rPr>
        <w:t>发生紧急事故需外部支援时，由公司应急指挥部总指挥安排应急通讯组报告政府机关，由外部救援机构进入现场抢救，应急指挥部根据外部救援机构的要求安排</w:t>
      </w:r>
      <w:r w:rsidR="00064612" w:rsidRPr="00907A44">
        <w:rPr>
          <w:rFonts w:hint="eastAsia"/>
          <w:color w:val="auto"/>
        </w:rPr>
        <w:t>物资保障和运输组</w:t>
      </w:r>
      <w:r w:rsidRPr="00907A44">
        <w:rPr>
          <w:color w:val="auto"/>
        </w:rPr>
        <w:t>调用应急物质。</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6.3.2.10 </w:t>
      </w:r>
      <w:r w:rsidRPr="00907A44">
        <w:rPr>
          <w:rFonts w:ascii="宋体" w:eastAsia="宋体" w:hAnsi="宋体" w:cs="宋体" w:hint="eastAsia"/>
          <w:color w:val="auto"/>
        </w:rPr>
        <w:t>应急人员安全防护措施</w:t>
      </w:r>
      <w:r w:rsidRPr="00907A44">
        <w:rPr>
          <w:rFonts w:ascii="Times New Roman" w:eastAsia="Times New Roman" w:hAnsi="Times New Roman" w:cs="Times New Roman"/>
          <w:color w:val="auto"/>
        </w:rPr>
        <w:t xml:space="preserve"> </w:t>
      </w:r>
    </w:p>
    <w:p w:rsidR="00DD4F7A" w:rsidRPr="00907A44" w:rsidRDefault="00803464" w:rsidP="00FA5EE4">
      <w:pPr>
        <w:numPr>
          <w:ilvl w:val="0"/>
          <w:numId w:val="36"/>
        </w:numPr>
        <w:ind w:hanging="701"/>
        <w:rPr>
          <w:color w:val="auto"/>
        </w:rPr>
      </w:pPr>
      <w:r w:rsidRPr="00907A44">
        <w:rPr>
          <w:color w:val="auto"/>
        </w:rPr>
        <w:t>防护内容</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呼吸系统防护：空气中浓度超标时，应该佩带防毒面具。紧急事态抢救或逃生时，佩带自给式呼吸器。眼睛防护：戴化学安全防护眼镜。</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防护服：穿工作服</w:t>
      </w:r>
      <w:r w:rsidRPr="00907A44">
        <w:rPr>
          <w:rFonts w:eastAsia="Times New Roman" w:cs="Times New Roman"/>
          <w:color w:val="auto"/>
        </w:rPr>
        <w:t>(</w:t>
      </w:r>
      <w:r w:rsidRPr="00907A44">
        <w:rPr>
          <w:color w:val="auto"/>
        </w:rPr>
        <w:t>防腐材料制作</w:t>
      </w:r>
      <w:r w:rsidRPr="00907A44">
        <w:rPr>
          <w:rFonts w:eastAsia="Times New Roman" w:cs="Times New Roman"/>
          <w:color w:val="auto"/>
        </w:rPr>
        <w:t>)</w:t>
      </w:r>
      <w:r w:rsidRPr="00907A44">
        <w:rPr>
          <w:color w:val="auto"/>
        </w:rPr>
        <w:t>。</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手防护：戴橡皮手套。</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其它：工作后，淋浴更衣。注意个人清洁卫生。</w:t>
      </w:r>
      <w:r w:rsidRPr="00907A44">
        <w:rPr>
          <w:rFonts w:eastAsia="Times New Roman" w:cs="Times New Roman"/>
          <w:color w:val="auto"/>
        </w:rPr>
        <w:t xml:space="preserve">  </w:t>
      </w:r>
    </w:p>
    <w:p w:rsidR="00DD4F7A" w:rsidRPr="00907A44" w:rsidRDefault="00803464" w:rsidP="00FA5EE4">
      <w:pPr>
        <w:numPr>
          <w:ilvl w:val="0"/>
          <w:numId w:val="36"/>
        </w:numPr>
        <w:ind w:hanging="701"/>
        <w:rPr>
          <w:color w:val="auto"/>
        </w:rPr>
      </w:pPr>
      <w:r w:rsidRPr="00907A44">
        <w:rPr>
          <w:color w:val="auto"/>
        </w:rPr>
        <w:t>抢险人员撤离</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抢险救援人员通过对讲机与现场指挥部保持联系，随时报告抢险现场的情况，遇到以下情况时，及时安排应急人员沿上风向撤离，集结地点厂</w:t>
      </w:r>
      <w:r w:rsidR="00064612" w:rsidRPr="00907A44">
        <w:rPr>
          <w:rFonts w:hint="eastAsia"/>
          <w:color w:val="auto"/>
        </w:rPr>
        <w:t>东</w:t>
      </w:r>
      <w:r w:rsidRPr="00907A44">
        <w:rPr>
          <w:color w:val="auto"/>
        </w:rPr>
        <w:t>侧</w:t>
      </w:r>
      <w:r w:rsidR="00064612" w:rsidRPr="00907A44">
        <w:rPr>
          <w:rFonts w:hint="eastAsia"/>
          <w:color w:val="auto"/>
        </w:rPr>
        <w:t>实验楼</w:t>
      </w:r>
      <w:r w:rsidRPr="00907A44">
        <w:rPr>
          <w:color w:val="auto"/>
        </w:rPr>
        <w:t>前。</w:t>
      </w:r>
    </w:p>
    <w:p w:rsidR="00DD4F7A" w:rsidRPr="00907A44" w:rsidRDefault="00803464">
      <w:pPr>
        <w:ind w:left="567"/>
        <w:rPr>
          <w:color w:val="auto"/>
        </w:rPr>
      </w:pPr>
      <w:r w:rsidRPr="00907A44">
        <w:rPr>
          <w:rFonts w:ascii="宋体" w:hAnsi="宋体" w:cs="宋体"/>
          <w:color w:val="auto"/>
        </w:rPr>
        <w:t>①</w:t>
      </w:r>
      <w:r w:rsidRPr="00907A44">
        <w:rPr>
          <w:color w:val="auto"/>
        </w:rPr>
        <w:t>现场监测、检查，事故与原先评估情况不一致时；</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②</w:t>
      </w:r>
      <w:r w:rsidRPr="00907A44">
        <w:rPr>
          <w:color w:val="auto"/>
        </w:rPr>
        <w:t>有可能发生爆炸、大火或其他危险时；</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③</w:t>
      </w:r>
      <w:r w:rsidRPr="00907A44">
        <w:rPr>
          <w:color w:val="auto"/>
        </w:rPr>
        <w:t>抢险器材未到达现场时；</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④</w:t>
      </w:r>
      <w:r w:rsidRPr="00907A44">
        <w:rPr>
          <w:color w:val="auto"/>
        </w:rPr>
        <w:t>抢险人员防护器材失效时；</w:t>
      </w:r>
      <w:r w:rsidRPr="00907A44">
        <w:rPr>
          <w:rFonts w:eastAsia="Times New Roman" w:cs="Times New Roman"/>
          <w:color w:val="auto"/>
        </w:rPr>
        <w:t xml:space="preserve">  </w:t>
      </w:r>
    </w:p>
    <w:p w:rsidR="00DD4F7A" w:rsidRPr="00907A44" w:rsidRDefault="00803464">
      <w:pPr>
        <w:ind w:left="567"/>
        <w:rPr>
          <w:color w:val="auto"/>
        </w:rPr>
      </w:pPr>
      <w:r w:rsidRPr="00907A44">
        <w:rPr>
          <w:rFonts w:ascii="宋体" w:hAnsi="宋体" w:cs="宋体"/>
          <w:color w:val="auto"/>
        </w:rPr>
        <w:t>⑤</w:t>
      </w:r>
      <w:r w:rsidRPr="00907A44">
        <w:rPr>
          <w:color w:val="auto"/>
        </w:rPr>
        <w:t>其他必须撤离的情况。</w:t>
      </w:r>
      <w:r w:rsidRPr="00907A44">
        <w:rPr>
          <w:rFonts w:eastAsia="Times New Roman" w:cs="Times New Roman"/>
          <w:color w:val="auto"/>
        </w:rPr>
        <w:t xml:space="preserve"> </w:t>
      </w:r>
    </w:p>
    <w:p w:rsidR="00DD4F7A" w:rsidRPr="00907A44" w:rsidRDefault="00803464" w:rsidP="00FA5EE4">
      <w:pPr>
        <w:numPr>
          <w:ilvl w:val="0"/>
          <w:numId w:val="36"/>
        </w:numPr>
        <w:ind w:hanging="701"/>
        <w:rPr>
          <w:color w:val="auto"/>
        </w:rPr>
      </w:pPr>
      <w:r w:rsidRPr="00907A44">
        <w:rPr>
          <w:color w:val="auto"/>
        </w:rPr>
        <w:t>抢险人员重新进入</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抢险人员撤离后，现场指挥部根据现场监测情况对事故形势作出判断，评估重新进入抢险的可行性，制定重新进入方案。</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由总指挥作出重新进入的命令，抢险人员佩戴相应防护设施，由上风向进入现场。</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6.3.2.11 </w:t>
      </w:r>
      <w:r w:rsidRPr="00907A44">
        <w:rPr>
          <w:rFonts w:ascii="宋体" w:eastAsia="宋体" w:hAnsi="宋体" w:cs="宋体" w:hint="eastAsia"/>
          <w:color w:val="auto"/>
        </w:rPr>
        <w:t>受伤人员现场救护、救治与医院救治应急措施</w:t>
      </w:r>
      <w:r w:rsidRPr="00907A44">
        <w:rPr>
          <w:rFonts w:ascii="Times New Roman" w:eastAsia="Times New Roman" w:hAnsi="Times New Roman" w:cs="Times New Roman"/>
          <w:color w:val="auto"/>
        </w:rPr>
        <w:t xml:space="preserve"> </w:t>
      </w:r>
    </w:p>
    <w:p w:rsidR="00DD4F7A" w:rsidRPr="00907A44" w:rsidRDefault="00803464">
      <w:pPr>
        <w:ind w:left="-15" w:firstLine="559"/>
        <w:rPr>
          <w:color w:val="auto"/>
        </w:rPr>
      </w:pPr>
      <w:r w:rsidRPr="00907A44">
        <w:rPr>
          <w:color w:val="auto"/>
        </w:rPr>
        <w:t>根据突发环境事件的级别，受伤人员的伤害程度以及附近疾病控制与医疗救治机构的设置和处理能力，企业应急救治方案如下：</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针对轻微的物理伤害、轻度化学灼伤以及轻微的中毒情况，在现场进行及时预处理后（物理伤害进行消毒止血；化学商品接触皮肤或进入眼内及时用清水冲洗；轻微的中毒要及时离开现场，接触新鲜空气，保持呼吸道通畅；误食者用清水漱口，饮牛奶或蛋清），尽快送到附近医院做进一步的处理。</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w:t>
      </w:r>
      <w:r w:rsidRPr="00907A44">
        <w:rPr>
          <w:rFonts w:eastAsia="Times New Roman" w:cs="Times New Roman"/>
          <w:color w:val="auto"/>
        </w:rPr>
        <w:t>1</w:t>
      </w:r>
      <w:r w:rsidRPr="00907A44">
        <w:rPr>
          <w:color w:val="auto"/>
        </w:rPr>
        <w:t>）本企业抢险过程中中毒或储罐泄漏应急措施如下：</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迅速撤离泄漏污染区域，若需进入</w:t>
      </w:r>
      <w:r w:rsidR="00D771EE" w:rsidRPr="00907A44">
        <w:rPr>
          <w:rFonts w:hint="eastAsia"/>
          <w:color w:val="auto"/>
        </w:rPr>
        <w:t>耦合臭氧生物膜池</w:t>
      </w:r>
      <w:r w:rsidRPr="00907A44">
        <w:rPr>
          <w:color w:val="auto"/>
        </w:rPr>
        <w:t>时需携带便携式测定仪器，处理人员佩戴自给正压式呼吸器，穿工作服，尽可能短时间内处理完成，不做长时间逗留。若储罐发生小量泄漏：用砂土、干燥石灰或苏打石灰混合处理，也可以用大量水冲洗，冲洗水稀释后输送至废水系统。若污水处理单元发生大量泄漏，紧急停车，构筑围堤或用沙袋围挡，或挖坑收容，或引流至事故罐。</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若皮肤接触有毒有害物质，立即拖去污染衣着，用大量流动清水冲洗至少</w:t>
      </w:r>
      <w:r w:rsidRPr="00907A44">
        <w:rPr>
          <w:rFonts w:eastAsia="Times New Roman" w:cs="Times New Roman"/>
          <w:color w:val="auto"/>
        </w:rPr>
        <w:t>15</w:t>
      </w:r>
      <w:r w:rsidRPr="00907A44">
        <w:rPr>
          <w:color w:val="auto"/>
        </w:rPr>
        <w:t>分钟，可涂抹弱碱性物质，如肥皂水等，就医。</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若眼睛接触，立即提起眼睑，厂内设有紧急洗眼器，用大量流动清水冲洗至少</w:t>
      </w:r>
      <w:r w:rsidRPr="00907A44">
        <w:rPr>
          <w:rFonts w:eastAsia="Times New Roman" w:cs="Times New Roman"/>
          <w:color w:val="auto"/>
        </w:rPr>
        <w:t>15</w:t>
      </w:r>
      <w:r w:rsidRPr="00907A44">
        <w:rPr>
          <w:color w:val="auto"/>
        </w:rPr>
        <w:t>分钟，送至就医。</w:t>
      </w:r>
      <w:r w:rsidRPr="00907A44">
        <w:rPr>
          <w:rFonts w:eastAsia="Times New Roman" w:cs="Times New Roman"/>
          <w:color w:val="auto"/>
        </w:rPr>
        <w:t xml:space="preserve"> </w:t>
      </w:r>
    </w:p>
    <w:p w:rsidR="00DD4F7A" w:rsidRPr="00907A44" w:rsidRDefault="00803464">
      <w:pPr>
        <w:spacing w:after="9"/>
        <w:ind w:left="-15" w:right="269" w:firstLine="549"/>
        <w:jc w:val="both"/>
        <w:rPr>
          <w:color w:val="auto"/>
        </w:rPr>
      </w:pPr>
      <w:r w:rsidRPr="00907A44">
        <w:rPr>
          <w:color w:val="auto"/>
        </w:rPr>
        <w:t>吸入：若吸入有毒有害气体，迅速脱离现场至空气新鲜处，保持呼吸通畅，若呼吸困难，立即输氧。如停止呼吸，立即进行人工呼吸，送至就医。</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w:t>
      </w:r>
      <w:r w:rsidRPr="00907A44">
        <w:rPr>
          <w:rFonts w:eastAsia="Times New Roman" w:cs="Times New Roman"/>
          <w:color w:val="auto"/>
        </w:rPr>
        <w:t>2</w:t>
      </w:r>
      <w:r w:rsidRPr="00907A44">
        <w:rPr>
          <w:color w:val="auto"/>
        </w:rPr>
        <w:t>）若抢险过程中溺水人员应急措施如下：</w:t>
      </w:r>
      <w:r w:rsidRPr="00907A44">
        <w:rPr>
          <w:rFonts w:eastAsia="Times New Roman" w:cs="Times New Roman"/>
          <w:color w:val="auto"/>
        </w:rPr>
        <w:t xml:space="preserve"> </w:t>
      </w:r>
    </w:p>
    <w:p w:rsidR="00DD4F7A" w:rsidRPr="00907A44" w:rsidRDefault="00803464">
      <w:pPr>
        <w:spacing w:after="161"/>
        <w:ind w:left="-15" w:firstLine="559"/>
        <w:rPr>
          <w:color w:val="auto"/>
        </w:rPr>
      </w:pPr>
      <w:r w:rsidRPr="00907A44">
        <w:rPr>
          <w:color w:val="auto"/>
        </w:rPr>
        <w:t>发现有人溺水，把救生圈等扔给溺水者，拉他上岸。会游泳的应立即下水救人。下水救人时，应当从溺水者的身后抓住他的头发或托住溺水者的腋下将他救上岸。溺水者被救上岸后，如果呼吸、心跳停止，应当对他进行胸外按压和口对口人工呼吸。如果溺水者的呼吸、心跳没停止，可以用半蹲姿势帮助溺水者</w:t>
      </w:r>
      <w:r w:rsidRPr="00907A44">
        <w:rPr>
          <w:rFonts w:eastAsia="Times New Roman" w:cs="Times New Roman"/>
          <w:color w:val="auto"/>
        </w:rPr>
        <w:t xml:space="preserve"> “</w:t>
      </w:r>
      <w:r w:rsidRPr="00907A44">
        <w:rPr>
          <w:color w:val="auto"/>
        </w:rPr>
        <w:t>控水</w:t>
      </w:r>
      <w:r w:rsidRPr="00907A44">
        <w:rPr>
          <w:rFonts w:eastAsia="Times New Roman" w:cs="Times New Roman"/>
          <w:color w:val="auto"/>
        </w:rPr>
        <w:t>”</w:t>
      </w:r>
      <w:r w:rsidRPr="00907A44">
        <w:rPr>
          <w:color w:val="auto"/>
        </w:rPr>
        <w:t>。方法是</w:t>
      </w:r>
      <w:r w:rsidRPr="00907A44">
        <w:rPr>
          <w:rFonts w:eastAsia="Times New Roman" w:cs="Times New Roman"/>
          <w:color w:val="auto"/>
        </w:rPr>
        <w:t>:</w:t>
      </w:r>
      <w:r w:rsidRPr="00907A44">
        <w:rPr>
          <w:color w:val="auto"/>
        </w:rPr>
        <w:t>救人者取半蹲位，把溺水者的腹部放在自己的膝盖上，让他的头向下，并轻轻按压他的背部，帮助他排出胃里、肺里和气管里的水。</w:t>
      </w:r>
      <w:r w:rsidRPr="00907A44">
        <w:rPr>
          <w:rFonts w:eastAsia="Times New Roman" w:cs="Times New Roman"/>
          <w:color w:val="auto"/>
        </w:rPr>
        <w:t>“</w:t>
      </w:r>
      <w:r w:rsidRPr="00907A44">
        <w:rPr>
          <w:color w:val="auto"/>
        </w:rPr>
        <w:t>控水</w:t>
      </w:r>
      <w:r w:rsidRPr="00907A44">
        <w:rPr>
          <w:rFonts w:eastAsia="Times New Roman" w:cs="Times New Roman"/>
          <w:color w:val="auto"/>
        </w:rPr>
        <w:t>”</w:t>
      </w:r>
      <w:r w:rsidRPr="00907A44">
        <w:rPr>
          <w:color w:val="auto"/>
        </w:rPr>
        <w:t>以后，要清除溺水者嘴里、鼻子里的泥土、杂草、痰液等，便他呼吸通畅，溺水严重，现场救治困难的，应迅速送到离现场最近的医院抢救。</w:t>
      </w:r>
      <w:r w:rsidRPr="00907A44">
        <w:rPr>
          <w:rFonts w:eastAsia="Times New Roman" w:cs="Times New Roman"/>
          <w:color w:val="auto"/>
        </w:rPr>
        <w:t xml:space="preserve"> </w:t>
      </w:r>
    </w:p>
    <w:p w:rsidR="00DD4F7A" w:rsidRPr="00907A44" w:rsidRDefault="00803464" w:rsidP="00657846">
      <w:pPr>
        <w:pStyle w:val="2"/>
        <w:spacing w:before="120" w:after="120"/>
        <w:rPr>
          <w:color w:val="auto"/>
        </w:rPr>
      </w:pPr>
      <w:bookmarkStart w:id="59" w:name="_Toc59093950"/>
      <w:r w:rsidRPr="00907A44">
        <w:rPr>
          <w:color w:val="auto"/>
        </w:rPr>
        <w:t xml:space="preserve">6.4 </w:t>
      </w:r>
      <w:r w:rsidRPr="00907A44">
        <w:rPr>
          <w:rFonts w:ascii="宋体" w:eastAsia="宋体" w:hAnsi="宋体" w:cs="宋体" w:hint="eastAsia"/>
          <w:color w:val="auto"/>
        </w:rPr>
        <w:t>应急监测</w:t>
      </w:r>
      <w:bookmarkEnd w:id="59"/>
      <w:r w:rsidRPr="00907A44">
        <w:rPr>
          <w:color w:val="auto"/>
        </w:rPr>
        <w:t xml:space="preserve"> </w:t>
      </w:r>
    </w:p>
    <w:p w:rsidR="00DD4F7A" w:rsidRPr="00907A44" w:rsidRDefault="00803464" w:rsidP="00657846">
      <w:pPr>
        <w:pStyle w:val="3"/>
        <w:spacing w:before="120" w:after="120"/>
        <w:rPr>
          <w:color w:val="auto"/>
        </w:rPr>
      </w:pPr>
      <w:bookmarkStart w:id="60" w:name="_Toc59093951"/>
      <w:r w:rsidRPr="00907A44">
        <w:rPr>
          <w:color w:val="auto"/>
        </w:rPr>
        <w:t xml:space="preserve">6.4.1 </w:t>
      </w:r>
      <w:r w:rsidRPr="00907A44">
        <w:rPr>
          <w:rFonts w:ascii="宋体" w:eastAsia="宋体" w:hAnsi="宋体" w:cs="宋体" w:hint="eastAsia"/>
          <w:color w:val="auto"/>
        </w:rPr>
        <w:t>应急监测方案</w:t>
      </w:r>
      <w:bookmarkEnd w:id="60"/>
      <w:r w:rsidRPr="00907A44">
        <w:rPr>
          <w:color w:val="auto"/>
        </w:rPr>
        <w:t xml:space="preserve"> </w:t>
      </w:r>
    </w:p>
    <w:p w:rsidR="00DD4F7A" w:rsidRPr="00907A44" w:rsidRDefault="00803464" w:rsidP="00FA5EE4">
      <w:pPr>
        <w:numPr>
          <w:ilvl w:val="0"/>
          <w:numId w:val="37"/>
        </w:numPr>
        <w:ind w:firstLine="559"/>
        <w:rPr>
          <w:color w:val="auto"/>
        </w:rPr>
      </w:pPr>
      <w:r w:rsidRPr="00907A44">
        <w:rPr>
          <w:color w:val="auto"/>
        </w:rPr>
        <w:t>接受应急监测任务。</w:t>
      </w:r>
      <w:r w:rsidRPr="00907A44">
        <w:rPr>
          <w:rFonts w:eastAsia="Times New Roman" w:cs="Times New Roman"/>
          <w:color w:val="auto"/>
        </w:rPr>
        <w:t xml:space="preserve"> </w:t>
      </w:r>
    </w:p>
    <w:p w:rsidR="00DD4F7A" w:rsidRPr="00907A44" w:rsidRDefault="00803464" w:rsidP="00FA5EE4">
      <w:pPr>
        <w:numPr>
          <w:ilvl w:val="0"/>
          <w:numId w:val="37"/>
        </w:numPr>
        <w:ind w:firstLine="559"/>
        <w:rPr>
          <w:color w:val="auto"/>
        </w:rPr>
      </w:pPr>
      <w:r w:rsidRPr="00907A44">
        <w:rPr>
          <w:color w:val="auto"/>
        </w:rPr>
        <w:t>了解现场情况，确定应急监测方法，准备监测器材、试剂和防护用品，同时做好实验室分析的准备。</w:t>
      </w:r>
      <w:r w:rsidRPr="00907A44">
        <w:rPr>
          <w:rFonts w:eastAsia="Times New Roman" w:cs="Times New Roman"/>
          <w:color w:val="auto"/>
        </w:rPr>
        <w:t xml:space="preserve"> </w:t>
      </w:r>
    </w:p>
    <w:p w:rsidR="00DD4F7A" w:rsidRPr="00907A44" w:rsidRDefault="00803464" w:rsidP="00FA5EE4">
      <w:pPr>
        <w:numPr>
          <w:ilvl w:val="0"/>
          <w:numId w:val="37"/>
        </w:numPr>
        <w:ind w:firstLine="559"/>
        <w:rPr>
          <w:color w:val="auto"/>
        </w:rPr>
      </w:pPr>
      <w:r w:rsidRPr="00907A44">
        <w:rPr>
          <w:color w:val="auto"/>
        </w:rPr>
        <w:t>实施现场监测，快速报告结果。</w:t>
      </w:r>
      <w:r w:rsidRPr="00907A44">
        <w:rPr>
          <w:rFonts w:eastAsia="Times New Roman" w:cs="Times New Roman"/>
          <w:color w:val="auto"/>
        </w:rPr>
        <w:t xml:space="preserve"> </w:t>
      </w:r>
    </w:p>
    <w:p w:rsidR="00DD4F7A" w:rsidRPr="00907A44" w:rsidRDefault="00803464" w:rsidP="00FA5EE4">
      <w:pPr>
        <w:numPr>
          <w:ilvl w:val="0"/>
          <w:numId w:val="37"/>
        </w:numPr>
        <w:ind w:firstLine="559"/>
        <w:rPr>
          <w:color w:val="auto"/>
        </w:rPr>
      </w:pPr>
      <w:r w:rsidRPr="00907A44">
        <w:rPr>
          <w:color w:val="auto"/>
        </w:rPr>
        <w:t>进行初步综合分析，编写监测报告，提出跟踪监测和污染控制建议。</w:t>
      </w:r>
      <w:r w:rsidRPr="00907A44">
        <w:rPr>
          <w:rFonts w:eastAsia="Times New Roman" w:cs="Times New Roman"/>
          <w:color w:val="auto"/>
        </w:rPr>
        <w:t xml:space="preserve"> </w:t>
      </w:r>
    </w:p>
    <w:p w:rsidR="00DD4F7A" w:rsidRPr="00907A44" w:rsidRDefault="00803464" w:rsidP="00FA5EE4">
      <w:pPr>
        <w:numPr>
          <w:ilvl w:val="0"/>
          <w:numId w:val="37"/>
        </w:numPr>
        <w:ind w:firstLine="559"/>
        <w:rPr>
          <w:color w:val="auto"/>
        </w:rPr>
      </w:pPr>
      <w:r w:rsidRPr="00907A44">
        <w:rPr>
          <w:color w:val="auto"/>
        </w:rPr>
        <w:t>实施跟踪监测，及时报告结果。</w:t>
      </w:r>
      <w:r w:rsidRPr="00907A44">
        <w:rPr>
          <w:rFonts w:eastAsia="Times New Roman" w:cs="Times New Roman"/>
          <w:color w:val="auto"/>
        </w:rPr>
        <w:t xml:space="preserve"> </w:t>
      </w:r>
    </w:p>
    <w:p w:rsidR="00DD4F7A" w:rsidRPr="00907A44" w:rsidRDefault="00803464" w:rsidP="00FA5EE4">
      <w:pPr>
        <w:numPr>
          <w:ilvl w:val="0"/>
          <w:numId w:val="37"/>
        </w:numPr>
        <w:ind w:firstLine="559"/>
        <w:rPr>
          <w:color w:val="auto"/>
        </w:rPr>
      </w:pPr>
      <w:r w:rsidRPr="00907A44">
        <w:rPr>
          <w:color w:val="auto"/>
        </w:rPr>
        <w:t>进行深入的综合分析，编写总结报告上报。在实际发生事故时，根据污染物类型，可立即实施应急监测方案。监测的布点，可随着污染物扩散情况和监测结果的变化趋势适时调整布点数量和检测频次。</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应急监测应由</w:t>
      </w:r>
      <w:r w:rsidR="008E03EF" w:rsidRPr="00907A44">
        <w:rPr>
          <w:rFonts w:hint="eastAsia"/>
          <w:color w:val="auto"/>
        </w:rPr>
        <w:t>环境监测监控组</w:t>
      </w:r>
      <w:r w:rsidRPr="00907A44">
        <w:rPr>
          <w:color w:val="auto"/>
        </w:rPr>
        <w:t>协助化验室负责对事故现场监测，查明污染物的浓度和扩散情况，根据当时风向、风速，判断扩散的方向和速度，并对泄漏下风向扩散区域进行监测，确定结果，监测情况及时向指挥部报告，必要时根据指挥部决定通知扩散区域内的群众撤离或指导采取简易有效的控制保护措施。</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应急监测结果应以电话、传真、监测快报等形式，由化验室立即上报应急领导小组，跟踪监测结果以监测简报形式在监测次日报送，事故处理完毕后，应出具监测报告。</w:t>
      </w:r>
      <w:r w:rsidRPr="00907A44">
        <w:rPr>
          <w:rFonts w:eastAsia="Times New Roman" w:cs="Times New Roman"/>
          <w:color w:val="auto"/>
        </w:rPr>
        <w:t xml:space="preserve"> </w:t>
      </w:r>
    </w:p>
    <w:p w:rsidR="00DD4F7A" w:rsidRPr="00907A44" w:rsidRDefault="00803464">
      <w:pPr>
        <w:spacing w:after="159"/>
        <w:ind w:left="-15" w:firstLine="559"/>
        <w:rPr>
          <w:color w:val="auto"/>
        </w:rPr>
      </w:pPr>
      <w:r w:rsidRPr="00907A44">
        <w:rPr>
          <w:color w:val="auto"/>
        </w:rPr>
        <w:t>一般事件监测报告由应急领导小组安排环境监测</w:t>
      </w:r>
      <w:r w:rsidR="008E03EF" w:rsidRPr="00907A44">
        <w:rPr>
          <w:rFonts w:hint="eastAsia"/>
          <w:color w:val="auto"/>
        </w:rPr>
        <w:t>监控</w:t>
      </w:r>
      <w:r w:rsidRPr="00907A44">
        <w:rPr>
          <w:color w:val="auto"/>
        </w:rPr>
        <w:t>组上报国家东中西区域合作示范区（连云港徐圩新区）管委会、</w:t>
      </w:r>
      <w:r w:rsidR="00504AB9" w:rsidRPr="00907A44">
        <w:rPr>
          <w:color w:val="auto"/>
        </w:rPr>
        <w:t>徐圩新区环保局</w:t>
      </w:r>
      <w:r w:rsidRPr="00907A44">
        <w:rPr>
          <w:color w:val="auto"/>
        </w:rPr>
        <w:t>，较大及重特大事件除上报</w:t>
      </w:r>
      <w:r w:rsidR="00504AB9" w:rsidRPr="00907A44">
        <w:rPr>
          <w:color w:val="auto"/>
        </w:rPr>
        <w:t>徐圩新区环保局</w:t>
      </w:r>
      <w:r w:rsidRPr="00907A44">
        <w:rPr>
          <w:color w:val="auto"/>
        </w:rPr>
        <w:t>以外，还应上报连云港市生态环境局甚至江苏省生态环境厅及相关政府机构。</w:t>
      </w:r>
      <w:r w:rsidRPr="00907A44">
        <w:rPr>
          <w:rFonts w:eastAsia="Times New Roman" w:cs="Times New Roman"/>
          <w:color w:val="auto"/>
        </w:rPr>
        <w:t xml:space="preserve"> </w:t>
      </w:r>
    </w:p>
    <w:p w:rsidR="00DD4F7A" w:rsidRPr="00907A44" w:rsidRDefault="00803464" w:rsidP="00657846">
      <w:pPr>
        <w:pStyle w:val="3"/>
        <w:spacing w:before="120" w:after="120"/>
        <w:rPr>
          <w:color w:val="auto"/>
        </w:rPr>
      </w:pPr>
      <w:bookmarkStart w:id="61" w:name="_Toc59093952"/>
      <w:r w:rsidRPr="00907A44">
        <w:rPr>
          <w:color w:val="auto"/>
        </w:rPr>
        <w:t xml:space="preserve">6.4.2 </w:t>
      </w:r>
      <w:r w:rsidRPr="00907A44">
        <w:rPr>
          <w:rFonts w:ascii="宋体" w:eastAsia="宋体" w:hAnsi="宋体" w:cs="宋体" w:hint="eastAsia"/>
          <w:color w:val="auto"/>
        </w:rPr>
        <w:t>应急监测布点与频次</w:t>
      </w:r>
      <w:bookmarkEnd w:id="61"/>
      <w:r w:rsidRPr="00907A44">
        <w:rPr>
          <w:color w:val="auto"/>
        </w:rPr>
        <w:t xml:space="preserve"> </w:t>
      </w:r>
    </w:p>
    <w:p w:rsidR="00DD4F7A" w:rsidRPr="00907A44" w:rsidRDefault="00803464">
      <w:pPr>
        <w:ind w:left="567"/>
        <w:rPr>
          <w:color w:val="auto"/>
        </w:rPr>
      </w:pPr>
      <w:r w:rsidRPr="00907A44">
        <w:rPr>
          <w:rFonts w:eastAsia="Times New Roman" w:cs="Times New Roman"/>
          <w:color w:val="auto"/>
        </w:rPr>
        <w:t>1</w:t>
      </w:r>
      <w:r w:rsidRPr="00907A44">
        <w:rPr>
          <w:color w:val="auto"/>
        </w:rPr>
        <w:t>、采样点位布设</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首先应当根据污染源以及污染物的类型，直接测定该污染源或排放口所排污染物在空气、水环境中的浓度。其次由于环境化学污染事故发生时，污染物的分布极不均匀，时空变化大，对各环境要素的污染程度各不相同，因此采样点位的选择对于准确判断污染物的浓度分布、污染范围与程度等极为重要。这就需要根据事故类型，严重程度和影响范围确定采样点。</w:t>
      </w:r>
      <w:r w:rsidRPr="00907A44">
        <w:rPr>
          <w:rFonts w:eastAsia="Times New Roman" w:cs="Times New Roman"/>
          <w:color w:val="auto"/>
        </w:rPr>
        <w:t xml:space="preserve"> </w:t>
      </w:r>
    </w:p>
    <w:p w:rsidR="00DD4F7A" w:rsidRPr="00907A44" w:rsidRDefault="00803464" w:rsidP="00FA5EE4">
      <w:pPr>
        <w:numPr>
          <w:ilvl w:val="0"/>
          <w:numId w:val="38"/>
        </w:numPr>
        <w:ind w:hanging="701"/>
        <w:rPr>
          <w:color w:val="auto"/>
        </w:rPr>
      </w:pPr>
      <w:r w:rsidRPr="00907A44">
        <w:rPr>
          <w:color w:val="auto"/>
        </w:rPr>
        <w:t>大气环境污染事故</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对于有毒物质，若产生挥发性气体物质的泄露，首先应当尽可能在事故发生地就近采样，并以事故地点为中心，根据事故发生地的地理特点、风向及其他自然条件，在事故发生地当日的下风向影响区域、掩体或低洼地等位置，按一定间隔的圆形布点采样，根据事故发生的严重程度，确定采样点布置的范围，而且需要在不同高度采样，同时在事故点的上风向适当位置布设采样，作为对照点。在距事故发生地最近的居民住宅区或其他敏感区域应布点采样，且采样过程中应注意风向的变化，及时调整采样点位置。采样时，应当确定好采样的流量和采样的时间，同时记录气温、气压、风向和风速，采样总体积应换算为标准状态下的体积。</w:t>
      </w:r>
      <w:r w:rsidRPr="00907A44">
        <w:rPr>
          <w:rFonts w:eastAsia="Times New Roman" w:cs="Times New Roman"/>
          <w:color w:val="auto"/>
        </w:rPr>
        <w:t xml:space="preserve"> </w:t>
      </w:r>
    </w:p>
    <w:p w:rsidR="00DD4F7A" w:rsidRPr="00907A44" w:rsidRDefault="00803464" w:rsidP="00FA5EE4">
      <w:pPr>
        <w:numPr>
          <w:ilvl w:val="0"/>
          <w:numId w:val="38"/>
        </w:numPr>
        <w:ind w:hanging="701"/>
        <w:rPr>
          <w:color w:val="auto"/>
        </w:rPr>
      </w:pPr>
      <w:r w:rsidRPr="00907A44">
        <w:rPr>
          <w:color w:val="auto"/>
        </w:rPr>
        <w:t>水环境污染事故</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发生泄露造成水环境污染，采样时以事故发生地为主，按水流的方向，扩散速度以及其他因素进行布点采样，根据事故发生的严重程度，可现场确定采样范围。采样在事故发生地、事故发生地的下游布设若干点位，同时在事故发生地的上游一定距离布设对照断面；由于厂外水沟水流速度较小，且河面宽度小，因此需要在同一断面的不同水层进行采样；另外，在事故影响区域内饮用水和农灌区取水口也设置采样断面。采样时，需要采平行样品，一份在现场进行检测，一份加入保护剂后尽快送至实验室分析。若根据污染物质类型需要，应当使用塑料广口瓶对水体的沉积物采样密封后分析。</w:t>
      </w:r>
      <w:r w:rsidRPr="00907A44">
        <w:rPr>
          <w:rFonts w:eastAsia="Times New Roman" w:cs="Times New Roman"/>
          <w:color w:val="auto"/>
        </w:rPr>
        <w:t xml:space="preserve"> </w:t>
      </w:r>
    </w:p>
    <w:p w:rsidR="00DD4F7A" w:rsidRPr="00907A44" w:rsidRDefault="00803464" w:rsidP="00FA5EE4">
      <w:pPr>
        <w:numPr>
          <w:ilvl w:val="0"/>
          <w:numId w:val="38"/>
        </w:numPr>
        <w:ind w:hanging="701"/>
        <w:rPr>
          <w:color w:val="auto"/>
        </w:rPr>
      </w:pPr>
      <w:r w:rsidRPr="00907A44">
        <w:rPr>
          <w:color w:val="auto"/>
        </w:rPr>
        <w:lastRenderedPageBreak/>
        <w:t>土壤环境污染事故</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土壤污染的采样应当以事故发生地为中心，根据不同的污染物质确定一定范围，然后在该范围内离事故发生地不同距离设置采样点，并根据污染物类型在不同的深度采样，另外采集未受污染区域的样品作为对照。除了对土壤进行采样，还需要采集事故发生地的作物样品。事故排放的液态污染物向低洼处流动的同时向深度方向渗透并向两侧横向方向扩散，每个点分层采样，事故发生点样品点较密，采样深度较深，离事故发生点相对远处样品点较疏，采样深度较浅。采样点不少于</w:t>
      </w:r>
      <w:r w:rsidRPr="00907A44">
        <w:rPr>
          <w:color w:val="auto"/>
        </w:rPr>
        <w:t xml:space="preserve"> </w:t>
      </w:r>
      <w:r w:rsidRPr="00907A44">
        <w:rPr>
          <w:rFonts w:eastAsia="Times New Roman" w:cs="Times New Roman"/>
          <w:color w:val="auto"/>
        </w:rPr>
        <w:t xml:space="preserve">5 </w:t>
      </w:r>
      <w:r w:rsidRPr="00907A44">
        <w:rPr>
          <w:color w:val="auto"/>
        </w:rPr>
        <w:t>个。</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事故土壤监测要设定</w:t>
      </w:r>
      <w:r w:rsidRPr="00907A44">
        <w:rPr>
          <w:color w:val="auto"/>
        </w:rPr>
        <w:t xml:space="preserve"> </w:t>
      </w:r>
      <w:r w:rsidRPr="00907A44">
        <w:rPr>
          <w:rFonts w:eastAsia="Times New Roman" w:cs="Times New Roman"/>
          <w:color w:val="auto"/>
        </w:rPr>
        <w:t>2</w:t>
      </w:r>
      <w:r w:rsidRPr="00907A44">
        <w:rPr>
          <w:color w:val="auto"/>
        </w:rPr>
        <w:t>～</w:t>
      </w:r>
      <w:r w:rsidRPr="00907A44">
        <w:rPr>
          <w:rFonts w:eastAsia="Times New Roman" w:cs="Times New Roman"/>
          <w:color w:val="auto"/>
        </w:rPr>
        <w:t xml:space="preserve">3 </w:t>
      </w:r>
      <w:r w:rsidRPr="00907A44">
        <w:rPr>
          <w:color w:val="auto"/>
        </w:rPr>
        <w:t>个背景对照点，各点（层）取</w:t>
      </w:r>
      <w:r w:rsidRPr="00907A44">
        <w:rPr>
          <w:color w:val="auto"/>
        </w:rPr>
        <w:t xml:space="preserve"> </w:t>
      </w:r>
      <w:r w:rsidRPr="00907A44">
        <w:rPr>
          <w:rFonts w:eastAsia="Times New Roman" w:cs="Times New Roman"/>
          <w:color w:val="auto"/>
        </w:rPr>
        <w:t xml:space="preserve">1kg </w:t>
      </w:r>
      <w:r w:rsidRPr="00907A44">
        <w:rPr>
          <w:color w:val="auto"/>
        </w:rPr>
        <w:t>土样装入样品袋，有腐蚀性或要测定挥发性化合物，改用广口瓶装样。含易分解有机物的待测定样品，采集后置于低温（冰箱）中，直至运送、移交到分析室。样品必须保存到应急行动结束后，才能废弃。</w:t>
      </w:r>
      <w:r w:rsidRPr="00907A44">
        <w:rPr>
          <w:rFonts w:eastAsia="Times New Roman" w:cs="Times New Roman"/>
          <w:color w:val="auto"/>
        </w:rPr>
        <w:t xml:space="preserve"> </w:t>
      </w:r>
    </w:p>
    <w:p w:rsidR="00DD4F7A" w:rsidRPr="00907A44" w:rsidRDefault="00803464" w:rsidP="00FA5EE4">
      <w:pPr>
        <w:numPr>
          <w:ilvl w:val="0"/>
          <w:numId w:val="38"/>
        </w:numPr>
        <w:ind w:hanging="701"/>
        <w:rPr>
          <w:color w:val="auto"/>
        </w:rPr>
      </w:pPr>
      <w:r w:rsidRPr="00907A44">
        <w:rPr>
          <w:color w:val="auto"/>
        </w:rPr>
        <w:t>地下水污染事故</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对地下水的监测应以事故地点为中心，根据本地区地下水流向采用网格法或辐射法布设监测井采样，同时视地下水主要补给来源，在垂直于地下水流的上方向，设置对照监测井采样。</w:t>
      </w:r>
      <w:r w:rsidRPr="00907A44">
        <w:rPr>
          <w:rFonts w:eastAsia="Times New Roman" w:cs="Times New Roman"/>
          <w:color w:val="auto"/>
        </w:rPr>
        <w:t xml:space="preserve"> </w:t>
      </w:r>
    </w:p>
    <w:p w:rsidR="00DD4F7A" w:rsidRPr="00907A44" w:rsidRDefault="00803464">
      <w:pPr>
        <w:ind w:left="567"/>
        <w:rPr>
          <w:color w:val="auto"/>
        </w:rPr>
      </w:pPr>
      <w:r w:rsidRPr="00907A44">
        <w:rPr>
          <w:rFonts w:eastAsia="Times New Roman" w:cs="Times New Roman"/>
          <w:color w:val="auto"/>
        </w:rPr>
        <w:t>2</w:t>
      </w:r>
      <w:r w:rsidRPr="00907A44">
        <w:rPr>
          <w:color w:val="auto"/>
        </w:rPr>
        <w:t>、应急监测频次的确定</w:t>
      </w:r>
      <w:r w:rsidRPr="00907A44">
        <w:rPr>
          <w:rFonts w:eastAsia="Times New Roman" w:cs="Times New Roman"/>
          <w:color w:val="auto"/>
        </w:rPr>
        <w:t xml:space="preserve"> </w:t>
      </w:r>
    </w:p>
    <w:p w:rsidR="00DD4F7A" w:rsidRPr="00907A44" w:rsidRDefault="00803464">
      <w:pPr>
        <w:spacing w:after="9"/>
        <w:ind w:left="-15" w:right="269" w:firstLine="549"/>
        <w:jc w:val="both"/>
        <w:rPr>
          <w:color w:val="auto"/>
        </w:rPr>
      </w:pPr>
      <w:r w:rsidRPr="00907A44">
        <w:rPr>
          <w:color w:val="auto"/>
        </w:rPr>
        <w:t>应急监测的频次根据事故发生的时间而有所变化，根据污染物的状况，在事发初期应当增加频次，不少于</w:t>
      </w:r>
      <w:r w:rsidRPr="00907A44">
        <w:rPr>
          <w:color w:val="auto"/>
        </w:rPr>
        <w:t xml:space="preserve"> </w:t>
      </w:r>
      <w:r w:rsidRPr="00907A44">
        <w:rPr>
          <w:rFonts w:eastAsia="Times New Roman" w:cs="Times New Roman"/>
          <w:color w:val="auto"/>
        </w:rPr>
        <w:t xml:space="preserve">2 </w:t>
      </w:r>
      <w:r w:rsidRPr="00907A44">
        <w:rPr>
          <w:color w:val="auto"/>
        </w:rPr>
        <w:t>小时采样一次；待熟悉污染规律后可适当减少，不少于</w:t>
      </w:r>
      <w:r w:rsidRPr="00907A44">
        <w:rPr>
          <w:color w:val="auto"/>
        </w:rPr>
        <w:t xml:space="preserve"> </w:t>
      </w:r>
      <w:r w:rsidRPr="00907A44">
        <w:rPr>
          <w:rFonts w:eastAsia="Times New Roman" w:cs="Times New Roman"/>
          <w:color w:val="auto"/>
        </w:rPr>
        <w:t xml:space="preserve">6 </w:t>
      </w:r>
      <w:r w:rsidRPr="00907A44">
        <w:rPr>
          <w:color w:val="auto"/>
        </w:rPr>
        <w:t>小时一次；应急终止后可</w:t>
      </w:r>
      <w:r w:rsidRPr="00907A44">
        <w:rPr>
          <w:color w:val="auto"/>
        </w:rPr>
        <w:t xml:space="preserve"> </w:t>
      </w:r>
      <w:r w:rsidRPr="00907A44">
        <w:rPr>
          <w:rFonts w:eastAsia="Times New Roman" w:cs="Times New Roman"/>
          <w:color w:val="auto"/>
        </w:rPr>
        <w:t xml:space="preserve">24 </w:t>
      </w:r>
      <w:r w:rsidRPr="00907A44">
        <w:rPr>
          <w:color w:val="auto"/>
        </w:rPr>
        <w:t>小时一次进行取样。至影响完全消除后方可停止取样。</w:t>
      </w:r>
      <w:r w:rsidRPr="00907A44">
        <w:rPr>
          <w:rFonts w:eastAsia="Times New Roman" w:cs="Times New Roman"/>
          <w:color w:val="auto"/>
        </w:rPr>
        <w:t xml:space="preserve"> </w:t>
      </w:r>
    </w:p>
    <w:p w:rsidR="00DD4F7A" w:rsidRPr="00907A44" w:rsidRDefault="00803464">
      <w:pPr>
        <w:spacing w:line="265" w:lineRule="auto"/>
        <w:ind w:left="362" w:right="207" w:hanging="10"/>
        <w:jc w:val="center"/>
        <w:rPr>
          <w:color w:val="auto"/>
        </w:rPr>
      </w:pPr>
      <w:r w:rsidRPr="00907A44">
        <w:rPr>
          <w:color w:val="auto"/>
          <w:sz w:val="21"/>
        </w:rPr>
        <w:t>表</w:t>
      </w:r>
      <w:r w:rsidRPr="00907A44">
        <w:rPr>
          <w:color w:val="auto"/>
          <w:sz w:val="21"/>
        </w:rPr>
        <w:t xml:space="preserve"> </w:t>
      </w:r>
      <w:r w:rsidRPr="00907A44">
        <w:rPr>
          <w:rFonts w:eastAsia="Times New Roman" w:cs="Times New Roman"/>
          <w:b/>
          <w:color w:val="auto"/>
          <w:sz w:val="21"/>
        </w:rPr>
        <w:t xml:space="preserve">6.4-1 </w:t>
      </w:r>
      <w:r w:rsidRPr="00907A44">
        <w:rPr>
          <w:color w:val="auto"/>
          <w:sz w:val="21"/>
        </w:rPr>
        <w:t>应急监测频次表</w:t>
      </w:r>
      <w:r w:rsidRPr="00907A44">
        <w:rPr>
          <w:rFonts w:eastAsia="Times New Roman" w:cs="Times New Roman"/>
          <w:b/>
          <w:color w:val="auto"/>
          <w:sz w:val="21"/>
        </w:rPr>
        <w:t xml:space="preserve"> </w:t>
      </w:r>
    </w:p>
    <w:tbl>
      <w:tblPr>
        <w:tblStyle w:val="TableGrid"/>
        <w:tblW w:w="8524" w:type="dxa"/>
        <w:tblInd w:w="-108" w:type="dxa"/>
        <w:tblCellMar>
          <w:top w:w="34" w:type="dxa"/>
          <w:left w:w="106" w:type="dxa"/>
        </w:tblCellMar>
        <w:tblLook w:val="04A0" w:firstRow="1" w:lastRow="0" w:firstColumn="1" w:lastColumn="0" w:noHBand="0" w:noVBand="1"/>
      </w:tblPr>
      <w:tblGrid>
        <w:gridCol w:w="1102"/>
        <w:gridCol w:w="1726"/>
        <w:gridCol w:w="1913"/>
        <w:gridCol w:w="1807"/>
        <w:gridCol w:w="1976"/>
      </w:tblGrid>
      <w:tr w:rsidR="00DD4F7A" w:rsidRPr="00907A44">
        <w:trPr>
          <w:trHeight w:val="322"/>
        </w:trPr>
        <w:tc>
          <w:tcPr>
            <w:tcW w:w="1102"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24" w:firstLine="0"/>
              <w:jc w:val="both"/>
              <w:rPr>
                <w:color w:val="auto"/>
              </w:rPr>
            </w:pPr>
            <w:r w:rsidRPr="00907A44">
              <w:rPr>
                <w:color w:val="auto"/>
                <w:sz w:val="21"/>
              </w:rPr>
              <w:t>污染种类</w:t>
            </w:r>
            <w:r w:rsidRPr="00907A44">
              <w:rPr>
                <w:rFonts w:eastAsia="Times New Roman" w:cs="Times New Roman"/>
                <w:b/>
                <w:color w:val="auto"/>
                <w:sz w:val="21"/>
              </w:rPr>
              <w:t xml:space="preserve"> </w:t>
            </w: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3" w:firstLine="0"/>
              <w:jc w:val="center"/>
              <w:rPr>
                <w:color w:val="auto"/>
              </w:rPr>
            </w:pPr>
            <w:r w:rsidRPr="00907A44">
              <w:rPr>
                <w:color w:val="auto"/>
                <w:sz w:val="21"/>
              </w:rPr>
              <w:t>监测点位</w:t>
            </w:r>
            <w:r w:rsidRPr="00907A44">
              <w:rPr>
                <w:rFonts w:eastAsia="Times New Roman" w:cs="Times New Roman"/>
                <w:b/>
                <w:color w:val="auto"/>
                <w:sz w:val="21"/>
              </w:rPr>
              <w:t xml:space="preserve"> </w:t>
            </w:r>
          </w:p>
        </w:tc>
        <w:tc>
          <w:tcPr>
            <w:tcW w:w="1913"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8" w:firstLine="0"/>
              <w:jc w:val="center"/>
              <w:rPr>
                <w:color w:val="auto"/>
              </w:rPr>
            </w:pPr>
            <w:r w:rsidRPr="00907A44">
              <w:rPr>
                <w:color w:val="auto"/>
                <w:sz w:val="21"/>
              </w:rPr>
              <w:t>监测因子</w:t>
            </w:r>
            <w:r w:rsidRPr="00907A44">
              <w:rPr>
                <w:rFonts w:eastAsia="Times New Roman" w:cs="Times New Roman"/>
                <w:b/>
                <w:color w:val="auto"/>
                <w:sz w:val="21"/>
              </w:rPr>
              <w:t xml:space="preserve"> </w:t>
            </w:r>
          </w:p>
        </w:tc>
        <w:tc>
          <w:tcPr>
            <w:tcW w:w="180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3" w:firstLine="0"/>
              <w:jc w:val="center"/>
              <w:rPr>
                <w:color w:val="auto"/>
              </w:rPr>
            </w:pPr>
            <w:r w:rsidRPr="00907A44">
              <w:rPr>
                <w:color w:val="auto"/>
                <w:sz w:val="21"/>
              </w:rPr>
              <w:t>监测频次</w:t>
            </w:r>
            <w:r w:rsidRPr="00907A44">
              <w:rPr>
                <w:rFonts w:eastAsia="Times New Roman" w:cs="Times New Roman"/>
                <w:b/>
                <w:color w:val="auto"/>
                <w:sz w:val="21"/>
              </w:rPr>
              <w:t xml:space="preserve"> </w:t>
            </w:r>
          </w:p>
        </w:tc>
        <w:tc>
          <w:tcPr>
            <w:tcW w:w="197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7" w:firstLine="0"/>
              <w:jc w:val="center"/>
              <w:rPr>
                <w:color w:val="auto"/>
              </w:rPr>
            </w:pPr>
            <w:r w:rsidRPr="00907A44">
              <w:rPr>
                <w:color w:val="auto"/>
                <w:sz w:val="21"/>
              </w:rPr>
              <w:t>追踪监测</w:t>
            </w:r>
            <w:r w:rsidRPr="00907A44">
              <w:rPr>
                <w:rFonts w:eastAsia="Times New Roman" w:cs="Times New Roman"/>
                <w:b/>
                <w:color w:val="auto"/>
                <w:sz w:val="21"/>
              </w:rPr>
              <w:t xml:space="preserve"> </w:t>
            </w:r>
          </w:p>
        </w:tc>
      </w:tr>
      <w:tr w:rsidR="00DD4F7A" w:rsidRPr="00907A44">
        <w:trPr>
          <w:trHeight w:val="634"/>
        </w:trPr>
        <w:tc>
          <w:tcPr>
            <w:tcW w:w="1102"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103" w:firstLine="0"/>
              <w:jc w:val="center"/>
              <w:rPr>
                <w:color w:val="auto"/>
              </w:rPr>
            </w:pPr>
            <w:r w:rsidRPr="00907A44">
              <w:rPr>
                <w:color w:val="auto"/>
                <w:sz w:val="21"/>
              </w:rPr>
              <w:t>水质</w:t>
            </w:r>
            <w:r w:rsidRPr="00907A44">
              <w:rPr>
                <w:rFonts w:eastAsia="Times New Roman" w:cs="Times New Roman"/>
                <w:color w:val="auto"/>
                <w:sz w:val="21"/>
              </w:rPr>
              <w:t xml:space="preserve"> </w:t>
            </w:r>
          </w:p>
        </w:tc>
        <w:tc>
          <w:tcPr>
            <w:tcW w:w="1726"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230" w:firstLine="0"/>
              <w:rPr>
                <w:color w:val="auto"/>
              </w:rPr>
            </w:pPr>
            <w:r w:rsidRPr="00907A44">
              <w:rPr>
                <w:color w:val="auto"/>
                <w:sz w:val="21"/>
              </w:rPr>
              <w:t>厂区排污口</w:t>
            </w:r>
            <w:r w:rsidRPr="00907A44">
              <w:rPr>
                <w:rFonts w:eastAsia="Times New Roman" w:cs="Times New Roman"/>
                <w:color w:val="auto"/>
                <w:sz w:val="21"/>
              </w:rPr>
              <w:t xml:space="preserve"> </w:t>
            </w:r>
          </w:p>
        </w:tc>
        <w:tc>
          <w:tcPr>
            <w:tcW w:w="1913" w:type="dxa"/>
            <w:vMerge w:val="restart"/>
            <w:tcBorders>
              <w:top w:val="single" w:sz="4" w:space="0" w:color="000000"/>
              <w:left w:val="single" w:sz="4" w:space="0" w:color="000000"/>
              <w:bottom w:val="single" w:sz="4" w:space="0" w:color="000000"/>
              <w:right w:val="single" w:sz="4" w:space="0" w:color="000000"/>
            </w:tcBorders>
          </w:tcPr>
          <w:p w:rsidR="00DD4F7A" w:rsidRPr="00907A44" w:rsidRDefault="00803464">
            <w:pPr>
              <w:spacing w:after="57" w:line="259" w:lineRule="auto"/>
              <w:ind w:left="62" w:firstLine="0"/>
              <w:jc w:val="both"/>
              <w:rPr>
                <w:color w:val="auto"/>
              </w:rPr>
            </w:pPr>
            <w:r w:rsidRPr="00907A44">
              <w:rPr>
                <w:color w:val="auto"/>
                <w:sz w:val="21"/>
              </w:rPr>
              <w:t>废水量、</w:t>
            </w:r>
            <w:r w:rsidRPr="00907A44">
              <w:rPr>
                <w:rFonts w:eastAsia="Times New Roman" w:cs="Times New Roman"/>
                <w:color w:val="auto"/>
                <w:sz w:val="21"/>
              </w:rPr>
              <w:t xml:space="preserve">pH </w:t>
            </w:r>
            <w:r w:rsidRPr="00907A44">
              <w:rPr>
                <w:color w:val="auto"/>
                <w:sz w:val="21"/>
              </w:rPr>
              <w:t>值、</w:t>
            </w:r>
          </w:p>
          <w:p w:rsidR="00DD4F7A" w:rsidRPr="00907A44" w:rsidRDefault="00803464">
            <w:pPr>
              <w:spacing w:line="259" w:lineRule="auto"/>
              <w:ind w:left="0" w:firstLine="0"/>
              <w:rPr>
                <w:color w:val="auto"/>
              </w:rPr>
            </w:pPr>
            <w:r w:rsidRPr="00907A44">
              <w:rPr>
                <w:rFonts w:eastAsia="Times New Roman" w:cs="Times New Roman"/>
                <w:color w:val="auto"/>
                <w:sz w:val="21"/>
              </w:rPr>
              <w:t>COD</w:t>
            </w:r>
            <w:r w:rsidRPr="00907A44">
              <w:rPr>
                <w:color w:val="auto"/>
                <w:sz w:val="21"/>
              </w:rPr>
              <w:t>、</w:t>
            </w:r>
            <w:r w:rsidRPr="00907A44">
              <w:rPr>
                <w:rFonts w:eastAsia="Times New Roman" w:cs="Times New Roman"/>
                <w:color w:val="auto"/>
                <w:sz w:val="21"/>
              </w:rPr>
              <w:t>BOD</w:t>
            </w:r>
            <w:r w:rsidRPr="00907A44">
              <w:rPr>
                <w:color w:val="auto"/>
                <w:sz w:val="21"/>
              </w:rPr>
              <w:t>、</w:t>
            </w:r>
            <w:r w:rsidRPr="00907A44">
              <w:rPr>
                <w:rFonts w:eastAsia="Times New Roman" w:cs="Times New Roman"/>
                <w:color w:val="auto"/>
                <w:sz w:val="21"/>
              </w:rPr>
              <w:t>SS</w:t>
            </w:r>
            <w:r w:rsidRPr="00907A44">
              <w:rPr>
                <w:color w:val="auto"/>
                <w:sz w:val="21"/>
              </w:rPr>
              <w:t>、色度、氨氮、总磷、石油类、挥发酚、硫化物、氰化物（其他特征因子根据事故水成分确定）</w:t>
            </w:r>
            <w:r w:rsidRPr="00907A44">
              <w:rPr>
                <w:rFonts w:eastAsia="Times New Roman" w:cs="Times New Roman"/>
                <w:color w:val="auto"/>
                <w:sz w:val="21"/>
              </w:rPr>
              <w:t xml:space="preserve"> </w:t>
            </w:r>
          </w:p>
        </w:tc>
        <w:tc>
          <w:tcPr>
            <w:tcW w:w="180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初始加密监测，后等间隔监测</w:t>
            </w:r>
            <w:r w:rsidRPr="00907A44">
              <w:rPr>
                <w:rFonts w:eastAsia="Times New Roman" w:cs="Times New Roman"/>
                <w:color w:val="auto"/>
                <w:sz w:val="21"/>
              </w:rPr>
              <w:t xml:space="preserve"> </w:t>
            </w:r>
          </w:p>
        </w:tc>
        <w:tc>
          <w:tcPr>
            <w:tcW w:w="1976"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监测浓度均低于标准值或已接近可忽略水平为止</w:t>
            </w:r>
            <w:r w:rsidRPr="00907A44">
              <w:rPr>
                <w:rFonts w:eastAsia="Times New Roman" w:cs="Times New Roman"/>
                <w:color w:val="auto"/>
                <w:sz w:val="21"/>
              </w:rPr>
              <w:t xml:space="preserve"> </w:t>
            </w:r>
          </w:p>
        </w:tc>
      </w:tr>
      <w:tr w:rsidR="00DD4F7A" w:rsidRPr="00907A44">
        <w:trPr>
          <w:trHeight w:val="634"/>
        </w:trPr>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27" w:firstLine="0"/>
              <w:rPr>
                <w:color w:val="auto"/>
              </w:rPr>
            </w:pPr>
            <w:r w:rsidRPr="00907A44">
              <w:rPr>
                <w:color w:val="auto"/>
                <w:sz w:val="21"/>
              </w:rPr>
              <w:t>厂区雨水排口</w:t>
            </w:r>
            <w:r w:rsidRPr="00907A44">
              <w:rPr>
                <w:rFonts w:eastAsia="Times New Roman" w:cs="Times New Roman"/>
                <w:color w:val="auto"/>
                <w:sz w:val="21"/>
              </w:rPr>
              <w:t xml:space="preserve">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1807"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初始加密监测，后等间隔监测</w:t>
            </w:r>
            <w:r w:rsidRPr="00907A44">
              <w:rPr>
                <w:rFonts w:eastAsia="Times New Roman" w:cs="Times New Roman"/>
                <w:color w:val="auto"/>
                <w:sz w:val="21"/>
              </w:rPr>
              <w:t xml:space="preserve">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926"/>
        </w:trPr>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事故发生地河流复堆河排污口及其下游</w:t>
            </w:r>
            <w:r w:rsidRPr="00907A44">
              <w:rPr>
                <w:rFonts w:eastAsia="Times New Roman" w:cs="Times New Roman"/>
                <w:color w:val="auto"/>
                <w:sz w:val="21"/>
              </w:rPr>
              <w:t xml:space="preserve"> </w:t>
            </w: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1807"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初始加密监测，后等间隔监测</w:t>
            </w:r>
            <w:r w:rsidRPr="00907A44">
              <w:rPr>
                <w:rFonts w:eastAsia="Times New Roman" w:cs="Times New Roman"/>
                <w:color w:val="auto"/>
                <w:sz w:val="21"/>
              </w:rPr>
              <w:t xml:space="preserve"> </w:t>
            </w: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283"/>
        </w:trPr>
        <w:tc>
          <w:tcPr>
            <w:tcW w:w="1102"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103" w:firstLine="0"/>
              <w:jc w:val="center"/>
              <w:rPr>
                <w:color w:val="auto"/>
              </w:rPr>
            </w:pPr>
            <w:r w:rsidRPr="00907A44">
              <w:rPr>
                <w:color w:val="auto"/>
                <w:sz w:val="21"/>
              </w:rPr>
              <w:t>大气</w:t>
            </w:r>
            <w:r w:rsidRPr="00907A44">
              <w:rPr>
                <w:rFonts w:eastAsia="Times New Roman" w:cs="Times New Roman"/>
                <w:color w:val="auto"/>
                <w:sz w:val="21"/>
              </w:rPr>
              <w:t xml:space="preserve"> </w:t>
            </w: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230" w:firstLine="0"/>
              <w:rPr>
                <w:color w:val="auto"/>
              </w:rPr>
            </w:pPr>
            <w:r w:rsidRPr="00907A44">
              <w:rPr>
                <w:color w:val="auto"/>
                <w:sz w:val="21"/>
              </w:rPr>
              <w:t>事故发生地</w:t>
            </w:r>
            <w:r w:rsidRPr="00907A44">
              <w:rPr>
                <w:rFonts w:eastAsia="Times New Roman" w:cs="Times New Roman"/>
                <w:color w:val="auto"/>
                <w:sz w:val="21"/>
              </w:rPr>
              <w:t xml:space="preserve"> </w:t>
            </w:r>
          </w:p>
        </w:tc>
        <w:tc>
          <w:tcPr>
            <w:tcW w:w="1913"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氨气、硫化氢、氯化氢、臭气浓度</w:t>
            </w:r>
            <w:r w:rsidRPr="00907A44">
              <w:rPr>
                <w:rFonts w:eastAsia="Times New Roman" w:cs="Times New Roman"/>
                <w:color w:val="auto"/>
                <w:sz w:val="21"/>
              </w:rPr>
              <w:t xml:space="preserve"> </w:t>
            </w:r>
          </w:p>
        </w:tc>
        <w:tc>
          <w:tcPr>
            <w:tcW w:w="1807"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初始加密监测，视污染物浓度递减</w:t>
            </w:r>
            <w:r w:rsidRPr="00907A44">
              <w:rPr>
                <w:rFonts w:eastAsia="Times New Roman" w:cs="Times New Roman"/>
                <w:color w:val="auto"/>
                <w:sz w:val="21"/>
              </w:rPr>
              <w:t xml:space="preserve"> </w:t>
            </w:r>
          </w:p>
        </w:tc>
        <w:tc>
          <w:tcPr>
            <w:tcW w:w="1976" w:type="dxa"/>
            <w:vMerge w:val="restart"/>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连续监测</w:t>
            </w:r>
            <w:r w:rsidRPr="00907A44">
              <w:rPr>
                <w:color w:val="auto"/>
                <w:sz w:val="21"/>
              </w:rPr>
              <w:t xml:space="preserve"> </w:t>
            </w:r>
            <w:r w:rsidRPr="00907A44">
              <w:rPr>
                <w:rFonts w:eastAsia="Times New Roman" w:cs="Times New Roman"/>
                <w:color w:val="auto"/>
                <w:sz w:val="21"/>
              </w:rPr>
              <w:t xml:space="preserve">2 </w:t>
            </w:r>
            <w:r w:rsidRPr="00907A44">
              <w:rPr>
                <w:color w:val="auto"/>
                <w:sz w:val="21"/>
              </w:rPr>
              <w:t>次浓度低于环境空气质量标准值或已接近可忽略水平为止</w:t>
            </w:r>
            <w:r w:rsidRPr="00907A44">
              <w:rPr>
                <w:rFonts w:eastAsia="Times New Roman" w:cs="Times New Roman"/>
                <w:color w:val="auto"/>
                <w:sz w:val="21"/>
              </w:rPr>
              <w:t xml:space="preserve"> </w:t>
            </w:r>
          </w:p>
        </w:tc>
      </w:tr>
      <w:tr w:rsidR="00DD4F7A" w:rsidRPr="00907A44">
        <w:trPr>
          <w:trHeight w:val="975"/>
        </w:trPr>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事故发生地最近的居民居住区或其他敏感区</w:t>
            </w:r>
            <w:r w:rsidRPr="00907A44">
              <w:rPr>
                <w:rFonts w:eastAsia="Times New Roman" w:cs="Times New Roman"/>
                <w:color w:val="auto"/>
                <w:sz w:val="21"/>
              </w:rPr>
              <w:t xml:space="preserve">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554"/>
        </w:trPr>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事故发生地的下风向</w:t>
            </w:r>
            <w:r w:rsidRPr="00907A44">
              <w:rPr>
                <w:rFonts w:eastAsia="Times New Roman" w:cs="Times New Roman"/>
                <w:color w:val="auto"/>
                <w:sz w:val="21"/>
              </w:rPr>
              <w:t xml:space="preserve">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1807"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103" w:firstLine="0"/>
              <w:jc w:val="center"/>
              <w:rPr>
                <w:color w:val="auto"/>
              </w:rPr>
            </w:pPr>
            <w:r w:rsidRPr="00907A44">
              <w:rPr>
                <w:rFonts w:eastAsia="Times New Roman" w:cs="Times New Roman"/>
                <w:color w:val="auto"/>
                <w:sz w:val="21"/>
              </w:rPr>
              <w:t xml:space="preserve">4 </w:t>
            </w:r>
            <w:r w:rsidRPr="00907A44">
              <w:rPr>
                <w:color w:val="auto"/>
                <w:sz w:val="21"/>
              </w:rPr>
              <w:t>次</w:t>
            </w:r>
            <w:r w:rsidRPr="00907A44">
              <w:rPr>
                <w:rFonts w:eastAsia="Times New Roman" w:cs="Times New Roman"/>
                <w:color w:val="auto"/>
                <w:sz w:val="21"/>
              </w:rPr>
              <w:t>/</w:t>
            </w:r>
            <w:r w:rsidRPr="00907A44">
              <w:rPr>
                <w:color w:val="auto"/>
                <w:sz w:val="21"/>
              </w:rPr>
              <w:t>天</w:t>
            </w:r>
            <w:r w:rsidRPr="00907A44">
              <w:rPr>
                <w:rFonts w:eastAsia="Times New Roman" w:cs="Times New Roman"/>
                <w:color w:val="auto"/>
                <w:sz w:val="21"/>
              </w:rPr>
              <w:t xml:space="preserve"> </w:t>
            </w:r>
          </w:p>
        </w:tc>
        <w:tc>
          <w:tcPr>
            <w:tcW w:w="1976"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42" w:firstLine="0"/>
              <w:rPr>
                <w:color w:val="auto"/>
              </w:rPr>
            </w:pPr>
            <w:r w:rsidRPr="00907A44">
              <w:rPr>
                <w:color w:val="auto"/>
                <w:sz w:val="21"/>
              </w:rPr>
              <w:t>连续监测</w:t>
            </w:r>
            <w:r w:rsidRPr="00907A44">
              <w:rPr>
                <w:color w:val="auto"/>
                <w:sz w:val="21"/>
              </w:rPr>
              <w:t xml:space="preserve"> </w:t>
            </w:r>
            <w:r w:rsidRPr="00907A44">
              <w:rPr>
                <w:rFonts w:eastAsia="Times New Roman" w:cs="Times New Roman"/>
                <w:color w:val="auto"/>
                <w:sz w:val="21"/>
              </w:rPr>
              <w:t xml:space="preserve">2~3 </w:t>
            </w:r>
            <w:r w:rsidRPr="00907A44">
              <w:rPr>
                <w:color w:val="auto"/>
                <w:sz w:val="21"/>
              </w:rPr>
              <w:t>天</w:t>
            </w:r>
            <w:r w:rsidRPr="00907A44">
              <w:rPr>
                <w:rFonts w:eastAsia="Times New Roman" w:cs="Times New Roman"/>
                <w:color w:val="auto"/>
                <w:sz w:val="21"/>
              </w:rPr>
              <w:t xml:space="preserve"> </w:t>
            </w:r>
          </w:p>
        </w:tc>
      </w:tr>
      <w:tr w:rsidR="00DD4F7A" w:rsidRPr="00907A44">
        <w:trPr>
          <w:trHeight w:val="557"/>
        </w:trPr>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事故发生地上风向对照点</w:t>
            </w:r>
            <w:r w:rsidRPr="00907A44">
              <w:rPr>
                <w:rFonts w:eastAsia="Times New Roman" w:cs="Times New Roman"/>
                <w:color w:val="auto"/>
                <w:sz w:val="21"/>
              </w:rPr>
              <w:t xml:space="preserve"> </w:t>
            </w: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1807"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66" w:firstLine="0"/>
              <w:rPr>
                <w:color w:val="auto"/>
              </w:rPr>
            </w:pPr>
            <w:r w:rsidRPr="00907A44">
              <w:rPr>
                <w:rFonts w:eastAsia="Times New Roman" w:cs="Times New Roman"/>
                <w:color w:val="auto"/>
                <w:sz w:val="21"/>
              </w:rPr>
              <w:t xml:space="preserve">2 </w:t>
            </w:r>
            <w:r w:rsidRPr="00907A44">
              <w:rPr>
                <w:color w:val="auto"/>
                <w:sz w:val="21"/>
              </w:rPr>
              <w:t>次</w:t>
            </w:r>
            <w:r w:rsidRPr="00907A44">
              <w:rPr>
                <w:rFonts w:eastAsia="Times New Roman" w:cs="Times New Roman"/>
                <w:color w:val="auto"/>
                <w:sz w:val="21"/>
              </w:rPr>
              <w:t>/</w:t>
            </w:r>
            <w:r w:rsidRPr="00907A44">
              <w:rPr>
                <w:color w:val="auto"/>
                <w:sz w:val="21"/>
              </w:rPr>
              <w:t>应急期间</w:t>
            </w:r>
            <w:r w:rsidRPr="00907A44">
              <w:rPr>
                <w:rFonts w:eastAsia="Times New Roman" w:cs="Times New Roman"/>
                <w:color w:val="auto"/>
                <w:sz w:val="21"/>
              </w:rPr>
              <w:t xml:space="preserve"> </w:t>
            </w:r>
          </w:p>
        </w:tc>
        <w:tc>
          <w:tcPr>
            <w:tcW w:w="1976"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106" w:firstLine="0"/>
              <w:jc w:val="center"/>
              <w:rPr>
                <w:color w:val="auto"/>
              </w:rPr>
            </w:pPr>
            <w:r w:rsidRPr="00907A44">
              <w:rPr>
                <w:rFonts w:eastAsia="Times New Roman" w:cs="Times New Roman"/>
                <w:color w:val="auto"/>
                <w:sz w:val="21"/>
              </w:rPr>
              <w:t xml:space="preserve">/ </w:t>
            </w:r>
          </w:p>
        </w:tc>
      </w:tr>
      <w:tr w:rsidR="00DD4F7A" w:rsidRPr="00907A44">
        <w:trPr>
          <w:trHeight w:val="554"/>
        </w:trPr>
        <w:tc>
          <w:tcPr>
            <w:tcW w:w="1102"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103" w:firstLine="0"/>
              <w:jc w:val="center"/>
              <w:rPr>
                <w:color w:val="auto"/>
              </w:rPr>
            </w:pPr>
            <w:r w:rsidRPr="00907A44">
              <w:rPr>
                <w:color w:val="auto"/>
                <w:sz w:val="21"/>
              </w:rPr>
              <w:t>土壤</w:t>
            </w:r>
            <w:r w:rsidRPr="00907A44">
              <w:rPr>
                <w:rFonts w:eastAsia="Times New Roman" w:cs="Times New Roman"/>
                <w:color w:val="auto"/>
                <w:sz w:val="21"/>
              </w:rPr>
              <w:t xml:space="preserve"> </w:t>
            </w: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事故发生地受污染的区域</w:t>
            </w:r>
            <w:r w:rsidRPr="00907A44">
              <w:rPr>
                <w:rFonts w:eastAsia="Times New Roman" w:cs="Times New Roman"/>
                <w:color w:val="auto"/>
                <w:sz w:val="21"/>
              </w:rPr>
              <w:t xml:space="preserve"> </w:t>
            </w:r>
          </w:p>
        </w:tc>
        <w:tc>
          <w:tcPr>
            <w:tcW w:w="1913"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after="1" w:line="259" w:lineRule="auto"/>
              <w:ind w:left="0" w:firstLine="0"/>
              <w:jc w:val="both"/>
              <w:rPr>
                <w:color w:val="auto"/>
              </w:rPr>
            </w:pPr>
            <w:r w:rsidRPr="00907A44">
              <w:rPr>
                <w:rFonts w:eastAsia="Times New Roman" w:cs="Times New Roman"/>
                <w:color w:val="auto"/>
                <w:sz w:val="21"/>
              </w:rPr>
              <w:t>pH</w:t>
            </w:r>
            <w:r w:rsidRPr="00907A44">
              <w:rPr>
                <w:color w:val="auto"/>
                <w:sz w:val="21"/>
              </w:rPr>
              <w:t>、</w:t>
            </w:r>
            <w:r w:rsidRPr="00907A44">
              <w:rPr>
                <w:rFonts w:eastAsia="Times New Roman" w:cs="Times New Roman"/>
                <w:color w:val="auto"/>
                <w:sz w:val="21"/>
              </w:rPr>
              <w:t>Cr</w:t>
            </w:r>
            <w:r w:rsidRPr="00907A44">
              <w:rPr>
                <w:color w:val="auto"/>
                <w:sz w:val="21"/>
              </w:rPr>
              <w:t>、</w:t>
            </w:r>
            <w:r w:rsidRPr="00907A44">
              <w:rPr>
                <w:rFonts w:eastAsia="Times New Roman" w:cs="Times New Roman"/>
                <w:color w:val="auto"/>
                <w:sz w:val="21"/>
              </w:rPr>
              <w:t>Zn</w:t>
            </w:r>
            <w:r w:rsidRPr="00907A44">
              <w:rPr>
                <w:color w:val="auto"/>
                <w:sz w:val="21"/>
              </w:rPr>
              <w:t>、</w:t>
            </w:r>
            <w:r w:rsidRPr="00907A44">
              <w:rPr>
                <w:rFonts w:eastAsia="Times New Roman" w:cs="Times New Roman"/>
                <w:color w:val="auto"/>
                <w:sz w:val="21"/>
              </w:rPr>
              <w:t>Cu</w:t>
            </w:r>
            <w:r w:rsidRPr="00907A44">
              <w:rPr>
                <w:color w:val="auto"/>
                <w:sz w:val="21"/>
              </w:rPr>
              <w:t>、</w:t>
            </w:r>
          </w:p>
          <w:p w:rsidR="00DD4F7A" w:rsidRPr="00907A44" w:rsidRDefault="00803464">
            <w:pPr>
              <w:spacing w:line="259" w:lineRule="auto"/>
              <w:ind w:left="0" w:firstLine="0"/>
              <w:jc w:val="both"/>
              <w:rPr>
                <w:color w:val="auto"/>
              </w:rPr>
            </w:pPr>
            <w:r w:rsidRPr="00907A44">
              <w:rPr>
                <w:rFonts w:eastAsia="Times New Roman" w:cs="Times New Roman"/>
                <w:color w:val="auto"/>
                <w:sz w:val="21"/>
              </w:rPr>
              <w:t>As</w:t>
            </w:r>
            <w:r w:rsidRPr="00907A44">
              <w:rPr>
                <w:color w:val="auto"/>
                <w:sz w:val="21"/>
              </w:rPr>
              <w:t>、</w:t>
            </w:r>
            <w:r w:rsidRPr="00907A44">
              <w:rPr>
                <w:rFonts w:eastAsia="Times New Roman" w:cs="Times New Roman"/>
                <w:color w:val="auto"/>
                <w:sz w:val="21"/>
              </w:rPr>
              <w:t>Pb</w:t>
            </w:r>
            <w:r w:rsidRPr="00907A44">
              <w:rPr>
                <w:color w:val="auto"/>
                <w:sz w:val="21"/>
              </w:rPr>
              <w:t>、</w:t>
            </w:r>
            <w:r w:rsidRPr="00907A44">
              <w:rPr>
                <w:rFonts w:eastAsia="Times New Roman" w:cs="Times New Roman"/>
                <w:color w:val="auto"/>
                <w:sz w:val="21"/>
              </w:rPr>
              <w:t>Ni</w:t>
            </w:r>
            <w:r w:rsidRPr="00907A44">
              <w:rPr>
                <w:color w:val="auto"/>
                <w:sz w:val="21"/>
              </w:rPr>
              <w:t>、</w:t>
            </w:r>
            <w:r w:rsidRPr="00907A44">
              <w:rPr>
                <w:rFonts w:eastAsia="Times New Roman" w:cs="Times New Roman"/>
                <w:color w:val="auto"/>
                <w:sz w:val="21"/>
              </w:rPr>
              <w:t>Mn</w:t>
            </w:r>
            <w:r w:rsidRPr="00907A44">
              <w:rPr>
                <w:color w:val="auto"/>
                <w:sz w:val="21"/>
              </w:rPr>
              <w:t>、</w:t>
            </w:r>
          </w:p>
          <w:p w:rsidR="00DD4F7A" w:rsidRPr="00907A44" w:rsidRDefault="00803464">
            <w:pPr>
              <w:spacing w:line="259" w:lineRule="auto"/>
              <w:ind w:left="0" w:right="108" w:firstLine="0"/>
              <w:jc w:val="center"/>
              <w:rPr>
                <w:color w:val="auto"/>
              </w:rPr>
            </w:pPr>
            <w:r w:rsidRPr="00907A44">
              <w:rPr>
                <w:rFonts w:eastAsia="Times New Roman" w:cs="Times New Roman"/>
                <w:color w:val="auto"/>
                <w:sz w:val="21"/>
              </w:rPr>
              <w:t xml:space="preserve">Hg </w:t>
            </w:r>
          </w:p>
        </w:tc>
        <w:tc>
          <w:tcPr>
            <w:tcW w:w="1807"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rFonts w:eastAsia="Times New Roman" w:cs="Times New Roman"/>
                <w:color w:val="auto"/>
                <w:sz w:val="21"/>
              </w:rPr>
              <w:t xml:space="preserve">1 </w:t>
            </w:r>
            <w:r w:rsidRPr="00907A44">
              <w:rPr>
                <w:color w:val="auto"/>
                <w:sz w:val="21"/>
              </w:rPr>
              <w:t>次</w:t>
            </w:r>
            <w:r w:rsidRPr="00907A44">
              <w:rPr>
                <w:rFonts w:eastAsia="Times New Roman" w:cs="Times New Roman"/>
                <w:color w:val="auto"/>
                <w:sz w:val="21"/>
              </w:rPr>
              <w:t>/</w:t>
            </w:r>
            <w:r w:rsidRPr="00907A44">
              <w:rPr>
                <w:color w:val="auto"/>
                <w:sz w:val="21"/>
              </w:rPr>
              <w:t>应急期间采样不少于</w:t>
            </w:r>
            <w:r w:rsidRPr="00907A44">
              <w:rPr>
                <w:color w:val="auto"/>
                <w:sz w:val="21"/>
              </w:rPr>
              <w:t xml:space="preserve"> </w:t>
            </w:r>
            <w:r w:rsidRPr="00907A44">
              <w:rPr>
                <w:rFonts w:eastAsia="Times New Roman" w:cs="Times New Roman"/>
                <w:color w:val="auto"/>
                <w:sz w:val="21"/>
              </w:rPr>
              <w:t xml:space="preserve">5 </w:t>
            </w:r>
            <w:r w:rsidRPr="00907A44">
              <w:rPr>
                <w:color w:val="auto"/>
                <w:sz w:val="21"/>
              </w:rPr>
              <w:t>个</w:t>
            </w:r>
            <w:r w:rsidRPr="00907A44">
              <w:rPr>
                <w:rFonts w:eastAsia="Times New Roman" w:cs="Times New Roman"/>
                <w:color w:val="auto"/>
                <w:sz w:val="21"/>
              </w:rPr>
              <w:t xml:space="preserve"> </w:t>
            </w:r>
          </w:p>
        </w:tc>
        <w:tc>
          <w:tcPr>
            <w:tcW w:w="1976"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监测浓度均低于标准值或已接近可忽略水平为止</w:t>
            </w:r>
            <w:r w:rsidRPr="00907A44">
              <w:rPr>
                <w:rFonts w:eastAsia="Times New Roman" w:cs="Times New Roman"/>
                <w:color w:val="auto"/>
                <w:sz w:val="21"/>
              </w:rPr>
              <w:t xml:space="preserve"> </w:t>
            </w:r>
          </w:p>
        </w:tc>
      </w:tr>
      <w:tr w:rsidR="00DD4F7A" w:rsidRPr="00907A44">
        <w:trPr>
          <w:trHeight w:val="554"/>
        </w:trPr>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受事故影响水质灌溉的区域</w:t>
            </w:r>
            <w:r w:rsidRPr="00907A44">
              <w:rPr>
                <w:rFonts w:eastAsia="Times New Roman" w:cs="Times New Roman"/>
                <w:color w:val="auto"/>
                <w:sz w:val="21"/>
              </w:rPr>
              <w:t xml:space="preserve">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281"/>
        </w:trPr>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3" w:firstLine="0"/>
              <w:jc w:val="center"/>
              <w:rPr>
                <w:color w:val="auto"/>
              </w:rPr>
            </w:pPr>
            <w:r w:rsidRPr="00907A44">
              <w:rPr>
                <w:color w:val="auto"/>
                <w:sz w:val="21"/>
              </w:rPr>
              <w:t>对照点</w:t>
            </w:r>
            <w:r w:rsidRPr="00907A44">
              <w:rPr>
                <w:rFonts w:eastAsia="Times New Roman" w:cs="Times New Roman"/>
                <w:color w:val="auto"/>
                <w:sz w:val="21"/>
              </w:rPr>
              <w:t xml:space="preserve"> </w:t>
            </w: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557"/>
        </w:trPr>
        <w:tc>
          <w:tcPr>
            <w:tcW w:w="1102"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30" w:firstLine="0"/>
              <w:rPr>
                <w:color w:val="auto"/>
              </w:rPr>
            </w:pPr>
            <w:r w:rsidRPr="00907A44">
              <w:rPr>
                <w:color w:val="auto"/>
                <w:sz w:val="21"/>
              </w:rPr>
              <w:t>地下水</w:t>
            </w:r>
            <w:r w:rsidRPr="00907A44">
              <w:rPr>
                <w:rFonts w:eastAsia="Times New Roman" w:cs="Times New Roman"/>
                <w:color w:val="auto"/>
                <w:sz w:val="21"/>
              </w:rPr>
              <w:t xml:space="preserve"> </w:t>
            </w: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事故发生地受污染的区域</w:t>
            </w:r>
            <w:r w:rsidRPr="00907A44">
              <w:rPr>
                <w:rFonts w:eastAsia="Times New Roman" w:cs="Times New Roman"/>
                <w:color w:val="auto"/>
                <w:sz w:val="21"/>
              </w:rPr>
              <w:t xml:space="preserve"> </w:t>
            </w:r>
          </w:p>
        </w:tc>
        <w:tc>
          <w:tcPr>
            <w:tcW w:w="1913" w:type="dxa"/>
            <w:vMerge w:val="restart"/>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rPr>
                <w:color w:val="auto"/>
              </w:rPr>
            </w:pPr>
            <w:r w:rsidRPr="00907A44">
              <w:rPr>
                <w:rFonts w:eastAsia="Times New Roman" w:cs="Times New Roman"/>
                <w:color w:val="auto"/>
                <w:sz w:val="21"/>
              </w:rPr>
              <w:t>pH</w:t>
            </w:r>
            <w:r w:rsidRPr="00907A44">
              <w:rPr>
                <w:color w:val="auto"/>
                <w:sz w:val="21"/>
              </w:rPr>
              <w:t>、氨氮、硝酸盐、亚硝酸盐、高锰酸盐指数、挥发性酚类、硫酸盐、氯化物、氰化物、砷、汞、铅、镉、铁、锰、铜、锌、镍、铬（六价）（其他特征因子根据事故水成分确定）</w:t>
            </w:r>
            <w:r w:rsidRPr="00907A44">
              <w:rPr>
                <w:rFonts w:eastAsia="Times New Roman" w:cs="Times New Roman"/>
                <w:color w:val="auto"/>
                <w:sz w:val="21"/>
              </w:rPr>
              <w:t xml:space="preserve"> </w:t>
            </w:r>
          </w:p>
        </w:tc>
        <w:tc>
          <w:tcPr>
            <w:tcW w:w="1807"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初始加密监测，后等间隔监测</w:t>
            </w:r>
            <w:r w:rsidRPr="00907A44">
              <w:rPr>
                <w:rFonts w:eastAsia="Times New Roman" w:cs="Times New Roman"/>
                <w:color w:val="auto"/>
                <w:sz w:val="21"/>
              </w:rPr>
              <w:t xml:space="preserve"> </w:t>
            </w:r>
          </w:p>
        </w:tc>
        <w:tc>
          <w:tcPr>
            <w:tcW w:w="1976" w:type="dxa"/>
            <w:vMerge w:val="restart"/>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firstLine="0"/>
              <w:jc w:val="center"/>
              <w:rPr>
                <w:color w:val="auto"/>
              </w:rPr>
            </w:pPr>
            <w:r w:rsidRPr="00907A44">
              <w:rPr>
                <w:color w:val="auto"/>
                <w:sz w:val="21"/>
              </w:rPr>
              <w:t>监测浓度低于标准值或已接近可忽略水平为止</w:t>
            </w:r>
            <w:r w:rsidRPr="00907A44">
              <w:rPr>
                <w:rFonts w:eastAsia="Times New Roman" w:cs="Times New Roman"/>
                <w:color w:val="auto"/>
                <w:sz w:val="21"/>
              </w:rPr>
              <w:t xml:space="preserve"> </w:t>
            </w:r>
          </w:p>
        </w:tc>
      </w:tr>
      <w:tr w:rsidR="00DD4F7A" w:rsidRPr="00907A44">
        <w:trPr>
          <w:trHeight w:val="554"/>
        </w:trPr>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firstLine="0"/>
              <w:jc w:val="center"/>
              <w:rPr>
                <w:color w:val="auto"/>
              </w:rPr>
            </w:pPr>
            <w:r w:rsidRPr="00907A44">
              <w:rPr>
                <w:color w:val="auto"/>
                <w:sz w:val="21"/>
              </w:rPr>
              <w:t>受事故影响水质灌溉的区域</w:t>
            </w:r>
            <w:r w:rsidRPr="00907A44">
              <w:rPr>
                <w:rFonts w:eastAsia="Times New Roman" w:cs="Times New Roman"/>
                <w:color w:val="auto"/>
                <w:sz w:val="21"/>
              </w:rPr>
              <w:t xml:space="preserve"> </w:t>
            </w: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nil"/>
              <w:right w:val="single" w:sz="4" w:space="0" w:color="000000"/>
            </w:tcBorders>
          </w:tcPr>
          <w:p w:rsidR="00DD4F7A" w:rsidRPr="00907A44" w:rsidRDefault="00DD4F7A">
            <w:pPr>
              <w:spacing w:after="160" w:line="259" w:lineRule="auto"/>
              <w:ind w:left="0" w:firstLine="0"/>
              <w:rPr>
                <w:color w:val="auto"/>
              </w:rPr>
            </w:pPr>
          </w:p>
        </w:tc>
      </w:tr>
      <w:tr w:rsidR="00DD4F7A" w:rsidRPr="00907A44">
        <w:trPr>
          <w:trHeight w:val="1622"/>
        </w:trPr>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1726"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0" w:right="103" w:firstLine="0"/>
              <w:jc w:val="center"/>
              <w:rPr>
                <w:color w:val="auto"/>
              </w:rPr>
            </w:pPr>
            <w:r w:rsidRPr="00907A44">
              <w:rPr>
                <w:color w:val="auto"/>
                <w:sz w:val="21"/>
              </w:rPr>
              <w:t>对照点</w:t>
            </w:r>
            <w:r w:rsidRPr="00907A44">
              <w:rPr>
                <w:rFonts w:eastAsia="Times New Roman" w:cs="Times New Roman"/>
                <w:color w:val="auto"/>
                <w:sz w:val="21"/>
              </w:rPr>
              <w:t xml:space="preserve"> </w:t>
            </w: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c>
          <w:tcPr>
            <w:tcW w:w="0" w:type="auto"/>
            <w:vMerge/>
            <w:tcBorders>
              <w:top w:val="nil"/>
              <w:left w:val="single" w:sz="4" w:space="0" w:color="000000"/>
              <w:bottom w:val="single" w:sz="4" w:space="0" w:color="000000"/>
              <w:right w:val="single" w:sz="4" w:space="0" w:color="000000"/>
            </w:tcBorders>
          </w:tcPr>
          <w:p w:rsidR="00DD4F7A" w:rsidRPr="00907A44" w:rsidRDefault="00DD4F7A">
            <w:pPr>
              <w:spacing w:after="160" w:line="259" w:lineRule="auto"/>
              <w:ind w:left="0" w:firstLine="0"/>
              <w:rPr>
                <w:color w:val="auto"/>
              </w:rPr>
            </w:pPr>
          </w:p>
        </w:tc>
      </w:tr>
    </w:tbl>
    <w:p w:rsidR="00DD4F7A" w:rsidRPr="00907A44" w:rsidRDefault="00803464" w:rsidP="00657846">
      <w:pPr>
        <w:pStyle w:val="3"/>
        <w:spacing w:before="120" w:after="120"/>
        <w:rPr>
          <w:color w:val="auto"/>
        </w:rPr>
      </w:pPr>
      <w:bookmarkStart w:id="62" w:name="_Toc59093953"/>
      <w:r w:rsidRPr="00907A44">
        <w:rPr>
          <w:color w:val="auto"/>
        </w:rPr>
        <w:t xml:space="preserve">6.4.3 </w:t>
      </w:r>
      <w:r w:rsidRPr="00907A44">
        <w:rPr>
          <w:rFonts w:ascii="宋体" w:eastAsia="宋体" w:hAnsi="宋体" w:cs="宋体" w:hint="eastAsia"/>
          <w:color w:val="auto"/>
        </w:rPr>
        <w:t>应急监测人员安全防护措施</w:t>
      </w:r>
      <w:bookmarkEnd w:id="62"/>
      <w:r w:rsidRPr="00907A44">
        <w:rPr>
          <w:color w:val="auto"/>
        </w:rPr>
        <w:t xml:space="preserve"> </w:t>
      </w:r>
    </w:p>
    <w:p w:rsidR="00DD4F7A" w:rsidRPr="00907A44" w:rsidRDefault="00803464">
      <w:pPr>
        <w:spacing w:after="171"/>
        <w:ind w:left="-15" w:firstLine="559"/>
        <w:rPr>
          <w:color w:val="auto"/>
        </w:rPr>
      </w:pPr>
      <w:r w:rsidRPr="00907A44">
        <w:rPr>
          <w:color w:val="auto"/>
        </w:rPr>
        <w:t>现场应急监测分析方案的具体实施均是由应急监测工作者完成的，而每一污染事故都可能危及分析人员的人身安全。为了保护分析人员并有效地实施现场快速分析，在实施应急监测方案之前，还应该配备必要的防护器材，如防护面具及防护衣、安全帽等。</w:t>
      </w:r>
      <w:r w:rsidRPr="00907A44">
        <w:rPr>
          <w:rFonts w:eastAsia="Times New Roman" w:cs="Times New Roman"/>
          <w:color w:val="auto"/>
        </w:rPr>
        <w:t xml:space="preserve"> </w:t>
      </w:r>
    </w:p>
    <w:p w:rsidR="00DD4F7A" w:rsidRPr="00907A44" w:rsidRDefault="00803464" w:rsidP="00657846">
      <w:pPr>
        <w:pStyle w:val="2"/>
        <w:spacing w:before="120" w:after="120"/>
        <w:rPr>
          <w:color w:val="auto"/>
        </w:rPr>
      </w:pPr>
      <w:bookmarkStart w:id="63" w:name="_Toc59093954"/>
      <w:r w:rsidRPr="00907A44">
        <w:rPr>
          <w:color w:val="auto"/>
        </w:rPr>
        <w:t xml:space="preserve">6.5 </w:t>
      </w:r>
      <w:r w:rsidRPr="00907A44">
        <w:rPr>
          <w:rFonts w:ascii="宋体" w:eastAsia="宋体" w:hAnsi="宋体" w:cs="宋体" w:hint="eastAsia"/>
          <w:color w:val="auto"/>
        </w:rPr>
        <w:t>应急终止</w:t>
      </w:r>
      <w:bookmarkEnd w:id="63"/>
      <w:r w:rsidRPr="00907A44">
        <w:rPr>
          <w:color w:val="auto"/>
        </w:rPr>
        <w:t xml:space="preserve"> </w:t>
      </w:r>
    </w:p>
    <w:p w:rsidR="00DD4F7A" w:rsidRPr="00907A44" w:rsidRDefault="00803464" w:rsidP="00657846">
      <w:pPr>
        <w:pStyle w:val="3"/>
        <w:spacing w:before="120" w:after="120"/>
        <w:rPr>
          <w:color w:val="auto"/>
        </w:rPr>
      </w:pPr>
      <w:bookmarkStart w:id="64" w:name="_Toc59093955"/>
      <w:r w:rsidRPr="00907A44">
        <w:rPr>
          <w:color w:val="auto"/>
        </w:rPr>
        <w:t xml:space="preserve">6.5.1 </w:t>
      </w:r>
      <w:r w:rsidRPr="00907A44">
        <w:rPr>
          <w:rFonts w:ascii="宋体" w:eastAsia="宋体" w:hAnsi="宋体" w:cs="宋体" w:hint="eastAsia"/>
          <w:color w:val="auto"/>
        </w:rPr>
        <w:t>应急终止条件</w:t>
      </w:r>
      <w:bookmarkEnd w:id="64"/>
      <w:r w:rsidRPr="00907A44">
        <w:rPr>
          <w:color w:val="auto"/>
        </w:rPr>
        <w:t xml:space="preserve"> </w:t>
      </w:r>
    </w:p>
    <w:p w:rsidR="00DD4F7A" w:rsidRPr="00907A44" w:rsidRDefault="00803464">
      <w:pPr>
        <w:spacing w:after="156"/>
        <w:ind w:left="-15" w:firstLine="559"/>
        <w:rPr>
          <w:color w:val="auto"/>
        </w:rPr>
      </w:pPr>
      <w:r w:rsidRPr="00907A44">
        <w:rPr>
          <w:color w:val="auto"/>
        </w:rPr>
        <w:t>事件现场得到控制，事件条件已经消除；污染源的泄漏或释放已降至规定限制以内；事件所造成的危害已经被彻底消除，无继发可能；事件现场的各种专业应急装置行动已无继续的必要；采取了必要的防护措施以保护公众免受再次危害，并使事件可能引起的中长期影响趋于合理且尽量低的水平。</w:t>
      </w:r>
      <w:r w:rsidRPr="00907A44">
        <w:rPr>
          <w:rFonts w:eastAsia="Times New Roman" w:cs="Times New Roman"/>
          <w:color w:val="auto"/>
        </w:rPr>
        <w:t xml:space="preserve"> </w:t>
      </w:r>
    </w:p>
    <w:p w:rsidR="00DD4F7A" w:rsidRPr="00907A44" w:rsidRDefault="00803464" w:rsidP="00657846">
      <w:pPr>
        <w:pStyle w:val="3"/>
        <w:spacing w:before="120" w:after="120"/>
        <w:rPr>
          <w:color w:val="auto"/>
        </w:rPr>
      </w:pPr>
      <w:bookmarkStart w:id="65" w:name="_Toc59093956"/>
      <w:r w:rsidRPr="00907A44">
        <w:rPr>
          <w:color w:val="auto"/>
        </w:rPr>
        <w:t xml:space="preserve">6.5.2 </w:t>
      </w:r>
      <w:r w:rsidRPr="00907A44">
        <w:rPr>
          <w:rFonts w:ascii="宋体" w:eastAsia="宋体" w:hAnsi="宋体" w:cs="宋体" w:hint="eastAsia"/>
          <w:color w:val="auto"/>
        </w:rPr>
        <w:t>应急终止的执行</w:t>
      </w:r>
      <w:bookmarkEnd w:id="65"/>
      <w:r w:rsidRPr="00907A44">
        <w:rPr>
          <w:color w:val="auto"/>
        </w:rPr>
        <w:t xml:space="preserve"> </w:t>
      </w:r>
    </w:p>
    <w:p w:rsidR="00DD4F7A" w:rsidRPr="00907A44" w:rsidRDefault="00803464">
      <w:pPr>
        <w:spacing w:after="163"/>
        <w:ind w:left="-15" w:firstLine="559"/>
        <w:rPr>
          <w:color w:val="auto"/>
        </w:rPr>
      </w:pPr>
      <w:r w:rsidRPr="00907A44">
        <w:rPr>
          <w:color w:val="auto"/>
        </w:rPr>
        <w:t>事件现场得以控制，环境符合有关标准，导致次生衍生事件隐患消除后，经事件现场应急指挥部批准后，各应急小组和所属各应急单位下达应急终止命令，现场应急结束。现场应急结束后继续进行环境监测和后评价工作，直至其他补救措施无需继续进行为止。</w:t>
      </w:r>
      <w:r w:rsidRPr="00907A44">
        <w:rPr>
          <w:rFonts w:eastAsia="Times New Roman" w:cs="Times New Roman"/>
          <w:color w:val="auto"/>
        </w:rPr>
        <w:t xml:space="preserve"> </w:t>
      </w:r>
    </w:p>
    <w:p w:rsidR="00DD4F7A" w:rsidRPr="00907A44" w:rsidRDefault="00803464" w:rsidP="00657846">
      <w:pPr>
        <w:pStyle w:val="2"/>
        <w:spacing w:before="120" w:after="120"/>
        <w:rPr>
          <w:color w:val="auto"/>
        </w:rPr>
      </w:pPr>
      <w:bookmarkStart w:id="66" w:name="_Toc59093957"/>
      <w:r w:rsidRPr="00907A44">
        <w:rPr>
          <w:color w:val="auto"/>
        </w:rPr>
        <w:lastRenderedPageBreak/>
        <w:t xml:space="preserve">6.6 </w:t>
      </w:r>
      <w:r w:rsidRPr="00907A44">
        <w:rPr>
          <w:rFonts w:ascii="宋体" w:eastAsia="宋体" w:hAnsi="宋体" w:cs="宋体" w:hint="eastAsia"/>
          <w:color w:val="auto"/>
        </w:rPr>
        <w:t>应急终止后的行动</w:t>
      </w:r>
      <w:bookmarkEnd w:id="66"/>
      <w:r w:rsidRPr="00907A44">
        <w:rPr>
          <w:color w:val="auto"/>
        </w:rPr>
        <w:t xml:space="preserve"> </w:t>
      </w:r>
    </w:p>
    <w:p w:rsidR="00DD4F7A" w:rsidRPr="00907A44" w:rsidRDefault="00803464" w:rsidP="00FA5EE4">
      <w:pPr>
        <w:numPr>
          <w:ilvl w:val="0"/>
          <w:numId w:val="39"/>
        </w:numPr>
        <w:ind w:firstLine="559"/>
        <w:rPr>
          <w:color w:val="auto"/>
        </w:rPr>
      </w:pPr>
      <w:r w:rsidRPr="00907A44">
        <w:rPr>
          <w:color w:val="auto"/>
        </w:rPr>
        <w:t>信息联络组负责通知本单位相关部门、周边企业（或事业）单位、社区、社会关注区及人员事件危险已解除；</w:t>
      </w:r>
      <w:r w:rsidRPr="00907A44">
        <w:rPr>
          <w:rFonts w:eastAsia="Times New Roman" w:cs="Times New Roman"/>
          <w:color w:val="auto"/>
        </w:rPr>
        <w:t xml:space="preserve"> </w:t>
      </w:r>
    </w:p>
    <w:p w:rsidR="00DD4F7A" w:rsidRPr="00907A44" w:rsidRDefault="00803464" w:rsidP="00FA5EE4">
      <w:pPr>
        <w:numPr>
          <w:ilvl w:val="0"/>
          <w:numId w:val="39"/>
        </w:numPr>
        <w:ind w:firstLine="559"/>
        <w:rPr>
          <w:color w:val="auto"/>
        </w:rPr>
      </w:pPr>
      <w:r w:rsidRPr="00907A44">
        <w:rPr>
          <w:color w:val="auto"/>
        </w:rPr>
        <w:t>对现场中暴露的工作人员、应急行动人员和受污染设备进行清洁净化；</w:t>
      </w:r>
      <w:r w:rsidRPr="00907A44">
        <w:rPr>
          <w:rFonts w:eastAsia="Times New Roman" w:cs="Times New Roman"/>
          <w:color w:val="auto"/>
        </w:rPr>
        <w:t xml:space="preserve"> </w:t>
      </w:r>
    </w:p>
    <w:p w:rsidR="00DD4F7A" w:rsidRPr="00907A44" w:rsidRDefault="00803464" w:rsidP="00FA5EE4">
      <w:pPr>
        <w:numPr>
          <w:ilvl w:val="0"/>
          <w:numId w:val="39"/>
        </w:numPr>
        <w:ind w:firstLine="559"/>
        <w:rPr>
          <w:color w:val="auto"/>
        </w:rPr>
      </w:pPr>
      <w:r w:rsidRPr="00907A44">
        <w:rPr>
          <w:color w:val="auto"/>
        </w:rPr>
        <w:t>公司应急指挥部向上级主管部门汇报事件经过及处理结果等事项；</w:t>
      </w:r>
      <w:r w:rsidRPr="00907A44">
        <w:rPr>
          <w:rFonts w:eastAsia="Times New Roman" w:cs="Times New Roman"/>
          <w:color w:val="auto"/>
        </w:rPr>
        <w:t xml:space="preserve"> </w:t>
      </w:r>
    </w:p>
    <w:p w:rsidR="00DD4F7A" w:rsidRPr="00907A44" w:rsidRDefault="0006251E" w:rsidP="00FA5EE4">
      <w:pPr>
        <w:numPr>
          <w:ilvl w:val="0"/>
          <w:numId w:val="39"/>
        </w:numPr>
        <w:ind w:firstLine="559"/>
        <w:rPr>
          <w:color w:val="auto"/>
        </w:rPr>
      </w:pPr>
      <w:r w:rsidRPr="00907A44">
        <w:rPr>
          <w:rFonts w:hint="eastAsia"/>
          <w:color w:val="auto"/>
        </w:rPr>
        <w:t>通讯和电力保障组</w:t>
      </w:r>
      <w:r w:rsidR="00803464" w:rsidRPr="00907A44">
        <w:rPr>
          <w:rFonts w:hint="eastAsia"/>
          <w:color w:val="auto"/>
        </w:rPr>
        <w:t>负</w:t>
      </w:r>
      <w:r w:rsidR="00803464" w:rsidRPr="00907A44">
        <w:rPr>
          <w:color w:val="auto"/>
        </w:rPr>
        <w:t>责向</w:t>
      </w:r>
      <w:r w:rsidRPr="00907A44">
        <w:rPr>
          <w:rFonts w:hint="eastAsia"/>
          <w:color w:val="auto"/>
        </w:rPr>
        <w:t>环境监测监控组</w:t>
      </w:r>
      <w:r w:rsidR="00803464" w:rsidRPr="00907A44">
        <w:rPr>
          <w:color w:val="auto"/>
        </w:rPr>
        <w:t>移交相关事项（事件原因、损失调查与责任认定等情况）；</w:t>
      </w:r>
      <w:r w:rsidR="00803464" w:rsidRPr="00907A44">
        <w:rPr>
          <w:rFonts w:eastAsia="Times New Roman" w:cs="Times New Roman"/>
          <w:color w:val="auto"/>
        </w:rPr>
        <w:t xml:space="preserve">  </w:t>
      </w:r>
    </w:p>
    <w:p w:rsidR="00DD4F7A" w:rsidRPr="00907A44" w:rsidRDefault="00803464" w:rsidP="00FA5EE4">
      <w:pPr>
        <w:numPr>
          <w:ilvl w:val="0"/>
          <w:numId w:val="39"/>
        </w:numPr>
        <w:ind w:firstLine="559"/>
        <w:rPr>
          <w:color w:val="auto"/>
        </w:rPr>
      </w:pPr>
      <w:r w:rsidRPr="00907A44">
        <w:rPr>
          <w:color w:val="auto"/>
        </w:rPr>
        <w:t>公司应急指挥部牵头组成事故调查组会同有关部门对事故原因进行调查，在</w:t>
      </w:r>
      <w:r w:rsidRPr="00907A44">
        <w:rPr>
          <w:color w:val="auto"/>
        </w:rPr>
        <w:t xml:space="preserve"> </w:t>
      </w:r>
      <w:r w:rsidRPr="00907A44">
        <w:rPr>
          <w:rFonts w:eastAsia="Times New Roman" w:cs="Times New Roman"/>
          <w:color w:val="auto"/>
        </w:rPr>
        <w:t xml:space="preserve">15 </w:t>
      </w:r>
      <w:r w:rsidRPr="00907A44">
        <w:rPr>
          <w:color w:val="auto"/>
        </w:rPr>
        <w:t>天内形成事件总结报告，按照要求存档备案，并上报政府有关部门；</w:t>
      </w:r>
      <w:r w:rsidRPr="00907A44">
        <w:rPr>
          <w:rFonts w:eastAsia="Times New Roman" w:cs="Times New Roman"/>
          <w:color w:val="auto"/>
        </w:rPr>
        <w:t xml:space="preserve"> </w:t>
      </w:r>
    </w:p>
    <w:p w:rsidR="00DD4F7A" w:rsidRPr="00907A44" w:rsidRDefault="00803464" w:rsidP="00FA5EE4">
      <w:pPr>
        <w:numPr>
          <w:ilvl w:val="0"/>
          <w:numId w:val="39"/>
        </w:numPr>
        <w:ind w:firstLine="559"/>
        <w:rPr>
          <w:color w:val="auto"/>
        </w:rPr>
      </w:pPr>
      <w:r w:rsidRPr="00907A44">
        <w:rPr>
          <w:color w:val="auto"/>
        </w:rPr>
        <w:t>据应急过程中的实际情况，公司应急指挥部总结突发环境事件基本情况，接报和处置过程，组织指挥和应急预案执行情况，抢救各阶段采取的主要措施，抢救效果，遇到的问题及解决办法，经验和教训，组织对应急过程进行评价，并及时修订本预案；</w:t>
      </w:r>
      <w:r w:rsidRPr="00907A44">
        <w:rPr>
          <w:rFonts w:eastAsia="Times New Roman" w:cs="Times New Roman"/>
          <w:color w:val="auto"/>
        </w:rPr>
        <w:t xml:space="preserve"> </w:t>
      </w:r>
    </w:p>
    <w:p w:rsidR="00DD4F7A" w:rsidRPr="00907A44" w:rsidRDefault="00803464" w:rsidP="00FA5EE4">
      <w:pPr>
        <w:numPr>
          <w:ilvl w:val="0"/>
          <w:numId w:val="39"/>
        </w:numPr>
        <w:spacing w:after="154"/>
        <w:ind w:firstLine="559"/>
        <w:rPr>
          <w:color w:val="auto"/>
        </w:rPr>
      </w:pPr>
      <w:r w:rsidRPr="00907A44">
        <w:rPr>
          <w:color w:val="auto"/>
        </w:rPr>
        <w:t>由各相关负责人对应急仪器、设备及装备进行维护、保养。</w:t>
      </w:r>
      <w:r w:rsidRPr="00907A44">
        <w:rPr>
          <w:rFonts w:eastAsia="Times New Roman" w:cs="Times New Roman"/>
          <w:color w:val="auto"/>
        </w:rPr>
        <w:t xml:space="preserve"> </w:t>
      </w:r>
    </w:p>
    <w:p w:rsidR="00DD4F7A" w:rsidRPr="00907A44" w:rsidRDefault="00803464" w:rsidP="00657846">
      <w:pPr>
        <w:pStyle w:val="2"/>
        <w:spacing w:before="120" w:after="120"/>
        <w:rPr>
          <w:color w:val="auto"/>
        </w:rPr>
      </w:pPr>
      <w:bookmarkStart w:id="67" w:name="_Toc59093958"/>
      <w:r w:rsidRPr="00907A44">
        <w:rPr>
          <w:color w:val="auto"/>
        </w:rPr>
        <w:t xml:space="preserve">6.7 </w:t>
      </w:r>
      <w:r w:rsidRPr="00907A44">
        <w:rPr>
          <w:rFonts w:ascii="宋体" w:eastAsia="宋体" w:hAnsi="宋体" w:cs="宋体" w:hint="eastAsia"/>
          <w:color w:val="auto"/>
        </w:rPr>
        <w:t>与徐圩新区应急预案衔接</w:t>
      </w:r>
      <w:bookmarkEnd w:id="67"/>
      <w:r w:rsidRPr="00907A44">
        <w:rPr>
          <w:color w:val="auto"/>
        </w:rPr>
        <w:t xml:space="preserve"> </w:t>
      </w:r>
    </w:p>
    <w:p w:rsidR="00DD4F7A" w:rsidRPr="00907A44" w:rsidRDefault="00803464" w:rsidP="00657846">
      <w:pPr>
        <w:pStyle w:val="3"/>
        <w:spacing w:before="120" w:after="120"/>
        <w:rPr>
          <w:color w:val="auto"/>
        </w:rPr>
      </w:pPr>
      <w:bookmarkStart w:id="68" w:name="_Toc59093959"/>
      <w:r w:rsidRPr="00907A44">
        <w:rPr>
          <w:color w:val="auto"/>
        </w:rPr>
        <w:t xml:space="preserve">6.7.1 </w:t>
      </w:r>
      <w:r w:rsidRPr="00907A44">
        <w:rPr>
          <w:rFonts w:ascii="宋体" w:eastAsia="宋体" w:hAnsi="宋体" w:cs="宋体" w:hint="eastAsia"/>
          <w:color w:val="auto"/>
        </w:rPr>
        <w:t>风险应预案的衔接</w:t>
      </w:r>
      <w:bookmarkEnd w:id="68"/>
      <w:r w:rsidRPr="00907A44">
        <w:rPr>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6.7.1.1 </w:t>
      </w:r>
      <w:r w:rsidRPr="00907A44">
        <w:rPr>
          <w:rFonts w:ascii="宋体" w:eastAsia="宋体" w:hAnsi="宋体" w:cs="宋体" w:hint="eastAsia"/>
          <w:color w:val="auto"/>
        </w:rPr>
        <w:t>应急组织机构、人员衔接</w:t>
      </w:r>
      <w:r w:rsidRPr="00907A44">
        <w:rPr>
          <w:rFonts w:ascii="Times New Roman" w:eastAsia="Times New Roman" w:hAnsi="Times New Roman" w:cs="Times New Roman"/>
          <w:color w:val="auto"/>
        </w:rPr>
        <w:t xml:space="preserve"> </w:t>
      </w:r>
    </w:p>
    <w:p w:rsidR="00DD4F7A" w:rsidRPr="00907A44" w:rsidRDefault="00803464">
      <w:pPr>
        <w:ind w:left="-15" w:firstLine="559"/>
        <w:rPr>
          <w:color w:val="auto"/>
        </w:rPr>
      </w:pPr>
      <w:r w:rsidRPr="00907A44">
        <w:rPr>
          <w:color w:val="auto"/>
        </w:rPr>
        <w:t>当发生风险事故时，企业突发环境事件应急救援</w:t>
      </w:r>
      <w:r w:rsidR="0006251E" w:rsidRPr="00907A44">
        <w:rPr>
          <w:rFonts w:hint="eastAsia"/>
          <w:color w:val="auto"/>
        </w:rPr>
        <w:t>指挥部</w:t>
      </w:r>
      <w:r w:rsidRPr="00907A44">
        <w:rPr>
          <w:color w:val="auto"/>
        </w:rPr>
        <w:t>应及时承担起与国家东中西区域合作示范区（连云港徐圩新区）管委会及各职能管理部门的应急指挥机构的联系工作，及时将事故发生情况及最新进展向政府及有关部门汇报，并将上级指挥机构的命令及时向开发区应急指挥中心汇报；编制环境污染事故报告，并将报告向上级部门汇报。</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color w:val="auto"/>
        </w:rPr>
        <w:t xml:space="preserve">6.7.1.2 </w:t>
      </w:r>
      <w:r w:rsidRPr="00907A44">
        <w:rPr>
          <w:rFonts w:ascii="宋体" w:eastAsia="宋体" w:hAnsi="宋体" w:cs="宋体" w:hint="eastAsia"/>
          <w:color w:val="auto"/>
        </w:rPr>
        <w:t>预案分级响应衔接</w:t>
      </w:r>
      <w:r w:rsidRPr="00907A44">
        <w:rPr>
          <w:color w:val="auto"/>
        </w:rPr>
        <w:t xml:space="preserve"> </w:t>
      </w:r>
    </w:p>
    <w:p w:rsidR="00DD4F7A" w:rsidRPr="00907A44" w:rsidRDefault="00803464">
      <w:pPr>
        <w:ind w:left="-15" w:firstLine="559"/>
        <w:rPr>
          <w:color w:val="auto"/>
        </w:rPr>
      </w:pPr>
      <w:r w:rsidRPr="00907A44">
        <w:rPr>
          <w:color w:val="auto"/>
        </w:rPr>
        <w:t>一般污染事故：在污染事故现场处置妥当后，经应急指挥小组研究确定后，向徐圩新区突发环境事件应急指挥中心及国家东中西区域合作示范区（连云港徐圩新区）管委会、当地环保部门报告处理结果。</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可能发生较大环境污染事故：应急指挥中心在接到事故报警后，及时向</w:t>
      </w:r>
      <w:r w:rsidR="00504AB9" w:rsidRPr="00907A44">
        <w:rPr>
          <w:color w:val="auto"/>
        </w:rPr>
        <w:t>徐圩新区环保局</w:t>
      </w:r>
      <w:r w:rsidRPr="00907A44">
        <w:rPr>
          <w:color w:val="auto"/>
        </w:rPr>
        <w:t>应急办报告，并请求支援；徐圩新区应急指挥中心进行紧急动员，在国家东中西区域合作示范区（连云港徐圩新</w:t>
      </w:r>
      <w:r w:rsidRPr="00907A44">
        <w:rPr>
          <w:color w:val="auto"/>
        </w:rPr>
        <w:lastRenderedPageBreak/>
        <w:t>区）管委会的组织协调下，适时启动徐圩新区突发环境事件应急预案，迅速调集救援力量，指挥应急救援成员单位、县区相关职能部门，根据徐圩新区突发环境事件应急预案组成现场应急指挥部，按照各自的职责和现场救援具体方案开展抢险救援工作，开发区应急指挥中心听从现场指挥部的领导。现场指挥部同时将有关进展情况向国家东中西区域合作示范区（连云港徐圩新区）管委会汇报；污染事故基本控制稳定后，现场应急指挥部将根据专家意见，迅速调集后援力量展开事故处置工作。现场应急处理结束。</w:t>
      </w:r>
      <w:r w:rsidRPr="00907A44">
        <w:rPr>
          <w:rFonts w:eastAsia="Times New Roman" w:cs="Times New Roman"/>
          <w:color w:val="auto"/>
        </w:rPr>
        <w:t xml:space="preserve"> </w:t>
      </w:r>
    </w:p>
    <w:p w:rsidR="00DD4F7A" w:rsidRPr="00907A44" w:rsidRDefault="00803464">
      <w:pPr>
        <w:spacing w:after="165"/>
        <w:ind w:left="-15" w:firstLine="559"/>
        <w:rPr>
          <w:color w:val="auto"/>
        </w:rPr>
      </w:pPr>
      <w:r w:rsidRPr="00907A44">
        <w:rPr>
          <w:color w:val="auto"/>
        </w:rPr>
        <w:t>当污染事故有进一步扩大、发展趋势，或因事故衍生问题造成重大社会不稳定事态，现场应急指挥部将根据事态发展，及时调整应急响应级别，发布预警信息，同时由向连云港市生态环境局应急办、连云港市政府请求援助，由连云港市政府启动相应级别应急预案，必要时由连云港市政府向省应急中心汇报并请求援助。</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color w:val="auto"/>
        </w:rPr>
        <w:t xml:space="preserve">6.7.1.3 </w:t>
      </w:r>
      <w:r w:rsidRPr="00907A44">
        <w:rPr>
          <w:rFonts w:ascii="宋体" w:eastAsia="宋体" w:hAnsi="宋体" w:cs="宋体" w:hint="eastAsia"/>
          <w:color w:val="auto"/>
        </w:rPr>
        <w:t>应急救援保障衔接</w:t>
      </w:r>
      <w:r w:rsidRPr="00907A44">
        <w:rPr>
          <w:color w:val="auto"/>
        </w:rPr>
        <w:t xml:space="preserve"> </w:t>
      </w:r>
    </w:p>
    <w:p w:rsidR="00DD4F7A" w:rsidRPr="00907A44" w:rsidRDefault="00803464" w:rsidP="00FA5EE4">
      <w:pPr>
        <w:numPr>
          <w:ilvl w:val="0"/>
          <w:numId w:val="40"/>
        </w:numPr>
        <w:ind w:firstLine="559"/>
        <w:rPr>
          <w:color w:val="auto"/>
        </w:rPr>
      </w:pPr>
      <w:r w:rsidRPr="00907A44">
        <w:rPr>
          <w:color w:val="auto"/>
        </w:rPr>
        <w:t>单位互助体系：建设单位和周边企业将建立良好的应急互助关系，在重大事故发生后，能够相互支援；</w:t>
      </w:r>
      <w:r w:rsidRPr="00907A44">
        <w:rPr>
          <w:rFonts w:eastAsia="Times New Roman" w:cs="Times New Roman"/>
          <w:color w:val="auto"/>
        </w:rPr>
        <w:t xml:space="preserve"> </w:t>
      </w:r>
    </w:p>
    <w:p w:rsidR="00DD4F7A" w:rsidRPr="00907A44" w:rsidRDefault="00803464" w:rsidP="00FA5EE4">
      <w:pPr>
        <w:numPr>
          <w:ilvl w:val="0"/>
          <w:numId w:val="40"/>
        </w:numPr>
        <w:spacing w:after="9"/>
        <w:ind w:firstLine="559"/>
        <w:rPr>
          <w:color w:val="auto"/>
        </w:rPr>
      </w:pPr>
      <w:r w:rsidRPr="00907A44">
        <w:rPr>
          <w:color w:val="auto"/>
        </w:rPr>
        <w:t>公共援助力量：企业还可以联系连云港市公安消防大队、医院、公安、交通、安监局以及各相关职能部门，请求救援力量、设备的支持；</w:t>
      </w:r>
      <w:r w:rsidRPr="00907A44">
        <w:rPr>
          <w:rFonts w:eastAsia="Times New Roman" w:cs="Times New Roman"/>
          <w:color w:val="auto"/>
        </w:rPr>
        <w:t xml:space="preserve"> </w:t>
      </w:r>
    </w:p>
    <w:p w:rsidR="00DD4F7A" w:rsidRPr="00907A44" w:rsidRDefault="00803464" w:rsidP="00FA5EE4">
      <w:pPr>
        <w:numPr>
          <w:ilvl w:val="0"/>
          <w:numId w:val="40"/>
        </w:numPr>
        <w:spacing w:after="156"/>
        <w:ind w:firstLine="559"/>
        <w:rPr>
          <w:color w:val="auto"/>
        </w:rPr>
      </w:pPr>
      <w:r w:rsidRPr="00907A44">
        <w:rPr>
          <w:color w:val="auto"/>
        </w:rPr>
        <w:t>专家援助：全厂建立风险事故救援安全专家库，在紧急情况下，可以联系获取救援支持。</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color w:val="auto"/>
        </w:rPr>
        <w:t xml:space="preserve">6.7.1.4 </w:t>
      </w:r>
      <w:r w:rsidRPr="00907A44">
        <w:rPr>
          <w:rFonts w:ascii="宋体" w:eastAsia="宋体" w:hAnsi="宋体" w:cs="宋体" w:hint="eastAsia"/>
          <w:color w:val="auto"/>
        </w:rPr>
        <w:t>应急培训的衔接</w:t>
      </w:r>
      <w:r w:rsidRPr="00907A44">
        <w:rPr>
          <w:color w:val="auto"/>
        </w:rPr>
        <w:t xml:space="preserve"> </w:t>
      </w:r>
    </w:p>
    <w:p w:rsidR="00DD4F7A" w:rsidRPr="00907A44" w:rsidRDefault="00803464">
      <w:pPr>
        <w:spacing w:after="164"/>
        <w:ind w:left="-15" w:right="269" w:firstLine="549"/>
        <w:jc w:val="both"/>
        <w:rPr>
          <w:color w:val="auto"/>
        </w:rPr>
      </w:pPr>
      <w:r w:rsidRPr="00907A44">
        <w:rPr>
          <w:color w:val="auto"/>
        </w:rPr>
        <w:t>建设单位在开展应急培训计划的同时，还应积极配合开发区开展的应急培训计划，在发生风险事故时，及时与连云港市应急组织取得联系。</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color w:val="auto"/>
        </w:rPr>
        <w:t xml:space="preserve">6.7.1.5 </w:t>
      </w:r>
      <w:r w:rsidRPr="00907A44">
        <w:rPr>
          <w:rFonts w:ascii="宋体" w:eastAsia="宋体" w:hAnsi="宋体" w:cs="宋体" w:hint="eastAsia"/>
          <w:color w:val="auto"/>
        </w:rPr>
        <w:t>公众教育的衔接</w:t>
      </w:r>
      <w:r w:rsidRPr="00907A44">
        <w:rPr>
          <w:color w:val="auto"/>
        </w:rPr>
        <w:t xml:space="preserve"> </w:t>
      </w:r>
    </w:p>
    <w:p w:rsidR="00DD4F7A" w:rsidRPr="00907A44" w:rsidRDefault="00803464">
      <w:pPr>
        <w:spacing w:after="126"/>
        <w:ind w:left="-15" w:firstLine="559"/>
        <w:rPr>
          <w:color w:val="auto"/>
        </w:rPr>
      </w:pPr>
      <w:r w:rsidRPr="00907A44">
        <w:rPr>
          <w:color w:val="auto"/>
        </w:rPr>
        <w:t>建设单位对厂内和附近地区公众开展教育、培训时，应加强与周边公众和产业区相关单位的交流，如发生事故，可更好的疏散、防护污染。</w:t>
      </w:r>
      <w:r w:rsidRPr="00907A44">
        <w:rPr>
          <w:rFonts w:eastAsia="Times New Roman" w:cs="Times New Roman"/>
          <w:color w:val="auto"/>
        </w:rPr>
        <w:t xml:space="preserve"> </w:t>
      </w:r>
    </w:p>
    <w:p w:rsidR="00DD4F7A" w:rsidRPr="00907A44" w:rsidRDefault="00803464" w:rsidP="00657846">
      <w:pPr>
        <w:pStyle w:val="3"/>
        <w:spacing w:before="120" w:after="120"/>
        <w:rPr>
          <w:color w:val="auto"/>
        </w:rPr>
      </w:pPr>
      <w:bookmarkStart w:id="69" w:name="_Toc59093960"/>
      <w:r w:rsidRPr="00907A44">
        <w:rPr>
          <w:color w:val="auto"/>
        </w:rPr>
        <w:t xml:space="preserve">6.7.2 </w:t>
      </w:r>
      <w:r w:rsidRPr="00907A44">
        <w:rPr>
          <w:rFonts w:ascii="宋体" w:eastAsia="宋体" w:hAnsi="宋体" w:cs="宋体" w:hint="eastAsia"/>
          <w:color w:val="auto"/>
        </w:rPr>
        <w:t>风险防范措施的衔接</w:t>
      </w:r>
      <w:bookmarkEnd w:id="69"/>
      <w:r w:rsidRPr="00907A44">
        <w:rPr>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t xml:space="preserve">6.7.2.1 </w:t>
      </w:r>
      <w:r w:rsidRPr="00907A44">
        <w:rPr>
          <w:rFonts w:ascii="宋体" w:eastAsia="宋体" w:hAnsi="宋体" w:cs="宋体" w:hint="eastAsia"/>
          <w:color w:val="auto"/>
        </w:rPr>
        <w:t>污染治理措施的衔接</w:t>
      </w:r>
      <w:r w:rsidRPr="00907A44">
        <w:rPr>
          <w:rFonts w:ascii="Times New Roman" w:eastAsia="Times New Roman" w:hAnsi="Times New Roman" w:cs="Times New Roman"/>
          <w:color w:val="auto"/>
        </w:rPr>
        <w:t xml:space="preserve"> </w:t>
      </w:r>
    </w:p>
    <w:p w:rsidR="00DD4F7A" w:rsidRPr="00907A44" w:rsidRDefault="00803464">
      <w:pPr>
        <w:spacing w:after="157"/>
        <w:ind w:left="-15" w:firstLine="559"/>
        <w:rPr>
          <w:color w:val="auto"/>
        </w:rPr>
      </w:pPr>
      <w:r w:rsidRPr="00907A44">
        <w:rPr>
          <w:color w:val="auto"/>
        </w:rPr>
        <w:t>当风险事故废水超过全厂能够处理范围后，应及时向徐圩新区相关单位请求援助，以免风险事故发生扩大。</w:t>
      </w:r>
      <w:r w:rsidRPr="00907A44">
        <w:rPr>
          <w:rFonts w:eastAsia="Times New Roman" w:cs="Times New Roman"/>
          <w:color w:val="auto"/>
        </w:rPr>
        <w:t xml:space="preserve"> </w:t>
      </w:r>
    </w:p>
    <w:p w:rsidR="00DD4F7A" w:rsidRPr="00907A44" w:rsidRDefault="00803464" w:rsidP="00657846">
      <w:pPr>
        <w:pStyle w:val="4"/>
        <w:rPr>
          <w:color w:val="auto"/>
        </w:rPr>
      </w:pPr>
      <w:r w:rsidRPr="00907A44">
        <w:rPr>
          <w:rFonts w:ascii="Times New Roman" w:eastAsia="Times New Roman" w:hAnsi="Times New Roman" w:cs="Times New Roman"/>
          <w:color w:val="auto"/>
        </w:rPr>
        <w:lastRenderedPageBreak/>
        <w:t xml:space="preserve">6.7.2.2 </w:t>
      </w:r>
      <w:r w:rsidRPr="00907A44">
        <w:rPr>
          <w:rFonts w:ascii="宋体" w:eastAsia="宋体" w:hAnsi="宋体" w:cs="宋体" w:hint="eastAsia"/>
          <w:color w:val="auto"/>
        </w:rPr>
        <w:t>消防及火灾报警系统的衔接</w:t>
      </w:r>
      <w:r w:rsidRPr="00907A44">
        <w:rPr>
          <w:rFonts w:ascii="Times New Roman" w:eastAsia="Times New Roman" w:hAnsi="Times New Roman" w:cs="Times New Roman"/>
          <w:color w:val="auto"/>
        </w:rPr>
        <w:t xml:space="preserve"> </w:t>
      </w:r>
    </w:p>
    <w:p w:rsidR="00DD4F7A" w:rsidRPr="00907A44" w:rsidRDefault="00803464">
      <w:pPr>
        <w:spacing w:after="198"/>
        <w:ind w:left="-15" w:firstLine="559"/>
        <w:rPr>
          <w:color w:val="auto"/>
        </w:rPr>
      </w:pPr>
      <w:r w:rsidRPr="00907A44">
        <w:rPr>
          <w:color w:val="auto"/>
        </w:rPr>
        <w:t>厂内消防系统与区域消防配套建设；厂内采用电话报警，火灾报警信号报送至开发区消防大队，必要时报送至连云港市消防支队。</w:t>
      </w:r>
      <w:r w:rsidRPr="00907A44">
        <w:rPr>
          <w:rFonts w:eastAsia="Times New Roman" w:cs="Times New Roman"/>
          <w:color w:val="auto"/>
        </w:rPr>
        <w:t xml:space="preserve"> </w:t>
      </w:r>
    </w:p>
    <w:p w:rsidR="00DD4F7A" w:rsidRPr="00907A44" w:rsidRDefault="00803464">
      <w:pPr>
        <w:spacing w:line="259" w:lineRule="auto"/>
        <w:ind w:left="0" w:firstLine="0"/>
        <w:rPr>
          <w:color w:val="auto"/>
        </w:rPr>
      </w:pPr>
      <w:r w:rsidRPr="00907A44">
        <w:rPr>
          <w:rFonts w:eastAsia="Times New Roman" w:cs="Times New Roman"/>
          <w:color w:val="auto"/>
          <w:sz w:val="21"/>
        </w:rPr>
        <w:t xml:space="preserve"> </w:t>
      </w:r>
      <w:r w:rsidRPr="00907A44">
        <w:rPr>
          <w:rFonts w:eastAsia="Times New Roman" w:cs="Times New Roman"/>
          <w:color w:val="auto"/>
          <w:sz w:val="21"/>
        </w:rPr>
        <w:tab/>
      </w:r>
      <w:r w:rsidRPr="00907A44">
        <w:rPr>
          <w:rFonts w:eastAsia="Times New Roman" w:cs="Times New Roman"/>
          <w:b/>
          <w:color w:val="auto"/>
          <w:sz w:val="32"/>
        </w:rPr>
        <w:t xml:space="preserve"> </w:t>
      </w:r>
      <w:r w:rsidRPr="00907A44">
        <w:rPr>
          <w:color w:val="auto"/>
        </w:rPr>
        <w:br w:type="page"/>
      </w:r>
    </w:p>
    <w:p w:rsidR="00DD4F7A" w:rsidRPr="00907A44" w:rsidRDefault="00803464" w:rsidP="00657846">
      <w:pPr>
        <w:pStyle w:val="1"/>
        <w:spacing w:before="120" w:after="120"/>
        <w:rPr>
          <w:color w:val="auto"/>
        </w:rPr>
      </w:pPr>
      <w:bookmarkStart w:id="70" w:name="_Toc59093961"/>
      <w:r w:rsidRPr="00907A44">
        <w:rPr>
          <w:color w:val="auto"/>
        </w:rPr>
        <w:lastRenderedPageBreak/>
        <w:t xml:space="preserve">7 </w:t>
      </w:r>
      <w:r w:rsidRPr="00907A44">
        <w:rPr>
          <w:rFonts w:ascii="宋体" w:eastAsia="宋体" w:hAnsi="宋体" w:cs="宋体" w:hint="eastAsia"/>
          <w:color w:val="auto"/>
        </w:rPr>
        <w:t>后期处置</w:t>
      </w:r>
      <w:bookmarkEnd w:id="70"/>
      <w:r w:rsidRPr="00907A44">
        <w:rPr>
          <w:color w:val="auto"/>
        </w:rPr>
        <w:t xml:space="preserve"> </w:t>
      </w:r>
    </w:p>
    <w:p w:rsidR="00DD4F7A" w:rsidRPr="00907A44" w:rsidRDefault="00803464" w:rsidP="00657846">
      <w:pPr>
        <w:pStyle w:val="2"/>
        <w:spacing w:before="120" w:after="120"/>
        <w:rPr>
          <w:color w:val="auto"/>
        </w:rPr>
      </w:pPr>
      <w:bookmarkStart w:id="71" w:name="_Toc59093962"/>
      <w:r w:rsidRPr="00907A44">
        <w:rPr>
          <w:color w:val="auto"/>
        </w:rPr>
        <w:t xml:space="preserve">7.1 </w:t>
      </w:r>
      <w:r w:rsidRPr="00907A44">
        <w:rPr>
          <w:rFonts w:ascii="宋体" w:eastAsia="宋体" w:hAnsi="宋体" w:cs="宋体" w:hint="eastAsia"/>
          <w:color w:val="auto"/>
        </w:rPr>
        <w:t>善后处置</w:t>
      </w:r>
      <w:bookmarkEnd w:id="71"/>
      <w:r w:rsidRPr="00907A44">
        <w:rPr>
          <w:color w:val="auto"/>
        </w:rPr>
        <w:t xml:space="preserve"> </w:t>
      </w:r>
    </w:p>
    <w:p w:rsidR="00DD4F7A" w:rsidRPr="00907A44" w:rsidRDefault="00803464">
      <w:pPr>
        <w:ind w:left="-15" w:firstLine="559"/>
        <w:rPr>
          <w:color w:val="auto"/>
        </w:rPr>
      </w:pPr>
      <w:r w:rsidRPr="00907A44">
        <w:rPr>
          <w:color w:val="auto"/>
        </w:rPr>
        <w:t>突发环境事件发生后，公司成立事故善后处理小组，开展善后处置工作、做好受污染区域内人员的安抚工作，稳定情绪，包括人员安置、补偿、宣传教育等工作、并对突发环境事件产生的污染物进行认真收集、清理。</w:t>
      </w:r>
      <w:r w:rsidRPr="00907A44">
        <w:rPr>
          <w:rFonts w:eastAsia="Times New Roman" w:cs="Times New Roman"/>
          <w:color w:val="auto"/>
        </w:rPr>
        <w:t xml:space="preserve">  </w:t>
      </w:r>
    </w:p>
    <w:p w:rsidR="00DD4F7A" w:rsidRPr="00907A44" w:rsidRDefault="00803464">
      <w:pPr>
        <w:spacing w:after="178"/>
        <w:ind w:left="-15" w:firstLine="559"/>
        <w:rPr>
          <w:color w:val="auto"/>
        </w:rPr>
      </w:pPr>
      <w:r w:rsidRPr="00907A44">
        <w:rPr>
          <w:color w:val="auto"/>
        </w:rPr>
        <w:t>对突发环境事件危害调查评估工作，将由指挥部报请徐圩新区环保部门，由徐圩新区环保部门负责组建突发环境事件危害调查组。事件发生后，调查组要迅速赶赴现场开展污染危害调查。调查内容包括受灾状况、危害程度、危害过程等资料。并提出补偿和对遭受污染的生态环境进行恢复的建议。</w:t>
      </w:r>
      <w:r w:rsidRPr="00907A44">
        <w:rPr>
          <w:rFonts w:eastAsia="Times New Roman" w:cs="Times New Roman"/>
          <w:color w:val="auto"/>
        </w:rPr>
        <w:t xml:space="preserve"> </w:t>
      </w:r>
    </w:p>
    <w:p w:rsidR="00DD4F7A" w:rsidRPr="00907A44" w:rsidRDefault="00803464" w:rsidP="00657846">
      <w:pPr>
        <w:pStyle w:val="2"/>
        <w:spacing w:before="120" w:after="120"/>
        <w:rPr>
          <w:color w:val="auto"/>
        </w:rPr>
      </w:pPr>
      <w:bookmarkStart w:id="72" w:name="_Toc59093963"/>
      <w:r w:rsidRPr="00907A44">
        <w:rPr>
          <w:color w:val="auto"/>
        </w:rPr>
        <w:t xml:space="preserve">7.2 </w:t>
      </w:r>
      <w:r w:rsidRPr="00907A44">
        <w:rPr>
          <w:rFonts w:ascii="宋体" w:eastAsia="宋体" w:hAnsi="宋体" w:cs="宋体" w:hint="eastAsia"/>
          <w:color w:val="auto"/>
        </w:rPr>
        <w:t>保险</w:t>
      </w:r>
      <w:bookmarkEnd w:id="72"/>
      <w:r w:rsidRPr="00907A44">
        <w:rPr>
          <w:color w:val="auto"/>
        </w:rPr>
        <w:t xml:space="preserve"> </w:t>
      </w:r>
    </w:p>
    <w:p w:rsidR="00DD4F7A" w:rsidRPr="00907A44" w:rsidRDefault="00803464">
      <w:pPr>
        <w:spacing w:after="77"/>
        <w:ind w:left="-15" w:firstLine="559"/>
        <w:rPr>
          <w:color w:val="auto"/>
        </w:rPr>
      </w:pPr>
      <w:r w:rsidRPr="00907A44">
        <w:rPr>
          <w:color w:val="auto"/>
        </w:rPr>
        <w:t>建立突发环境事件社会保险机制，对环境应急工作人员办理意外伤害保险，并依法办理相关责任险或其它险种。</w:t>
      </w:r>
      <w:r w:rsidRPr="00907A44">
        <w:rPr>
          <w:rFonts w:eastAsia="Times New Roman" w:cs="Times New Roman"/>
          <w:color w:val="auto"/>
        </w:rPr>
        <w:t xml:space="preserve"> </w:t>
      </w:r>
    </w:p>
    <w:p w:rsidR="00DD4F7A" w:rsidRPr="00907A44" w:rsidRDefault="00803464">
      <w:pPr>
        <w:spacing w:after="206" w:line="259" w:lineRule="auto"/>
        <w:ind w:left="0" w:firstLine="0"/>
        <w:rPr>
          <w:color w:val="auto"/>
        </w:rPr>
      </w:pPr>
      <w:r w:rsidRPr="00907A44">
        <w:rPr>
          <w:rFonts w:eastAsia="Times New Roman" w:cs="Times New Roman"/>
          <w:color w:val="auto"/>
          <w:sz w:val="24"/>
        </w:rPr>
        <w:t xml:space="preserve"> </w:t>
      </w:r>
    </w:p>
    <w:p w:rsidR="00DD4F7A" w:rsidRPr="00907A44" w:rsidRDefault="00803464">
      <w:pPr>
        <w:spacing w:line="259" w:lineRule="auto"/>
        <w:ind w:left="0" w:firstLine="0"/>
        <w:rPr>
          <w:color w:val="auto"/>
        </w:rPr>
      </w:pPr>
      <w:r w:rsidRPr="00907A44">
        <w:rPr>
          <w:rFonts w:eastAsia="Times New Roman" w:cs="Times New Roman"/>
          <w:b/>
          <w:color w:val="auto"/>
        </w:rPr>
        <w:t xml:space="preserve"> </w:t>
      </w:r>
      <w:r w:rsidRPr="00907A44">
        <w:rPr>
          <w:rFonts w:eastAsia="Times New Roman" w:cs="Times New Roman"/>
          <w:b/>
          <w:color w:val="auto"/>
        </w:rPr>
        <w:tab/>
        <w:t xml:space="preserve"> </w:t>
      </w:r>
      <w:r w:rsidRPr="00907A44">
        <w:rPr>
          <w:color w:val="auto"/>
        </w:rPr>
        <w:br w:type="page"/>
      </w:r>
    </w:p>
    <w:p w:rsidR="00DD4F7A" w:rsidRPr="00907A44" w:rsidRDefault="00803464" w:rsidP="00657846">
      <w:pPr>
        <w:pStyle w:val="1"/>
        <w:spacing w:before="120" w:after="120"/>
        <w:rPr>
          <w:color w:val="auto"/>
        </w:rPr>
      </w:pPr>
      <w:bookmarkStart w:id="73" w:name="_Toc59093964"/>
      <w:r w:rsidRPr="00907A44">
        <w:rPr>
          <w:color w:val="auto"/>
        </w:rPr>
        <w:lastRenderedPageBreak/>
        <w:t xml:space="preserve">8 </w:t>
      </w:r>
      <w:r w:rsidRPr="00907A44">
        <w:rPr>
          <w:rFonts w:ascii="宋体" w:eastAsia="宋体" w:hAnsi="宋体" w:cs="宋体" w:hint="eastAsia"/>
          <w:color w:val="auto"/>
        </w:rPr>
        <w:t>应急培训和演练</w:t>
      </w:r>
      <w:bookmarkEnd w:id="73"/>
      <w:r w:rsidRPr="00907A44">
        <w:rPr>
          <w:color w:val="auto"/>
        </w:rPr>
        <w:t xml:space="preserve"> </w:t>
      </w:r>
    </w:p>
    <w:p w:rsidR="00DD4F7A" w:rsidRPr="00907A44" w:rsidRDefault="00803464" w:rsidP="00657846">
      <w:pPr>
        <w:pStyle w:val="2"/>
        <w:spacing w:before="120" w:after="120"/>
        <w:rPr>
          <w:color w:val="auto"/>
        </w:rPr>
      </w:pPr>
      <w:bookmarkStart w:id="74" w:name="_Toc59093965"/>
      <w:r w:rsidRPr="00907A44">
        <w:rPr>
          <w:color w:val="auto"/>
        </w:rPr>
        <w:t xml:space="preserve">8.1 </w:t>
      </w:r>
      <w:r w:rsidRPr="00907A44">
        <w:rPr>
          <w:rFonts w:ascii="宋体" w:eastAsia="宋体" w:hAnsi="宋体" w:cs="宋体" w:hint="eastAsia"/>
          <w:color w:val="auto"/>
        </w:rPr>
        <w:t>培训</w:t>
      </w:r>
      <w:bookmarkEnd w:id="74"/>
      <w:r w:rsidRPr="00907A44">
        <w:rPr>
          <w:color w:val="auto"/>
        </w:rPr>
        <w:t xml:space="preserve"> </w:t>
      </w:r>
    </w:p>
    <w:p w:rsidR="00DD4F7A" w:rsidRPr="00907A44" w:rsidRDefault="00803464">
      <w:pPr>
        <w:spacing w:after="9"/>
        <w:ind w:left="-15" w:right="269" w:firstLine="549"/>
        <w:jc w:val="both"/>
        <w:rPr>
          <w:color w:val="auto"/>
        </w:rPr>
      </w:pPr>
      <w:r w:rsidRPr="00907A44">
        <w:rPr>
          <w:color w:val="auto"/>
        </w:rPr>
        <w:t>预案的培训按照公司培训管理制度执行。凡有可能参与应急行动的人员都应得到相应培训，培训内容针对不同的职责安排不同的内容；</w:t>
      </w:r>
    </w:p>
    <w:p w:rsidR="00DD4F7A" w:rsidRPr="00907A44" w:rsidRDefault="00803464" w:rsidP="00FA5EE4">
      <w:pPr>
        <w:numPr>
          <w:ilvl w:val="0"/>
          <w:numId w:val="41"/>
        </w:numPr>
        <w:ind w:firstLine="559"/>
        <w:rPr>
          <w:color w:val="auto"/>
        </w:rPr>
      </w:pPr>
      <w:r w:rsidRPr="00907A44">
        <w:rPr>
          <w:color w:val="auto"/>
        </w:rPr>
        <w:t>领导层的培训内容：应急管理知识、国家应急管理法律法规要求、信息披露技能、危机应急过程的职责和机构设置、主要的应急处理程序等；</w:t>
      </w:r>
      <w:r w:rsidRPr="00907A44">
        <w:rPr>
          <w:rFonts w:eastAsia="Times New Roman" w:cs="Times New Roman"/>
          <w:color w:val="auto"/>
        </w:rPr>
        <w:t xml:space="preserve"> </w:t>
      </w:r>
    </w:p>
    <w:p w:rsidR="00DD4F7A" w:rsidRPr="00907A44" w:rsidRDefault="00803464" w:rsidP="00FA5EE4">
      <w:pPr>
        <w:numPr>
          <w:ilvl w:val="0"/>
          <w:numId w:val="41"/>
        </w:numPr>
        <w:ind w:firstLine="559"/>
        <w:rPr>
          <w:color w:val="auto"/>
        </w:rPr>
      </w:pPr>
      <w:r w:rsidRPr="00907A44">
        <w:rPr>
          <w:color w:val="auto"/>
        </w:rPr>
        <w:t>职能工作小组人员的培训内容：应急救援预案的实际内容和应急方式、应急管理知识、危险品的特性及一般处理方案、安全防护用品的正确使用和维护、应急相关程序和公司信息要求等；</w:t>
      </w:r>
      <w:r w:rsidRPr="00907A44">
        <w:rPr>
          <w:rFonts w:eastAsia="Times New Roman" w:cs="Times New Roman"/>
          <w:color w:val="auto"/>
        </w:rPr>
        <w:t xml:space="preserve">  </w:t>
      </w:r>
    </w:p>
    <w:p w:rsidR="00DD4F7A" w:rsidRPr="00907A44" w:rsidRDefault="00803464" w:rsidP="00FA5EE4">
      <w:pPr>
        <w:numPr>
          <w:ilvl w:val="0"/>
          <w:numId w:val="41"/>
        </w:numPr>
        <w:ind w:firstLine="559"/>
        <w:rPr>
          <w:color w:val="auto"/>
        </w:rPr>
      </w:pPr>
      <w:r w:rsidRPr="00907A44">
        <w:rPr>
          <w:color w:val="auto"/>
        </w:rPr>
        <w:t>现场管理人员的培训内容：公司应急计划、应急部署及职责、抢险救助指挥技能、报告程序和方式、各种应急部署执行要求、急救的方式，疏散逃生的方式等。</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一般员工培训方式包括：</w:t>
      </w:r>
      <w:r w:rsidRPr="00907A44">
        <w:rPr>
          <w:rFonts w:eastAsia="Times New Roman" w:cs="Times New Roman"/>
          <w:color w:val="auto"/>
        </w:rPr>
        <w:t xml:space="preserve">  </w:t>
      </w:r>
    </w:p>
    <w:p w:rsidR="00DD4F7A" w:rsidRPr="00907A44" w:rsidRDefault="00803464" w:rsidP="00FA5EE4">
      <w:pPr>
        <w:numPr>
          <w:ilvl w:val="0"/>
          <w:numId w:val="42"/>
        </w:numPr>
        <w:ind w:firstLine="559"/>
        <w:rPr>
          <w:color w:val="auto"/>
        </w:rPr>
      </w:pPr>
      <w:r w:rsidRPr="00907A44">
        <w:rPr>
          <w:color w:val="auto"/>
        </w:rPr>
        <w:t>新员工的三级安全教育应包括应急预防、处置等内容。</w:t>
      </w:r>
      <w:r w:rsidR="00FC1B1F" w:rsidRPr="00907A44">
        <w:rPr>
          <w:rFonts w:hint="eastAsia"/>
          <w:color w:val="auto"/>
        </w:rPr>
        <w:t>隔离和安全保卫组</w:t>
      </w:r>
      <w:r w:rsidRPr="00907A44">
        <w:rPr>
          <w:color w:val="auto"/>
        </w:rPr>
        <w:t>负责进行厂级安全教育，各部门负责对本部门人员进行宣传教育，现场各班组负责对本班组人员进行宣传教育。</w:t>
      </w:r>
      <w:r w:rsidRPr="00907A44">
        <w:rPr>
          <w:rFonts w:eastAsia="Times New Roman" w:cs="Times New Roman"/>
          <w:color w:val="auto"/>
        </w:rPr>
        <w:t xml:space="preserve">  </w:t>
      </w:r>
    </w:p>
    <w:p w:rsidR="00DD4F7A" w:rsidRPr="00907A44" w:rsidRDefault="008B3BDF" w:rsidP="00FA5EE4">
      <w:pPr>
        <w:numPr>
          <w:ilvl w:val="0"/>
          <w:numId w:val="42"/>
        </w:numPr>
        <w:ind w:firstLine="559"/>
        <w:rPr>
          <w:color w:val="auto"/>
        </w:rPr>
      </w:pPr>
      <w:r w:rsidRPr="00907A44">
        <w:rPr>
          <w:rFonts w:hint="eastAsia"/>
          <w:color w:val="auto"/>
        </w:rPr>
        <w:t>总指挥</w:t>
      </w:r>
      <w:r w:rsidR="00803464" w:rsidRPr="00907A44">
        <w:rPr>
          <w:color w:val="auto"/>
        </w:rPr>
        <w:t>每年做出对各类应急人员、应急指挥人员、救护人员及其他员工的培训安排计划，使公司每个员工都了解并掌握应急预案的要求及应急处置措施，并不断检查培训效果。</w:t>
      </w:r>
      <w:r w:rsidR="00803464" w:rsidRPr="00907A44">
        <w:rPr>
          <w:rFonts w:eastAsia="Times New Roman" w:cs="Times New Roman"/>
          <w:color w:val="auto"/>
        </w:rPr>
        <w:t xml:space="preserve">  </w:t>
      </w:r>
    </w:p>
    <w:p w:rsidR="00DD4F7A" w:rsidRPr="00907A44" w:rsidRDefault="00FC1B1F" w:rsidP="00FA5EE4">
      <w:pPr>
        <w:numPr>
          <w:ilvl w:val="0"/>
          <w:numId w:val="42"/>
        </w:numPr>
        <w:ind w:firstLine="559"/>
        <w:rPr>
          <w:color w:val="auto"/>
        </w:rPr>
      </w:pPr>
      <w:r w:rsidRPr="00907A44">
        <w:rPr>
          <w:rFonts w:hint="eastAsia"/>
          <w:color w:val="auto"/>
        </w:rPr>
        <w:t>环境监测监控组</w:t>
      </w:r>
      <w:r w:rsidR="00803464" w:rsidRPr="00907A44">
        <w:rPr>
          <w:color w:val="auto"/>
        </w:rPr>
        <w:t>负责对本部门应急监测人员的培训安排，采取集中授课或经验总结等多种形式，使各应急监测人员了解并掌握应急预案的要求及应急处置、急救措施，熟悉应急状态下监测人员的编排、取样的方法方式及监测设备的使用等。</w:t>
      </w:r>
      <w:r w:rsidR="00803464" w:rsidRPr="00907A44">
        <w:rPr>
          <w:rFonts w:eastAsia="Times New Roman" w:cs="Times New Roman"/>
          <w:color w:val="auto"/>
        </w:rPr>
        <w:t xml:space="preserve">  </w:t>
      </w:r>
    </w:p>
    <w:p w:rsidR="00DD4F7A" w:rsidRPr="00907A44" w:rsidRDefault="008B3BDF" w:rsidP="00FA5EE4">
      <w:pPr>
        <w:numPr>
          <w:ilvl w:val="0"/>
          <w:numId w:val="42"/>
        </w:numPr>
        <w:ind w:firstLine="559"/>
        <w:rPr>
          <w:color w:val="auto"/>
        </w:rPr>
      </w:pPr>
      <w:r w:rsidRPr="00907A44">
        <w:rPr>
          <w:rFonts w:hint="eastAsia"/>
          <w:color w:val="auto"/>
        </w:rPr>
        <w:t>总指挥</w:t>
      </w:r>
      <w:r w:rsidR="00803464" w:rsidRPr="00907A44">
        <w:rPr>
          <w:color w:val="auto"/>
        </w:rPr>
        <w:t>负责对周边单位、社区和相关方的应急宣传教育，不断提高人员的安全意识和应急意识。</w:t>
      </w:r>
      <w:r w:rsidR="00803464"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培训内容包括：</w:t>
      </w:r>
      <w:r w:rsidRPr="00907A44">
        <w:rPr>
          <w:rFonts w:eastAsia="Times New Roman" w:cs="Times New Roman"/>
          <w:color w:val="auto"/>
        </w:rPr>
        <w:t xml:space="preserve">  </w:t>
      </w:r>
    </w:p>
    <w:p w:rsidR="00DD4F7A" w:rsidRPr="00907A44" w:rsidRDefault="00803464" w:rsidP="00FA5EE4">
      <w:pPr>
        <w:numPr>
          <w:ilvl w:val="0"/>
          <w:numId w:val="43"/>
        </w:numPr>
        <w:ind w:firstLine="559"/>
        <w:rPr>
          <w:color w:val="auto"/>
        </w:rPr>
      </w:pPr>
      <w:r w:rsidRPr="00907A44">
        <w:rPr>
          <w:color w:val="auto"/>
        </w:rPr>
        <w:t>使应急抢险救援人员熟悉应急救援预案的实际内容和应急方式；明确各自在应急行动中的任务和行动措施；熟知公司危险品的特性及一般处理方案；熟悉安全防护用品的正确使用和维护；使有关人员及时知道应急抢救救援预案和实施程序修正和变动情况。</w:t>
      </w:r>
      <w:r w:rsidRPr="00907A44">
        <w:rPr>
          <w:rFonts w:eastAsia="Times New Roman" w:cs="Times New Roman"/>
          <w:color w:val="auto"/>
        </w:rPr>
        <w:t xml:space="preserve">  </w:t>
      </w:r>
    </w:p>
    <w:p w:rsidR="00DD4F7A" w:rsidRPr="00907A44" w:rsidRDefault="00803464" w:rsidP="00FA5EE4">
      <w:pPr>
        <w:numPr>
          <w:ilvl w:val="0"/>
          <w:numId w:val="43"/>
        </w:numPr>
        <w:ind w:firstLine="559"/>
        <w:rPr>
          <w:color w:val="auto"/>
        </w:rPr>
      </w:pPr>
      <w:r w:rsidRPr="00907A44">
        <w:rPr>
          <w:color w:val="auto"/>
        </w:rPr>
        <w:t>使员工熟知公司危险目标位置和危险化学品的特性；熟知紧急事故的报警方法和报警程序</w:t>
      </w:r>
      <w:r w:rsidRPr="00907A44">
        <w:rPr>
          <w:rFonts w:eastAsia="Times New Roman" w:cs="Times New Roman"/>
          <w:color w:val="auto"/>
        </w:rPr>
        <w:t xml:space="preserve"> </w:t>
      </w:r>
      <w:r w:rsidRPr="00907A44">
        <w:rPr>
          <w:color w:val="auto"/>
        </w:rPr>
        <w:t>；懂得在紧急情况发生后根据不同的气候条件采取有效的逃生方法。</w:t>
      </w:r>
      <w:r w:rsidRPr="00907A44">
        <w:rPr>
          <w:rFonts w:eastAsia="Times New Roman" w:cs="Times New Roman"/>
          <w:color w:val="auto"/>
        </w:rPr>
        <w:t xml:space="preserve">   </w:t>
      </w:r>
    </w:p>
    <w:p w:rsidR="00DD4F7A" w:rsidRPr="00907A44" w:rsidRDefault="00803464" w:rsidP="00FA5EE4">
      <w:pPr>
        <w:numPr>
          <w:ilvl w:val="0"/>
          <w:numId w:val="43"/>
        </w:numPr>
        <w:ind w:firstLine="559"/>
        <w:rPr>
          <w:color w:val="auto"/>
        </w:rPr>
      </w:pPr>
      <w:r w:rsidRPr="00907A44">
        <w:rPr>
          <w:color w:val="auto"/>
        </w:rPr>
        <w:lastRenderedPageBreak/>
        <w:t>使外部人员知道危险化学品的特性，急救的方式，疏散逃生的方式。</w:t>
      </w:r>
      <w:r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企业应急培训计划见表</w:t>
      </w:r>
      <w:r w:rsidRPr="00907A44">
        <w:rPr>
          <w:rFonts w:eastAsia="Times New Roman" w:cs="Times New Roman"/>
          <w:color w:val="auto"/>
        </w:rPr>
        <w:t>8-1.1</w:t>
      </w:r>
      <w:r w:rsidRPr="00907A44">
        <w:rPr>
          <w:color w:val="auto"/>
        </w:rPr>
        <w:t>。</w:t>
      </w:r>
      <w:r w:rsidRPr="00907A44">
        <w:rPr>
          <w:rFonts w:eastAsia="Times New Roman" w:cs="Times New Roman"/>
          <w:color w:val="auto"/>
        </w:rPr>
        <w:t xml:space="preserve"> </w:t>
      </w:r>
    </w:p>
    <w:p w:rsidR="00DD4F7A" w:rsidRPr="00907A44" w:rsidRDefault="00803464">
      <w:pPr>
        <w:spacing w:line="265" w:lineRule="auto"/>
        <w:ind w:left="362" w:right="629" w:hanging="10"/>
        <w:jc w:val="center"/>
        <w:rPr>
          <w:color w:val="auto"/>
        </w:rPr>
      </w:pPr>
      <w:r w:rsidRPr="00907A44">
        <w:rPr>
          <w:color w:val="auto"/>
          <w:sz w:val="21"/>
        </w:rPr>
        <w:t>表</w:t>
      </w:r>
      <w:r w:rsidRPr="00907A44">
        <w:rPr>
          <w:color w:val="auto"/>
          <w:sz w:val="21"/>
        </w:rPr>
        <w:t xml:space="preserve"> </w:t>
      </w:r>
      <w:r w:rsidRPr="00907A44">
        <w:rPr>
          <w:rFonts w:eastAsia="Times New Roman" w:cs="Times New Roman"/>
          <w:b/>
          <w:color w:val="auto"/>
          <w:sz w:val="21"/>
        </w:rPr>
        <w:t xml:space="preserve">8-1.1 </w:t>
      </w:r>
      <w:r w:rsidRPr="00907A44">
        <w:rPr>
          <w:color w:val="auto"/>
          <w:sz w:val="21"/>
        </w:rPr>
        <w:t>应急培训计划表</w:t>
      </w:r>
      <w:r w:rsidRPr="00907A44">
        <w:rPr>
          <w:rFonts w:eastAsia="Times New Roman" w:cs="Times New Roman"/>
          <w:b/>
          <w:color w:val="auto"/>
          <w:sz w:val="21"/>
        </w:rPr>
        <w:t xml:space="preserve"> </w:t>
      </w:r>
    </w:p>
    <w:tbl>
      <w:tblPr>
        <w:tblStyle w:val="TableGrid"/>
        <w:tblW w:w="7766" w:type="dxa"/>
        <w:tblInd w:w="271" w:type="dxa"/>
        <w:tblCellMar>
          <w:top w:w="34" w:type="dxa"/>
          <w:left w:w="108" w:type="dxa"/>
        </w:tblCellMar>
        <w:tblLook w:val="04A0" w:firstRow="1" w:lastRow="0" w:firstColumn="1" w:lastColumn="0" w:noHBand="0" w:noVBand="1"/>
      </w:tblPr>
      <w:tblGrid>
        <w:gridCol w:w="1525"/>
        <w:gridCol w:w="1181"/>
        <w:gridCol w:w="1090"/>
        <w:gridCol w:w="3970"/>
      </w:tblGrid>
      <w:tr w:rsidR="00DD4F7A" w:rsidRPr="00907A44">
        <w:trPr>
          <w:trHeight w:val="281"/>
        </w:trPr>
        <w:tc>
          <w:tcPr>
            <w:tcW w:w="1525"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232" w:firstLine="0"/>
              <w:rPr>
                <w:color w:val="auto"/>
              </w:rPr>
            </w:pPr>
            <w:r w:rsidRPr="00907A44">
              <w:rPr>
                <w:color w:val="auto"/>
                <w:sz w:val="21"/>
              </w:rPr>
              <w:t>培训项目</w:t>
            </w:r>
            <w:r w:rsidRPr="00907A44">
              <w:rPr>
                <w:rFonts w:eastAsia="Times New Roman" w:cs="Times New Roman"/>
                <w:b/>
                <w:color w:val="auto"/>
                <w:sz w:val="21"/>
              </w:rPr>
              <w:t xml:space="preserve"> </w:t>
            </w:r>
          </w:p>
        </w:tc>
        <w:tc>
          <w:tcPr>
            <w:tcW w:w="118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60" w:firstLine="0"/>
              <w:jc w:val="both"/>
              <w:rPr>
                <w:color w:val="auto"/>
              </w:rPr>
            </w:pPr>
            <w:r w:rsidRPr="00907A44">
              <w:rPr>
                <w:color w:val="auto"/>
                <w:sz w:val="21"/>
              </w:rPr>
              <w:t>培训对象</w:t>
            </w:r>
            <w:r w:rsidRPr="00907A44">
              <w:rPr>
                <w:rFonts w:eastAsia="Times New Roman" w:cs="Times New Roman"/>
                <w:b/>
                <w:color w:val="auto"/>
                <w:sz w:val="21"/>
              </w:rPr>
              <w:t xml:space="preserve"> </w:t>
            </w:r>
          </w:p>
        </w:tc>
        <w:tc>
          <w:tcPr>
            <w:tcW w:w="109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4" w:firstLine="0"/>
              <w:jc w:val="both"/>
              <w:rPr>
                <w:color w:val="auto"/>
              </w:rPr>
            </w:pPr>
            <w:r w:rsidRPr="00907A44">
              <w:rPr>
                <w:color w:val="auto"/>
                <w:sz w:val="21"/>
              </w:rPr>
              <w:t>培训周期</w:t>
            </w:r>
            <w:r w:rsidRPr="00907A44">
              <w:rPr>
                <w:rFonts w:eastAsia="Times New Roman" w:cs="Times New Roman"/>
                <w:b/>
                <w:color w:val="auto"/>
                <w:sz w:val="21"/>
              </w:rPr>
              <w:t xml:space="preserve"> </w:t>
            </w:r>
          </w:p>
        </w:tc>
        <w:tc>
          <w:tcPr>
            <w:tcW w:w="397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9" w:firstLine="0"/>
              <w:jc w:val="center"/>
              <w:rPr>
                <w:color w:val="auto"/>
              </w:rPr>
            </w:pPr>
            <w:r w:rsidRPr="00907A44">
              <w:rPr>
                <w:color w:val="auto"/>
                <w:sz w:val="21"/>
              </w:rPr>
              <w:t>培训内容</w:t>
            </w:r>
            <w:r w:rsidRPr="00907A44">
              <w:rPr>
                <w:rFonts w:eastAsia="Times New Roman" w:cs="Times New Roman"/>
                <w:b/>
                <w:color w:val="auto"/>
                <w:sz w:val="21"/>
              </w:rPr>
              <w:t xml:space="preserve"> </w:t>
            </w:r>
          </w:p>
        </w:tc>
      </w:tr>
      <w:tr w:rsidR="00DD4F7A" w:rsidRPr="00907A44">
        <w:trPr>
          <w:trHeight w:val="557"/>
        </w:trPr>
        <w:tc>
          <w:tcPr>
            <w:tcW w:w="1525"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232" w:firstLine="0"/>
              <w:rPr>
                <w:color w:val="auto"/>
              </w:rPr>
            </w:pPr>
            <w:r w:rsidRPr="00907A44">
              <w:rPr>
                <w:color w:val="auto"/>
                <w:sz w:val="21"/>
              </w:rPr>
              <w:t>应急培训</w:t>
            </w:r>
            <w:r w:rsidRPr="00907A44">
              <w:rPr>
                <w:rFonts w:eastAsia="Times New Roman" w:cs="Times New Roman"/>
                <w:color w:val="auto"/>
                <w:sz w:val="21"/>
              </w:rPr>
              <w:t xml:space="preserve"> </w:t>
            </w:r>
          </w:p>
        </w:tc>
        <w:tc>
          <w:tcPr>
            <w:tcW w:w="1181"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65" w:firstLine="0"/>
              <w:rPr>
                <w:color w:val="auto"/>
              </w:rPr>
            </w:pPr>
            <w:r w:rsidRPr="00907A44">
              <w:rPr>
                <w:color w:val="auto"/>
                <w:sz w:val="21"/>
              </w:rPr>
              <w:t>新员工</w:t>
            </w:r>
            <w:r w:rsidRPr="00907A44">
              <w:rPr>
                <w:rFonts w:eastAsia="Times New Roman" w:cs="Times New Roman"/>
                <w:color w:val="auto"/>
                <w:sz w:val="21"/>
              </w:rPr>
              <w:t xml:space="preserve"> </w:t>
            </w:r>
          </w:p>
        </w:tc>
        <w:tc>
          <w:tcPr>
            <w:tcW w:w="1090" w:type="dxa"/>
            <w:tcBorders>
              <w:top w:val="single" w:sz="4" w:space="0" w:color="000000"/>
              <w:left w:val="single" w:sz="4" w:space="0" w:color="000000"/>
              <w:bottom w:val="single" w:sz="4" w:space="0" w:color="000000"/>
              <w:right w:val="single" w:sz="4" w:space="0" w:color="000000"/>
            </w:tcBorders>
            <w:vAlign w:val="center"/>
          </w:tcPr>
          <w:p w:rsidR="00DD4F7A" w:rsidRPr="00907A44" w:rsidRDefault="00803464">
            <w:pPr>
              <w:spacing w:line="259" w:lineRule="auto"/>
              <w:ind w:left="117" w:firstLine="0"/>
              <w:rPr>
                <w:color w:val="auto"/>
              </w:rPr>
            </w:pPr>
            <w:r w:rsidRPr="00907A44">
              <w:rPr>
                <w:rFonts w:eastAsia="Times New Roman" w:cs="Times New Roman"/>
                <w:color w:val="auto"/>
                <w:sz w:val="21"/>
              </w:rPr>
              <w:t xml:space="preserve">1 </w:t>
            </w:r>
            <w:r w:rsidRPr="00907A44">
              <w:rPr>
                <w:color w:val="auto"/>
                <w:sz w:val="21"/>
              </w:rPr>
              <w:t>次</w:t>
            </w:r>
            <w:r w:rsidRPr="00907A44">
              <w:rPr>
                <w:rFonts w:eastAsia="Times New Roman" w:cs="Times New Roman"/>
                <w:color w:val="auto"/>
                <w:sz w:val="21"/>
              </w:rPr>
              <w:t>/</w:t>
            </w:r>
            <w:r w:rsidRPr="00907A44">
              <w:rPr>
                <w:color w:val="auto"/>
                <w:sz w:val="21"/>
              </w:rPr>
              <w:t>年</w:t>
            </w:r>
            <w:r w:rsidRPr="00907A44">
              <w:rPr>
                <w:rFonts w:eastAsia="Times New Roman" w:cs="Times New Roman"/>
                <w:color w:val="auto"/>
                <w:sz w:val="21"/>
              </w:rPr>
              <w:t xml:space="preserve"> </w:t>
            </w:r>
          </w:p>
        </w:tc>
        <w:tc>
          <w:tcPr>
            <w:tcW w:w="397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826" w:hanging="826"/>
              <w:rPr>
                <w:color w:val="auto"/>
              </w:rPr>
            </w:pPr>
            <w:r w:rsidRPr="00907A44">
              <w:rPr>
                <w:color w:val="auto"/>
                <w:sz w:val="21"/>
              </w:rPr>
              <w:t>应急知识，逃生方法；厂内安全生产守则；消防设备认识与维护；</w:t>
            </w:r>
            <w:r w:rsidRPr="00907A44">
              <w:rPr>
                <w:rFonts w:eastAsia="Times New Roman" w:cs="Times New Roman"/>
                <w:color w:val="auto"/>
                <w:sz w:val="21"/>
              </w:rPr>
              <w:t xml:space="preserve"> </w:t>
            </w:r>
          </w:p>
        </w:tc>
      </w:tr>
      <w:tr w:rsidR="00DD4F7A" w:rsidRPr="00907A44">
        <w:trPr>
          <w:trHeight w:val="281"/>
        </w:trPr>
        <w:tc>
          <w:tcPr>
            <w:tcW w:w="1525"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7" w:firstLine="0"/>
              <w:jc w:val="center"/>
              <w:rPr>
                <w:color w:val="auto"/>
              </w:rPr>
            </w:pPr>
            <w:r w:rsidRPr="00907A44">
              <w:rPr>
                <w:color w:val="auto"/>
                <w:sz w:val="21"/>
              </w:rPr>
              <w:t>急救</w:t>
            </w:r>
            <w:r w:rsidRPr="00907A44">
              <w:rPr>
                <w:rFonts w:eastAsia="Times New Roman" w:cs="Times New Roman"/>
                <w:color w:val="auto"/>
                <w:sz w:val="21"/>
              </w:rPr>
              <w:t xml:space="preserve"> </w:t>
            </w:r>
          </w:p>
        </w:tc>
        <w:tc>
          <w:tcPr>
            <w:tcW w:w="118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60" w:firstLine="0"/>
              <w:jc w:val="both"/>
              <w:rPr>
                <w:color w:val="auto"/>
              </w:rPr>
            </w:pPr>
            <w:r w:rsidRPr="00907A44">
              <w:rPr>
                <w:color w:val="auto"/>
                <w:sz w:val="21"/>
              </w:rPr>
              <w:t>场区员工</w:t>
            </w:r>
            <w:r w:rsidRPr="00907A44">
              <w:rPr>
                <w:rFonts w:eastAsia="Times New Roman" w:cs="Times New Roman"/>
                <w:color w:val="auto"/>
                <w:sz w:val="21"/>
              </w:rPr>
              <w:t xml:space="preserve"> </w:t>
            </w:r>
          </w:p>
        </w:tc>
        <w:tc>
          <w:tcPr>
            <w:tcW w:w="109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17" w:firstLine="0"/>
              <w:rPr>
                <w:color w:val="auto"/>
              </w:rPr>
            </w:pPr>
            <w:r w:rsidRPr="00907A44">
              <w:rPr>
                <w:rFonts w:eastAsia="Times New Roman" w:cs="Times New Roman"/>
                <w:color w:val="auto"/>
                <w:sz w:val="21"/>
              </w:rPr>
              <w:t xml:space="preserve">1 </w:t>
            </w:r>
            <w:r w:rsidRPr="00907A44">
              <w:rPr>
                <w:color w:val="auto"/>
                <w:sz w:val="21"/>
              </w:rPr>
              <w:t>次</w:t>
            </w:r>
            <w:r w:rsidRPr="00907A44">
              <w:rPr>
                <w:rFonts w:eastAsia="Times New Roman" w:cs="Times New Roman"/>
                <w:color w:val="auto"/>
                <w:sz w:val="21"/>
              </w:rPr>
              <w:t>/</w:t>
            </w:r>
            <w:r w:rsidRPr="00907A44">
              <w:rPr>
                <w:color w:val="auto"/>
                <w:sz w:val="21"/>
              </w:rPr>
              <w:t>年</w:t>
            </w:r>
            <w:r w:rsidRPr="00907A44">
              <w:rPr>
                <w:rFonts w:eastAsia="Times New Roman" w:cs="Times New Roman"/>
                <w:color w:val="auto"/>
                <w:sz w:val="21"/>
              </w:rPr>
              <w:t xml:space="preserve"> </w:t>
            </w:r>
          </w:p>
        </w:tc>
        <w:tc>
          <w:tcPr>
            <w:tcW w:w="397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8" w:firstLine="0"/>
              <w:jc w:val="center"/>
              <w:rPr>
                <w:color w:val="auto"/>
              </w:rPr>
            </w:pPr>
            <w:r w:rsidRPr="00907A44">
              <w:rPr>
                <w:color w:val="auto"/>
                <w:sz w:val="21"/>
              </w:rPr>
              <w:t>各类受伤的急救</w:t>
            </w:r>
            <w:r w:rsidRPr="00907A44">
              <w:rPr>
                <w:rFonts w:eastAsia="Times New Roman" w:cs="Times New Roman"/>
                <w:color w:val="auto"/>
                <w:sz w:val="21"/>
              </w:rPr>
              <w:t xml:space="preserve"> </w:t>
            </w:r>
          </w:p>
        </w:tc>
      </w:tr>
      <w:tr w:rsidR="00DD4F7A" w:rsidRPr="00907A44">
        <w:trPr>
          <w:trHeight w:val="283"/>
        </w:trPr>
        <w:tc>
          <w:tcPr>
            <w:tcW w:w="1525"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24" w:firstLine="0"/>
              <w:jc w:val="both"/>
              <w:rPr>
                <w:color w:val="auto"/>
              </w:rPr>
            </w:pPr>
            <w:r w:rsidRPr="00907A44">
              <w:rPr>
                <w:color w:val="auto"/>
                <w:sz w:val="21"/>
              </w:rPr>
              <w:t>预案演练培训</w:t>
            </w:r>
            <w:r w:rsidRPr="00907A44">
              <w:rPr>
                <w:rFonts w:eastAsia="Times New Roman" w:cs="Times New Roman"/>
                <w:color w:val="auto"/>
                <w:sz w:val="21"/>
              </w:rPr>
              <w:t xml:space="preserve"> </w:t>
            </w:r>
          </w:p>
        </w:tc>
        <w:tc>
          <w:tcPr>
            <w:tcW w:w="118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65" w:firstLine="0"/>
              <w:rPr>
                <w:color w:val="auto"/>
              </w:rPr>
            </w:pPr>
            <w:r w:rsidRPr="00907A44">
              <w:rPr>
                <w:color w:val="auto"/>
                <w:sz w:val="21"/>
              </w:rPr>
              <w:t>新员工</w:t>
            </w:r>
            <w:r w:rsidRPr="00907A44">
              <w:rPr>
                <w:rFonts w:eastAsia="Times New Roman" w:cs="Times New Roman"/>
                <w:color w:val="auto"/>
                <w:sz w:val="21"/>
              </w:rPr>
              <w:t xml:space="preserve"> </w:t>
            </w:r>
          </w:p>
        </w:tc>
        <w:tc>
          <w:tcPr>
            <w:tcW w:w="109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17" w:firstLine="0"/>
              <w:rPr>
                <w:color w:val="auto"/>
              </w:rPr>
            </w:pPr>
            <w:r w:rsidRPr="00907A44">
              <w:rPr>
                <w:rFonts w:eastAsia="Times New Roman" w:cs="Times New Roman"/>
                <w:color w:val="auto"/>
                <w:sz w:val="21"/>
              </w:rPr>
              <w:t xml:space="preserve">1 </w:t>
            </w:r>
            <w:r w:rsidRPr="00907A44">
              <w:rPr>
                <w:color w:val="auto"/>
                <w:sz w:val="21"/>
              </w:rPr>
              <w:t>次</w:t>
            </w:r>
            <w:r w:rsidRPr="00907A44">
              <w:rPr>
                <w:rFonts w:eastAsia="Times New Roman" w:cs="Times New Roman"/>
                <w:color w:val="auto"/>
                <w:sz w:val="21"/>
              </w:rPr>
              <w:t>/</w:t>
            </w:r>
            <w:r w:rsidRPr="00907A44">
              <w:rPr>
                <w:color w:val="auto"/>
                <w:sz w:val="21"/>
              </w:rPr>
              <w:t>年</w:t>
            </w:r>
            <w:r w:rsidRPr="00907A44">
              <w:rPr>
                <w:rFonts w:eastAsia="Times New Roman" w:cs="Times New Roman"/>
                <w:color w:val="auto"/>
                <w:sz w:val="21"/>
              </w:rPr>
              <w:t xml:space="preserve"> </w:t>
            </w:r>
          </w:p>
        </w:tc>
        <w:tc>
          <w:tcPr>
            <w:tcW w:w="397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6" w:firstLine="0"/>
              <w:jc w:val="center"/>
              <w:rPr>
                <w:color w:val="auto"/>
              </w:rPr>
            </w:pPr>
            <w:r w:rsidRPr="00907A44">
              <w:rPr>
                <w:color w:val="auto"/>
                <w:sz w:val="21"/>
              </w:rPr>
              <w:t>《</w:t>
            </w:r>
            <w:r w:rsidR="008B3BDF" w:rsidRPr="00907A44">
              <w:rPr>
                <w:rFonts w:hint="eastAsia"/>
                <w:color w:val="auto"/>
                <w:sz w:val="21"/>
              </w:rPr>
              <w:t>应急</w:t>
            </w:r>
            <w:r w:rsidRPr="00907A44">
              <w:rPr>
                <w:color w:val="auto"/>
                <w:sz w:val="21"/>
              </w:rPr>
              <w:t>预案演练方案》</w:t>
            </w:r>
            <w:r w:rsidRPr="00907A44">
              <w:rPr>
                <w:rFonts w:eastAsia="Times New Roman" w:cs="Times New Roman"/>
                <w:color w:val="auto"/>
                <w:sz w:val="21"/>
              </w:rPr>
              <w:t xml:space="preserve"> </w:t>
            </w:r>
          </w:p>
        </w:tc>
      </w:tr>
      <w:tr w:rsidR="00DD4F7A" w:rsidRPr="00907A44">
        <w:trPr>
          <w:trHeight w:val="283"/>
        </w:trPr>
        <w:tc>
          <w:tcPr>
            <w:tcW w:w="1525"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7" w:firstLine="0"/>
              <w:jc w:val="center"/>
              <w:rPr>
                <w:color w:val="auto"/>
              </w:rPr>
            </w:pPr>
            <w:r w:rsidRPr="00907A44">
              <w:rPr>
                <w:color w:val="auto"/>
                <w:sz w:val="21"/>
              </w:rPr>
              <w:t>宣传</w:t>
            </w:r>
            <w:r w:rsidRPr="00907A44">
              <w:rPr>
                <w:rFonts w:eastAsia="Times New Roman" w:cs="Times New Roman"/>
                <w:color w:val="auto"/>
                <w:sz w:val="21"/>
              </w:rPr>
              <w:t xml:space="preserve"> </w:t>
            </w:r>
          </w:p>
        </w:tc>
        <w:tc>
          <w:tcPr>
            <w:tcW w:w="118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60" w:firstLine="0"/>
              <w:jc w:val="both"/>
              <w:rPr>
                <w:color w:val="auto"/>
              </w:rPr>
            </w:pPr>
            <w:r w:rsidRPr="00907A44">
              <w:rPr>
                <w:color w:val="auto"/>
                <w:sz w:val="21"/>
              </w:rPr>
              <w:t>周边群众</w:t>
            </w:r>
            <w:r w:rsidRPr="00907A44">
              <w:rPr>
                <w:rFonts w:eastAsia="Times New Roman" w:cs="Times New Roman"/>
                <w:color w:val="auto"/>
                <w:sz w:val="21"/>
              </w:rPr>
              <w:t xml:space="preserve"> </w:t>
            </w:r>
          </w:p>
        </w:tc>
        <w:tc>
          <w:tcPr>
            <w:tcW w:w="1090"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117" w:firstLine="0"/>
              <w:rPr>
                <w:color w:val="auto"/>
              </w:rPr>
            </w:pPr>
            <w:r w:rsidRPr="00907A44">
              <w:rPr>
                <w:rFonts w:eastAsia="Times New Roman" w:cs="Times New Roman"/>
                <w:color w:val="auto"/>
                <w:sz w:val="21"/>
              </w:rPr>
              <w:t xml:space="preserve">1 </w:t>
            </w:r>
            <w:r w:rsidRPr="00907A44">
              <w:rPr>
                <w:color w:val="auto"/>
                <w:sz w:val="21"/>
              </w:rPr>
              <w:t>次</w:t>
            </w:r>
            <w:r w:rsidRPr="00907A44">
              <w:rPr>
                <w:rFonts w:eastAsia="Times New Roman" w:cs="Times New Roman"/>
                <w:color w:val="auto"/>
                <w:sz w:val="21"/>
              </w:rPr>
              <w:t>/</w:t>
            </w:r>
            <w:r w:rsidRPr="00907A44">
              <w:rPr>
                <w:color w:val="auto"/>
                <w:sz w:val="21"/>
              </w:rPr>
              <w:t>年</w:t>
            </w:r>
            <w:r w:rsidRPr="00907A44">
              <w:rPr>
                <w:rFonts w:eastAsia="Times New Roman" w:cs="Times New Roman"/>
                <w:color w:val="auto"/>
                <w:sz w:val="21"/>
              </w:rPr>
              <w:t xml:space="preserve"> </w:t>
            </w:r>
          </w:p>
        </w:tc>
        <w:tc>
          <w:tcPr>
            <w:tcW w:w="3971" w:type="dxa"/>
            <w:tcBorders>
              <w:top w:val="single" w:sz="4" w:space="0" w:color="000000"/>
              <w:left w:val="single" w:sz="4" w:space="0" w:color="000000"/>
              <w:bottom w:val="single" w:sz="4" w:space="0" w:color="000000"/>
              <w:right w:val="single" w:sz="4" w:space="0" w:color="000000"/>
            </w:tcBorders>
          </w:tcPr>
          <w:p w:rsidR="00DD4F7A" w:rsidRPr="00907A44" w:rsidRDefault="00803464">
            <w:pPr>
              <w:spacing w:line="259" w:lineRule="auto"/>
              <w:ind w:left="0" w:right="106" w:firstLine="0"/>
              <w:jc w:val="center"/>
              <w:rPr>
                <w:color w:val="auto"/>
              </w:rPr>
            </w:pPr>
            <w:r w:rsidRPr="00907A44">
              <w:rPr>
                <w:color w:val="auto"/>
                <w:sz w:val="21"/>
              </w:rPr>
              <w:t>疏散、个体防护等</w:t>
            </w:r>
            <w:r w:rsidRPr="00907A44">
              <w:rPr>
                <w:rFonts w:eastAsia="Times New Roman" w:cs="Times New Roman"/>
                <w:color w:val="auto"/>
                <w:sz w:val="21"/>
              </w:rPr>
              <w:t xml:space="preserve"> </w:t>
            </w:r>
          </w:p>
        </w:tc>
      </w:tr>
    </w:tbl>
    <w:p w:rsidR="00DD4F7A" w:rsidRPr="00907A44" w:rsidRDefault="00803464">
      <w:pPr>
        <w:ind w:left="567"/>
        <w:rPr>
          <w:color w:val="auto"/>
        </w:rPr>
      </w:pPr>
      <w:r w:rsidRPr="00907A44">
        <w:rPr>
          <w:color w:val="auto"/>
        </w:rPr>
        <w:t>培训总结：</w:t>
      </w:r>
      <w:r w:rsidRPr="00907A44">
        <w:rPr>
          <w:rFonts w:eastAsia="Times New Roman" w:cs="Times New Roman"/>
          <w:color w:val="auto"/>
        </w:rPr>
        <w:t xml:space="preserve"> </w:t>
      </w:r>
    </w:p>
    <w:p w:rsidR="00DD4F7A" w:rsidRPr="00907A44" w:rsidRDefault="008B3BDF">
      <w:pPr>
        <w:spacing w:after="9"/>
        <w:ind w:left="-15" w:right="143" w:firstLine="549"/>
        <w:jc w:val="both"/>
        <w:rPr>
          <w:color w:val="auto"/>
        </w:rPr>
      </w:pPr>
      <w:r w:rsidRPr="00907A44">
        <w:rPr>
          <w:rFonts w:hint="eastAsia"/>
          <w:color w:val="auto"/>
        </w:rPr>
        <w:t>抢险救援组</w:t>
      </w:r>
      <w:r w:rsidR="00803464" w:rsidRPr="00907A44">
        <w:rPr>
          <w:color w:val="auto"/>
        </w:rPr>
        <w:t>会同</w:t>
      </w:r>
      <w:r w:rsidRPr="00907A44">
        <w:rPr>
          <w:rFonts w:hint="eastAsia"/>
          <w:color w:val="auto"/>
        </w:rPr>
        <w:t>总指挥</w:t>
      </w:r>
      <w:r w:rsidR="00803464" w:rsidRPr="00907A44">
        <w:rPr>
          <w:color w:val="auto"/>
        </w:rPr>
        <w:t>工作部进行应急培训总结，内容应包括：培训时间；培训内容；培训师资；培训人员；培训效果；培训考核记录等。</w:t>
      </w:r>
      <w:r w:rsidR="00803464" w:rsidRPr="00907A44">
        <w:rPr>
          <w:rFonts w:eastAsia="Times New Roman" w:cs="Times New Roman"/>
          <w:color w:val="auto"/>
        </w:rPr>
        <w:t xml:space="preserve"> </w:t>
      </w:r>
    </w:p>
    <w:p w:rsidR="00DD4F7A" w:rsidRPr="00907A44" w:rsidRDefault="00803464">
      <w:pPr>
        <w:ind w:left="567"/>
        <w:rPr>
          <w:color w:val="auto"/>
        </w:rPr>
      </w:pPr>
      <w:r w:rsidRPr="00907A44">
        <w:rPr>
          <w:color w:val="auto"/>
        </w:rPr>
        <w:t>周边居民培训：</w:t>
      </w:r>
      <w:r w:rsidRPr="00907A44">
        <w:rPr>
          <w:rFonts w:eastAsia="Times New Roman" w:cs="Times New Roman"/>
          <w:color w:val="auto"/>
        </w:rPr>
        <w:t xml:space="preserve"> </w:t>
      </w:r>
    </w:p>
    <w:p w:rsidR="00DD4F7A" w:rsidRPr="00907A44" w:rsidRDefault="00803464">
      <w:pPr>
        <w:spacing w:after="176"/>
        <w:ind w:left="-15" w:firstLine="559"/>
        <w:rPr>
          <w:color w:val="auto"/>
        </w:rPr>
      </w:pPr>
      <w:r w:rsidRPr="00907A44">
        <w:rPr>
          <w:color w:val="auto"/>
        </w:rPr>
        <w:t>应加强企业周边居民安全宣传教育，使附近居民了解和掌握一旦发生泄漏等险情后，可能发生的事故和可能引发的次生灾害</w:t>
      </w:r>
      <w:r w:rsidRPr="00907A44">
        <w:rPr>
          <w:rFonts w:eastAsia="Times New Roman" w:cs="Times New Roman"/>
          <w:color w:val="auto"/>
        </w:rPr>
        <w:t>;</w:t>
      </w:r>
      <w:r w:rsidRPr="00907A44">
        <w:rPr>
          <w:color w:val="auto"/>
        </w:rPr>
        <w:t>了解有关避险方法及逃生技能等。同时，应公布专用报警电话，或与公安的</w:t>
      </w:r>
      <w:r w:rsidRPr="00907A44">
        <w:rPr>
          <w:color w:val="auto"/>
        </w:rPr>
        <w:t xml:space="preserve"> “</w:t>
      </w:r>
      <w:r w:rsidRPr="00907A44">
        <w:rPr>
          <w:rFonts w:eastAsia="Times New Roman" w:cs="Times New Roman"/>
          <w:color w:val="auto"/>
        </w:rPr>
        <w:t>110</w:t>
      </w:r>
      <w:r w:rsidRPr="00907A44">
        <w:rPr>
          <w:color w:val="auto"/>
        </w:rPr>
        <w:t>”</w:t>
      </w:r>
      <w:r w:rsidRPr="00907A44">
        <w:rPr>
          <w:color w:val="auto"/>
        </w:rPr>
        <w:t>、消防的</w:t>
      </w:r>
      <w:r w:rsidRPr="00907A44">
        <w:rPr>
          <w:color w:val="auto"/>
        </w:rPr>
        <w:t>“</w:t>
      </w:r>
      <w:r w:rsidRPr="00907A44">
        <w:rPr>
          <w:rFonts w:eastAsia="Times New Roman" w:cs="Times New Roman"/>
          <w:color w:val="auto"/>
        </w:rPr>
        <w:t>119</w:t>
      </w:r>
      <w:r w:rsidRPr="00907A44">
        <w:rPr>
          <w:color w:val="auto"/>
        </w:rPr>
        <w:t>”</w:t>
      </w:r>
      <w:r w:rsidRPr="00907A44">
        <w:rPr>
          <w:color w:val="auto"/>
        </w:rPr>
        <w:t>等建立联动系统，保证一旦发生了险情，当地居民能立即报警，并有序紧急疏散和撤离。</w:t>
      </w:r>
      <w:r w:rsidRPr="00907A44">
        <w:rPr>
          <w:rFonts w:eastAsia="Times New Roman" w:cs="Times New Roman"/>
          <w:color w:val="auto"/>
        </w:rPr>
        <w:t xml:space="preserve"> </w:t>
      </w:r>
    </w:p>
    <w:p w:rsidR="00DD4F7A" w:rsidRPr="00907A44" w:rsidRDefault="00803464" w:rsidP="00657846">
      <w:pPr>
        <w:pStyle w:val="2"/>
        <w:spacing w:before="120" w:after="120"/>
        <w:rPr>
          <w:color w:val="auto"/>
        </w:rPr>
      </w:pPr>
      <w:bookmarkStart w:id="75" w:name="_Toc59093966"/>
      <w:r w:rsidRPr="00907A44">
        <w:rPr>
          <w:color w:val="auto"/>
        </w:rPr>
        <w:t xml:space="preserve">8.2 </w:t>
      </w:r>
      <w:r w:rsidRPr="00907A44">
        <w:rPr>
          <w:rFonts w:ascii="宋体" w:eastAsia="宋体" w:hAnsi="宋体" w:cs="宋体" w:hint="eastAsia"/>
          <w:color w:val="auto"/>
        </w:rPr>
        <w:t>演练</w:t>
      </w:r>
      <w:bookmarkEnd w:id="75"/>
      <w:r w:rsidRPr="00907A44">
        <w:rPr>
          <w:color w:val="auto"/>
        </w:rPr>
        <w:t xml:space="preserve"> </w:t>
      </w:r>
    </w:p>
    <w:p w:rsidR="00DD4F7A" w:rsidRPr="00907A44" w:rsidRDefault="00803464">
      <w:pPr>
        <w:ind w:left="-15" w:firstLine="559"/>
        <w:rPr>
          <w:color w:val="auto"/>
        </w:rPr>
      </w:pPr>
      <w:r w:rsidRPr="00907A44">
        <w:rPr>
          <w:color w:val="auto"/>
        </w:rPr>
        <w:t>演练应制订演练方案，按演练级别报应急指挥负责人审批。把指挥机构和救援队伍训练成一支思想好、技术精、作风硬的指挥班子和抢救队伍。一旦发生事故，指挥机构能正确指挥，各救援队伍能根据各自任务及时有效地排除险情、控制并消灭事故、抢救伤员，做好应急救援工作。每年年底根据实际情况编制下年的演练计划。计划包括：</w:t>
      </w:r>
    </w:p>
    <w:p w:rsidR="00DD4F7A" w:rsidRPr="00907A44" w:rsidRDefault="00803464">
      <w:pPr>
        <w:ind w:left="-7"/>
        <w:rPr>
          <w:color w:val="auto"/>
        </w:rPr>
      </w:pPr>
      <w:r w:rsidRPr="00907A44">
        <w:rPr>
          <w:rFonts w:ascii="宋体" w:hAnsi="宋体" w:cs="宋体"/>
          <w:color w:val="auto"/>
        </w:rPr>
        <w:t>①</w:t>
      </w:r>
      <w:r w:rsidRPr="00907A44">
        <w:rPr>
          <w:color w:val="auto"/>
        </w:rPr>
        <w:t>演练组织与准备；</w:t>
      </w:r>
      <w:r w:rsidRPr="00907A44">
        <w:rPr>
          <w:rFonts w:ascii="宋体" w:hAnsi="宋体" w:cs="宋体"/>
          <w:color w:val="auto"/>
        </w:rPr>
        <w:t>②</w:t>
      </w:r>
      <w:r w:rsidRPr="00907A44">
        <w:rPr>
          <w:color w:val="auto"/>
        </w:rPr>
        <w:t>演练范围与频次；</w:t>
      </w:r>
      <w:r w:rsidRPr="00907A44">
        <w:rPr>
          <w:rFonts w:ascii="宋体" w:hAnsi="宋体" w:cs="宋体"/>
          <w:color w:val="auto"/>
        </w:rPr>
        <w:t>③</w:t>
      </w:r>
      <w:r w:rsidRPr="00907A44">
        <w:rPr>
          <w:color w:val="auto"/>
        </w:rPr>
        <w:t>演练组织等。</w:t>
      </w:r>
      <w:r w:rsidRPr="00907A44">
        <w:rPr>
          <w:rFonts w:eastAsia="Times New Roman" w:cs="Times New Roman"/>
          <w:color w:val="auto"/>
        </w:rPr>
        <w:t xml:space="preserve"> </w:t>
      </w:r>
    </w:p>
    <w:p w:rsidR="00DD4F7A" w:rsidRPr="00907A44" w:rsidRDefault="00803464" w:rsidP="00657846">
      <w:pPr>
        <w:pStyle w:val="3"/>
        <w:spacing w:before="120" w:after="120"/>
        <w:rPr>
          <w:color w:val="auto"/>
        </w:rPr>
      </w:pPr>
      <w:bookmarkStart w:id="76" w:name="_Toc59093967"/>
      <w:r w:rsidRPr="00907A44">
        <w:rPr>
          <w:rFonts w:eastAsia="Times New Roman" w:cs="Times New Roman"/>
          <w:color w:val="auto"/>
        </w:rPr>
        <w:t xml:space="preserve">8.2.1 </w:t>
      </w:r>
      <w:r w:rsidRPr="00907A44">
        <w:rPr>
          <w:rFonts w:ascii="宋体" w:eastAsia="宋体" w:hAnsi="宋体" w:cs="宋体" w:hint="eastAsia"/>
          <w:color w:val="auto"/>
        </w:rPr>
        <w:t>演练组织与级别</w:t>
      </w:r>
      <w:bookmarkEnd w:id="76"/>
      <w:r w:rsidRPr="00907A44">
        <w:rPr>
          <w:rFonts w:eastAsia="Times New Roman" w:cs="Times New Roman"/>
          <w:color w:val="auto"/>
        </w:rPr>
        <w:t xml:space="preserve"> </w:t>
      </w:r>
    </w:p>
    <w:p w:rsidR="00DD4F7A" w:rsidRPr="00907A44" w:rsidRDefault="00803464" w:rsidP="00FA5EE4">
      <w:pPr>
        <w:numPr>
          <w:ilvl w:val="0"/>
          <w:numId w:val="44"/>
        </w:numPr>
        <w:spacing w:after="13"/>
        <w:ind w:firstLine="559"/>
        <w:rPr>
          <w:color w:val="auto"/>
        </w:rPr>
      </w:pPr>
      <w:r w:rsidRPr="00907A44">
        <w:rPr>
          <w:color w:val="auto"/>
        </w:rPr>
        <w:t>应急演练分为部门、厂区级演练和配合政府部门演练三级；</w:t>
      </w:r>
      <w:r w:rsidRPr="00907A44">
        <w:rPr>
          <w:rFonts w:eastAsia="Times New Roman" w:cs="Times New Roman"/>
          <w:color w:val="auto"/>
        </w:rPr>
        <w:t xml:space="preserve"> </w:t>
      </w:r>
    </w:p>
    <w:p w:rsidR="00DD4F7A" w:rsidRPr="00907A44" w:rsidRDefault="00803464" w:rsidP="00FA5EE4">
      <w:pPr>
        <w:numPr>
          <w:ilvl w:val="0"/>
          <w:numId w:val="44"/>
        </w:numPr>
        <w:ind w:firstLine="559"/>
        <w:rPr>
          <w:color w:val="auto"/>
        </w:rPr>
      </w:pPr>
      <w:r w:rsidRPr="00907A44">
        <w:rPr>
          <w:color w:val="auto"/>
        </w:rPr>
        <w:t>部门级演练由部门负责人（现场指挥）组织进行，公司安全、环保、技术及相关部门派员观摩指导；</w:t>
      </w:r>
      <w:r w:rsidRPr="00907A44">
        <w:rPr>
          <w:rFonts w:eastAsia="Times New Roman" w:cs="Times New Roman"/>
          <w:color w:val="auto"/>
        </w:rPr>
        <w:t xml:space="preserve"> </w:t>
      </w:r>
    </w:p>
    <w:p w:rsidR="00DD4F7A" w:rsidRPr="00907A44" w:rsidRDefault="00803464" w:rsidP="00FA5EE4">
      <w:pPr>
        <w:numPr>
          <w:ilvl w:val="0"/>
          <w:numId w:val="44"/>
        </w:numPr>
        <w:ind w:firstLine="559"/>
        <w:rPr>
          <w:color w:val="auto"/>
        </w:rPr>
      </w:pPr>
      <w:r w:rsidRPr="00907A44">
        <w:rPr>
          <w:color w:val="auto"/>
        </w:rPr>
        <w:t>厂区级演练由公司应急指挥小组组织进行，各相关部门参加；</w:t>
      </w:r>
      <w:r w:rsidRPr="00907A44">
        <w:rPr>
          <w:rFonts w:eastAsia="Times New Roman" w:cs="Times New Roman"/>
          <w:color w:val="auto"/>
        </w:rPr>
        <w:t xml:space="preserve"> </w:t>
      </w:r>
    </w:p>
    <w:p w:rsidR="00DD4F7A" w:rsidRPr="00907A44" w:rsidRDefault="00803464" w:rsidP="00FA5EE4">
      <w:pPr>
        <w:numPr>
          <w:ilvl w:val="0"/>
          <w:numId w:val="44"/>
        </w:numPr>
        <w:ind w:firstLine="559"/>
        <w:rPr>
          <w:color w:val="auto"/>
        </w:rPr>
      </w:pPr>
      <w:r w:rsidRPr="00907A44">
        <w:rPr>
          <w:color w:val="auto"/>
        </w:rPr>
        <w:t>与政府有关部门的联合演练，由政府有关部门组织进行，公司应急指挥小组成员参加，相关部门人员参加配合。</w:t>
      </w:r>
      <w:r w:rsidRPr="00907A44">
        <w:rPr>
          <w:rFonts w:eastAsia="Times New Roman" w:cs="Times New Roman"/>
          <w:color w:val="auto"/>
        </w:rPr>
        <w:t xml:space="preserve"> </w:t>
      </w:r>
    </w:p>
    <w:p w:rsidR="00DD4F7A" w:rsidRPr="00907A44" w:rsidRDefault="00803464" w:rsidP="00657846">
      <w:pPr>
        <w:pStyle w:val="3"/>
        <w:spacing w:before="120" w:after="120"/>
        <w:rPr>
          <w:color w:val="auto"/>
        </w:rPr>
      </w:pPr>
      <w:bookmarkStart w:id="77" w:name="_Toc59093968"/>
      <w:r w:rsidRPr="00907A44">
        <w:rPr>
          <w:color w:val="auto"/>
        </w:rPr>
        <w:lastRenderedPageBreak/>
        <w:t xml:space="preserve">8.2.2 </w:t>
      </w:r>
      <w:r w:rsidRPr="00907A44">
        <w:rPr>
          <w:rFonts w:ascii="宋体" w:eastAsia="宋体" w:hAnsi="宋体" w:cs="宋体" w:hint="eastAsia"/>
          <w:color w:val="auto"/>
        </w:rPr>
        <w:t>演练准备</w:t>
      </w:r>
      <w:bookmarkEnd w:id="77"/>
      <w:r w:rsidRPr="00907A44">
        <w:rPr>
          <w:color w:val="auto"/>
        </w:rPr>
        <w:t xml:space="preserve"> </w:t>
      </w:r>
    </w:p>
    <w:p w:rsidR="00DD4F7A" w:rsidRPr="00907A44" w:rsidRDefault="00803464">
      <w:pPr>
        <w:ind w:left="-15" w:firstLine="559"/>
        <w:rPr>
          <w:color w:val="auto"/>
        </w:rPr>
      </w:pPr>
      <w:r w:rsidRPr="00907A44">
        <w:rPr>
          <w:color w:val="auto"/>
        </w:rPr>
        <w:t>演练应制订演练方案，按演练级别报应急指挥负责人审批；演练前应落实所需的各种器材装备与物资、交通车辆、防护器材的准备，以确保演练顺利进行；演练前应通知周边社区、企业人员，必要时与新闻媒体沟通，以避免造成不必要的影响。</w:t>
      </w:r>
      <w:r w:rsidRPr="00907A44">
        <w:rPr>
          <w:rFonts w:eastAsia="Times New Roman" w:cs="Times New Roman"/>
          <w:color w:val="auto"/>
        </w:rPr>
        <w:t xml:space="preserve"> </w:t>
      </w:r>
    </w:p>
    <w:p w:rsidR="00445BB3" w:rsidRPr="00907A44" w:rsidRDefault="00803464" w:rsidP="00445BB3">
      <w:pPr>
        <w:pStyle w:val="3"/>
        <w:spacing w:before="120" w:after="120"/>
        <w:rPr>
          <w:rFonts w:eastAsiaTheme="minorEastAsia"/>
          <w:color w:val="auto"/>
        </w:rPr>
      </w:pPr>
      <w:bookmarkStart w:id="78" w:name="_Toc59093969"/>
      <w:r w:rsidRPr="00907A44">
        <w:rPr>
          <w:rFonts w:eastAsia="Times New Roman" w:cs="Times New Roman"/>
          <w:color w:val="auto"/>
        </w:rPr>
        <w:t xml:space="preserve">8.2.3 </w:t>
      </w:r>
      <w:r w:rsidRPr="00907A44">
        <w:rPr>
          <w:rFonts w:ascii="宋体" w:eastAsia="宋体" w:hAnsi="宋体" w:cs="宋体" w:hint="eastAsia"/>
          <w:color w:val="auto"/>
        </w:rPr>
        <w:t>演练频次与范围</w:t>
      </w:r>
      <w:bookmarkEnd w:id="78"/>
    </w:p>
    <w:p w:rsidR="00DD4F7A" w:rsidRPr="00907A44" w:rsidRDefault="00803464" w:rsidP="00445BB3">
      <w:pPr>
        <w:ind w:left="-7" w:firstLineChars="200" w:firstLine="560"/>
        <w:rPr>
          <w:color w:val="auto"/>
        </w:rPr>
      </w:pPr>
      <w:r w:rsidRPr="00907A44">
        <w:rPr>
          <w:color w:val="auto"/>
        </w:rPr>
        <w:t>（</w:t>
      </w:r>
      <w:r w:rsidRPr="00907A44">
        <w:rPr>
          <w:rFonts w:eastAsia="Times New Roman" w:cs="Times New Roman"/>
          <w:color w:val="auto"/>
        </w:rPr>
        <w:t>1</w:t>
      </w:r>
      <w:r w:rsidRPr="00907A44">
        <w:rPr>
          <w:color w:val="auto"/>
        </w:rPr>
        <w:t>）部门级演练（或训练）以报警、报告程序、现场应急处置、紧急疏散等熟悉应急响应和应急功能的单项演练，演练频次每年</w:t>
      </w:r>
      <w:r w:rsidRPr="00907A44">
        <w:rPr>
          <w:color w:val="auto"/>
        </w:rPr>
        <w:t xml:space="preserve"> </w:t>
      </w:r>
      <w:r w:rsidRPr="00907A44">
        <w:rPr>
          <w:rFonts w:eastAsia="Times New Roman" w:cs="Times New Roman"/>
          <w:color w:val="auto"/>
        </w:rPr>
        <w:t xml:space="preserve">2 </w:t>
      </w:r>
      <w:r w:rsidRPr="00907A44">
        <w:rPr>
          <w:color w:val="auto"/>
        </w:rPr>
        <w:t>次以上；</w:t>
      </w:r>
      <w:r w:rsidRPr="00907A44">
        <w:rPr>
          <w:rFonts w:eastAsia="Times New Roman" w:cs="Times New Roman"/>
          <w:color w:val="auto"/>
        </w:rPr>
        <w:t xml:space="preserve"> </w:t>
      </w:r>
    </w:p>
    <w:p w:rsidR="00DD4F7A" w:rsidRPr="00907A44" w:rsidRDefault="00803464" w:rsidP="00FA5EE4">
      <w:pPr>
        <w:numPr>
          <w:ilvl w:val="0"/>
          <w:numId w:val="45"/>
        </w:numPr>
        <w:ind w:firstLine="559"/>
        <w:rPr>
          <w:color w:val="auto"/>
        </w:rPr>
      </w:pPr>
      <w:r w:rsidRPr="00907A44">
        <w:rPr>
          <w:color w:val="auto"/>
        </w:rPr>
        <w:t>厂区级演练以多个应急小组之间或某些外部应急组织之间相互协调进行的演练与厂区级预案全部或部分功能的综合演练，演练频次每年</w:t>
      </w:r>
      <w:r w:rsidRPr="00907A44">
        <w:rPr>
          <w:color w:val="auto"/>
        </w:rPr>
        <w:t xml:space="preserve"> </w:t>
      </w:r>
      <w:r w:rsidRPr="00907A44">
        <w:rPr>
          <w:rFonts w:eastAsia="Times New Roman" w:cs="Times New Roman"/>
          <w:color w:val="auto"/>
        </w:rPr>
        <w:t xml:space="preserve">1 </w:t>
      </w:r>
      <w:r w:rsidRPr="00907A44">
        <w:rPr>
          <w:color w:val="auto"/>
        </w:rPr>
        <w:t>次以上。</w:t>
      </w:r>
      <w:r w:rsidRPr="00907A44">
        <w:rPr>
          <w:rFonts w:eastAsia="Times New Roman" w:cs="Times New Roman"/>
          <w:color w:val="auto"/>
        </w:rPr>
        <w:t xml:space="preserve"> </w:t>
      </w:r>
    </w:p>
    <w:p w:rsidR="00DD4F7A" w:rsidRPr="00907A44" w:rsidRDefault="00803464" w:rsidP="00FA5EE4">
      <w:pPr>
        <w:numPr>
          <w:ilvl w:val="0"/>
          <w:numId w:val="45"/>
        </w:numPr>
        <w:ind w:firstLine="559"/>
        <w:rPr>
          <w:color w:val="auto"/>
        </w:rPr>
      </w:pPr>
      <w:r w:rsidRPr="00907A44">
        <w:rPr>
          <w:color w:val="auto"/>
        </w:rPr>
        <w:t>与政府有关部门的演练，视政府组织频次情况确定，亦可结合厂区级组织的演练进行。</w:t>
      </w:r>
      <w:r w:rsidRPr="00907A44">
        <w:rPr>
          <w:rFonts w:eastAsia="Times New Roman" w:cs="Times New Roman"/>
          <w:color w:val="auto"/>
        </w:rPr>
        <w:t xml:space="preserve"> </w:t>
      </w:r>
    </w:p>
    <w:p w:rsidR="00DD4F7A" w:rsidRPr="00907A44" w:rsidRDefault="00803464" w:rsidP="00445BB3">
      <w:pPr>
        <w:pStyle w:val="3"/>
        <w:spacing w:before="120" w:after="120"/>
        <w:rPr>
          <w:color w:val="auto"/>
        </w:rPr>
      </w:pPr>
      <w:bookmarkStart w:id="79" w:name="_Toc59093970"/>
      <w:r w:rsidRPr="00907A44">
        <w:rPr>
          <w:color w:val="auto"/>
        </w:rPr>
        <w:t xml:space="preserve">8.2.4 </w:t>
      </w:r>
      <w:r w:rsidRPr="00907A44">
        <w:rPr>
          <w:rFonts w:ascii="宋体" w:eastAsia="宋体" w:hAnsi="宋体" w:cs="宋体" w:hint="eastAsia"/>
          <w:color w:val="auto"/>
        </w:rPr>
        <w:t>演练内容</w:t>
      </w:r>
      <w:bookmarkEnd w:id="79"/>
      <w:r w:rsidRPr="00907A44">
        <w:rPr>
          <w:color w:val="auto"/>
        </w:rPr>
        <w:t xml:space="preserve"> </w:t>
      </w:r>
    </w:p>
    <w:p w:rsidR="00DD4F7A" w:rsidRPr="00907A44" w:rsidRDefault="00803464" w:rsidP="005977A7">
      <w:pPr>
        <w:numPr>
          <w:ilvl w:val="0"/>
          <w:numId w:val="46"/>
        </w:numPr>
        <w:ind w:hanging="840"/>
        <w:rPr>
          <w:color w:val="auto"/>
        </w:rPr>
      </w:pPr>
      <w:r w:rsidRPr="00907A44">
        <w:rPr>
          <w:color w:val="auto"/>
        </w:rPr>
        <w:t>突发环境事件的应急处置抢险及应急措施，含使用灭火器、</w:t>
      </w:r>
      <w:r w:rsidR="005977A7" w:rsidRPr="00907A44">
        <w:rPr>
          <w:rFonts w:hint="eastAsia"/>
          <w:color w:val="auto"/>
        </w:rPr>
        <w:t>消防栓、消防砂扑救不同火灾；化学品泄漏后的收容、中和、洗消等；</w:t>
      </w:r>
    </w:p>
    <w:p w:rsidR="00DD4F7A" w:rsidRPr="00907A44" w:rsidRDefault="00803464" w:rsidP="00FA5EE4">
      <w:pPr>
        <w:numPr>
          <w:ilvl w:val="0"/>
          <w:numId w:val="46"/>
        </w:numPr>
        <w:ind w:hanging="840"/>
        <w:rPr>
          <w:color w:val="auto"/>
        </w:rPr>
      </w:pPr>
      <w:r w:rsidRPr="00907A44">
        <w:rPr>
          <w:color w:val="auto"/>
        </w:rPr>
        <w:t>通信及报警信号的联络；</w:t>
      </w:r>
      <w:r w:rsidRPr="00907A44">
        <w:rPr>
          <w:rFonts w:eastAsia="Times New Roman" w:cs="Times New Roman"/>
          <w:color w:val="auto"/>
        </w:rPr>
        <w:t xml:space="preserve"> </w:t>
      </w:r>
    </w:p>
    <w:p w:rsidR="00DD4F7A" w:rsidRPr="00907A44" w:rsidRDefault="00803464" w:rsidP="00FA5EE4">
      <w:pPr>
        <w:numPr>
          <w:ilvl w:val="0"/>
          <w:numId w:val="46"/>
        </w:numPr>
        <w:ind w:hanging="840"/>
        <w:rPr>
          <w:color w:val="auto"/>
        </w:rPr>
      </w:pPr>
      <w:r w:rsidRPr="00907A44">
        <w:rPr>
          <w:color w:val="auto"/>
        </w:rPr>
        <w:t>急救及医疗；</w:t>
      </w:r>
      <w:r w:rsidRPr="00907A44">
        <w:rPr>
          <w:rFonts w:eastAsia="Times New Roman" w:cs="Times New Roman"/>
          <w:color w:val="auto"/>
        </w:rPr>
        <w:t xml:space="preserve"> </w:t>
      </w:r>
    </w:p>
    <w:p w:rsidR="00DD4F7A" w:rsidRPr="00907A44" w:rsidRDefault="00803464" w:rsidP="00FA5EE4">
      <w:pPr>
        <w:numPr>
          <w:ilvl w:val="0"/>
          <w:numId w:val="46"/>
        </w:numPr>
        <w:ind w:hanging="840"/>
        <w:rPr>
          <w:color w:val="auto"/>
        </w:rPr>
      </w:pPr>
      <w:r w:rsidRPr="00907A44">
        <w:rPr>
          <w:color w:val="auto"/>
        </w:rPr>
        <w:t>污染水体的监测与化验；</w:t>
      </w:r>
      <w:r w:rsidRPr="00907A44">
        <w:rPr>
          <w:rFonts w:eastAsia="Times New Roman" w:cs="Times New Roman"/>
          <w:color w:val="auto"/>
        </w:rPr>
        <w:t xml:space="preserve"> </w:t>
      </w:r>
    </w:p>
    <w:p w:rsidR="00DD4F7A" w:rsidRPr="00907A44" w:rsidRDefault="00803464" w:rsidP="00FA5EE4">
      <w:pPr>
        <w:numPr>
          <w:ilvl w:val="0"/>
          <w:numId w:val="46"/>
        </w:numPr>
        <w:ind w:hanging="840"/>
        <w:rPr>
          <w:color w:val="auto"/>
        </w:rPr>
      </w:pPr>
      <w:r w:rsidRPr="00907A44">
        <w:rPr>
          <w:color w:val="auto"/>
        </w:rPr>
        <w:t>防护指导，包括专业人员的个人防护及员工的自我防护；</w:t>
      </w:r>
      <w:r w:rsidRPr="00907A44">
        <w:rPr>
          <w:rFonts w:eastAsia="Times New Roman" w:cs="Times New Roman"/>
          <w:color w:val="auto"/>
        </w:rPr>
        <w:t xml:space="preserve"> </w:t>
      </w:r>
    </w:p>
    <w:p w:rsidR="00DD4F7A" w:rsidRPr="00907A44" w:rsidRDefault="00803464" w:rsidP="00FA5EE4">
      <w:pPr>
        <w:numPr>
          <w:ilvl w:val="0"/>
          <w:numId w:val="46"/>
        </w:numPr>
        <w:ind w:hanging="840"/>
        <w:rPr>
          <w:color w:val="auto"/>
        </w:rPr>
      </w:pPr>
      <w:r w:rsidRPr="00907A44">
        <w:rPr>
          <w:color w:val="auto"/>
        </w:rPr>
        <w:t>各种标志、设置警戒范围及人员控制；</w:t>
      </w:r>
      <w:r w:rsidRPr="00907A44">
        <w:rPr>
          <w:rFonts w:eastAsia="Times New Roman" w:cs="Times New Roman"/>
          <w:color w:val="auto"/>
        </w:rPr>
        <w:t xml:space="preserve"> </w:t>
      </w:r>
    </w:p>
    <w:p w:rsidR="00DD4F7A" w:rsidRPr="00907A44" w:rsidRDefault="00803464" w:rsidP="00FA5EE4">
      <w:pPr>
        <w:numPr>
          <w:ilvl w:val="0"/>
          <w:numId w:val="46"/>
        </w:numPr>
        <w:ind w:hanging="840"/>
        <w:rPr>
          <w:color w:val="auto"/>
        </w:rPr>
      </w:pPr>
      <w:r w:rsidRPr="00907A44">
        <w:rPr>
          <w:color w:val="auto"/>
        </w:rPr>
        <w:t>公司交通控制及管理；</w:t>
      </w:r>
      <w:r w:rsidRPr="00907A44">
        <w:rPr>
          <w:rFonts w:eastAsia="Times New Roman" w:cs="Times New Roman"/>
          <w:color w:val="auto"/>
        </w:rPr>
        <w:t xml:space="preserve"> </w:t>
      </w:r>
    </w:p>
    <w:p w:rsidR="00DD4F7A" w:rsidRPr="00907A44" w:rsidRDefault="00803464" w:rsidP="00FA5EE4">
      <w:pPr>
        <w:numPr>
          <w:ilvl w:val="0"/>
          <w:numId w:val="46"/>
        </w:numPr>
        <w:ind w:hanging="840"/>
        <w:rPr>
          <w:color w:val="auto"/>
        </w:rPr>
      </w:pPr>
      <w:r w:rsidRPr="00907A44">
        <w:rPr>
          <w:color w:val="auto"/>
        </w:rPr>
        <w:t>污染区域内人员的疏散撤离及人员清查；</w:t>
      </w:r>
      <w:r w:rsidRPr="00907A44">
        <w:rPr>
          <w:rFonts w:eastAsia="Times New Roman" w:cs="Times New Roman"/>
          <w:color w:val="auto"/>
        </w:rPr>
        <w:t xml:space="preserve"> </w:t>
      </w:r>
    </w:p>
    <w:p w:rsidR="00DD4F7A" w:rsidRPr="00907A44" w:rsidRDefault="00803464" w:rsidP="00FA5EE4">
      <w:pPr>
        <w:numPr>
          <w:ilvl w:val="0"/>
          <w:numId w:val="46"/>
        </w:numPr>
        <w:ind w:hanging="840"/>
        <w:rPr>
          <w:color w:val="auto"/>
        </w:rPr>
      </w:pPr>
      <w:r w:rsidRPr="00907A44">
        <w:rPr>
          <w:color w:val="auto"/>
        </w:rPr>
        <w:t>向上级报告情况及向友邻单位通报情况；</w:t>
      </w:r>
      <w:r w:rsidRPr="00907A44">
        <w:rPr>
          <w:rFonts w:eastAsia="Times New Roman" w:cs="Times New Roman"/>
          <w:color w:val="auto"/>
        </w:rPr>
        <w:t xml:space="preserve"> </w:t>
      </w:r>
    </w:p>
    <w:p w:rsidR="00DD4F7A" w:rsidRPr="00907A44" w:rsidRDefault="00803464" w:rsidP="00FA5EE4">
      <w:pPr>
        <w:numPr>
          <w:ilvl w:val="0"/>
          <w:numId w:val="46"/>
        </w:numPr>
        <w:ind w:hanging="840"/>
        <w:rPr>
          <w:color w:val="auto"/>
        </w:rPr>
      </w:pPr>
      <w:r w:rsidRPr="00907A44">
        <w:rPr>
          <w:color w:val="auto"/>
        </w:rPr>
        <w:t>事故的善后工作。</w:t>
      </w:r>
      <w:r w:rsidRPr="00907A44">
        <w:rPr>
          <w:rFonts w:eastAsia="Times New Roman" w:cs="Times New Roman"/>
          <w:color w:val="auto"/>
        </w:rPr>
        <w:t xml:space="preserve"> </w:t>
      </w:r>
    </w:p>
    <w:p w:rsidR="00DD4F7A" w:rsidRPr="00907A44" w:rsidRDefault="00803464" w:rsidP="00445BB3">
      <w:pPr>
        <w:pStyle w:val="3"/>
        <w:spacing w:before="120" w:after="120"/>
        <w:rPr>
          <w:color w:val="auto"/>
        </w:rPr>
      </w:pPr>
      <w:bookmarkStart w:id="80" w:name="_Toc59093971"/>
      <w:r w:rsidRPr="00907A44">
        <w:rPr>
          <w:color w:val="auto"/>
        </w:rPr>
        <w:t xml:space="preserve">8.2.5 </w:t>
      </w:r>
      <w:r w:rsidRPr="00907A44">
        <w:rPr>
          <w:rFonts w:ascii="宋体" w:eastAsia="宋体" w:hAnsi="宋体" w:cs="宋体" w:hint="eastAsia"/>
          <w:color w:val="auto"/>
        </w:rPr>
        <w:t>演练评价与总结</w:t>
      </w:r>
      <w:bookmarkEnd w:id="80"/>
      <w:r w:rsidRPr="00907A44">
        <w:rPr>
          <w:color w:val="auto"/>
        </w:rPr>
        <w:t xml:space="preserve"> </w:t>
      </w:r>
    </w:p>
    <w:p w:rsidR="00DD4F7A" w:rsidRPr="00907A44" w:rsidRDefault="00803464">
      <w:pPr>
        <w:ind w:left="-15" w:firstLine="559"/>
        <w:rPr>
          <w:color w:val="auto"/>
        </w:rPr>
      </w:pPr>
      <w:r w:rsidRPr="00907A44">
        <w:rPr>
          <w:color w:val="auto"/>
        </w:rPr>
        <w:t>主办演习的各级应急部门应对演习情况予以记录，并妥善保存备查。</w:t>
      </w:r>
      <w:r w:rsidRPr="00907A44">
        <w:rPr>
          <w:rFonts w:eastAsia="Times New Roman" w:cs="Times New Roman"/>
          <w:color w:val="auto"/>
        </w:rPr>
        <w:t xml:space="preserve"> </w:t>
      </w:r>
    </w:p>
    <w:p w:rsidR="00DD4F7A" w:rsidRPr="00907A44" w:rsidRDefault="00803464">
      <w:pPr>
        <w:spacing w:after="9"/>
        <w:ind w:left="-15" w:right="269" w:firstLine="549"/>
        <w:jc w:val="both"/>
        <w:rPr>
          <w:color w:val="auto"/>
        </w:rPr>
      </w:pPr>
      <w:r w:rsidRPr="00907A44">
        <w:rPr>
          <w:color w:val="auto"/>
        </w:rPr>
        <w:t>演练结束后应对演练效果做出评价，提交演练报告，并针对演练过程中发现的问题，划分为不足项、整改项和改进项，分别进行纠正、整改、改进。</w:t>
      </w:r>
      <w:r w:rsidRPr="00907A44">
        <w:rPr>
          <w:rFonts w:eastAsia="Times New Roman" w:cs="Times New Roman"/>
          <w:color w:val="auto"/>
        </w:rPr>
        <w:t xml:space="preserve"> </w:t>
      </w:r>
    </w:p>
    <w:p w:rsidR="00DD4F7A" w:rsidRPr="00907A44" w:rsidRDefault="00803464" w:rsidP="00FA5EE4">
      <w:pPr>
        <w:numPr>
          <w:ilvl w:val="0"/>
          <w:numId w:val="47"/>
        </w:numPr>
        <w:ind w:hanging="701"/>
        <w:rPr>
          <w:color w:val="auto"/>
        </w:rPr>
      </w:pPr>
      <w:r w:rsidRPr="00907A44">
        <w:rPr>
          <w:color w:val="auto"/>
        </w:rPr>
        <w:t>不足项</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不足项指演习过程中观察或识别出的应急准备缺陷，可能导致在紧急事件发生时，不能确保应急组织或应急救援体系有能力采取合理应对措施，保护公众的安全与健康。不足项应在规定的时间内予以纠正。演练过程中发现的问题确定为不足项时，策划小组负责人应对该不足项进行详细说明，并给出应采取的纠正措施和完成时限。最有可能导致不足项的应急预案编制要素包括：职责分配、应急资源、报警、通报方法与程序，通讯、事态评估，公众教育与公共信息，保护措施，应急人员安全和紧急医疗服务等。</w:t>
      </w:r>
      <w:r w:rsidRPr="00907A44">
        <w:rPr>
          <w:rFonts w:eastAsia="Times New Roman" w:cs="Times New Roman"/>
          <w:color w:val="auto"/>
        </w:rPr>
        <w:t xml:space="preserve"> </w:t>
      </w:r>
    </w:p>
    <w:p w:rsidR="00DD4F7A" w:rsidRPr="00907A44" w:rsidRDefault="00803464" w:rsidP="00FA5EE4">
      <w:pPr>
        <w:numPr>
          <w:ilvl w:val="0"/>
          <w:numId w:val="47"/>
        </w:numPr>
        <w:ind w:hanging="701"/>
        <w:rPr>
          <w:color w:val="auto"/>
        </w:rPr>
      </w:pPr>
      <w:r w:rsidRPr="00907A44">
        <w:rPr>
          <w:color w:val="auto"/>
        </w:rPr>
        <w:t>整改项</w:t>
      </w:r>
      <w:r w:rsidRPr="00907A44">
        <w:rPr>
          <w:rFonts w:eastAsia="Times New Roman" w:cs="Times New Roman"/>
          <w:color w:val="auto"/>
        </w:rPr>
        <w:t xml:space="preserve"> </w:t>
      </w:r>
    </w:p>
    <w:p w:rsidR="00DD4F7A" w:rsidRPr="00907A44" w:rsidRDefault="00803464" w:rsidP="00C04BC4">
      <w:pPr>
        <w:pStyle w:val="11"/>
        <w:ind w:firstLine="560"/>
        <w:rPr>
          <w:color w:val="auto"/>
        </w:rPr>
      </w:pPr>
      <w:r w:rsidRPr="00907A44">
        <w:rPr>
          <w:color w:val="auto"/>
        </w:rPr>
        <w:t>整改项指演练过程中观察或识别出的，单独不可能在应急救援中对公众的安全与健康造成不良影响的应急准备缺陷。整改项应在下次演练前予以纠正。在以下两种情况下，整改项可列为不足项：一是某个应急组织中存在</w:t>
      </w:r>
      <w:r w:rsidRPr="00907A44">
        <w:rPr>
          <w:color w:val="auto"/>
        </w:rPr>
        <w:t xml:space="preserve"> </w:t>
      </w:r>
      <w:r w:rsidRPr="00907A44">
        <w:rPr>
          <w:rFonts w:eastAsia="Times New Roman"/>
          <w:color w:val="auto"/>
        </w:rPr>
        <w:t xml:space="preserve">2 </w:t>
      </w:r>
      <w:r w:rsidRPr="00907A44">
        <w:rPr>
          <w:color w:val="auto"/>
        </w:rPr>
        <w:t>个以上整改项，共同作用可影响保护公众安全与健康能力的；二是某个应急组织在多次演练过程中，反复出现前次演练发现的整改项问题。</w:t>
      </w:r>
      <w:r w:rsidRPr="00907A44">
        <w:rPr>
          <w:rFonts w:eastAsia="Times New Roman"/>
          <w:color w:val="auto"/>
        </w:rPr>
        <w:t xml:space="preserve"> </w:t>
      </w:r>
    </w:p>
    <w:p w:rsidR="00DD4F7A" w:rsidRPr="00907A44" w:rsidRDefault="00803464" w:rsidP="00FA5EE4">
      <w:pPr>
        <w:numPr>
          <w:ilvl w:val="0"/>
          <w:numId w:val="47"/>
        </w:numPr>
        <w:ind w:hanging="701"/>
        <w:rPr>
          <w:color w:val="auto"/>
        </w:rPr>
      </w:pPr>
      <w:r w:rsidRPr="00907A44">
        <w:rPr>
          <w:color w:val="auto"/>
        </w:rPr>
        <w:t>改进项</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改进项指应急准备过程中应予以改善的问题。改进项不同于不足项和整改项，它不会对人员安全与健康产生严重的影响，视情况予以改进，不必一定要求予以纠正。</w:t>
      </w:r>
      <w:r w:rsidRPr="00907A44">
        <w:rPr>
          <w:rFonts w:eastAsia="Times New Roman" w:cs="Times New Roman"/>
          <w:color w:val="auto"/>
        </w:rPr>
        <w:t xml:space="preserve"> </w:t>
      </w:r>
      <w:r w:rsidRPr="00907A44">
        <w:rPr>
          <w:color w:val="auto"/>
        </w:rPr>
        <w:br w:type="page"/>
      </w:r>
    </w:p>
    <w:p w:rsidR="00DD4F7A" w:rsidRPr="00907A44" w:rsidRDefault="00803464" w:rsidP="00445BB3">
      <w:pPr>
        <w:pStyle w:val="1"/>
        <w:spacing w:before="120" w:after="120"/>
        <w:rPr>
          <w:color w:val="auto"/>
        </w:rPr>
      </w:pPr>
      <w:bookmarkStart w:id="81" w:name="_Toc59093972"/>
      <w:r w:rsidRPr="00907A44">
        <w:rPr>
          <w:color w:val="auto"/>
        </w:rPr>
        <w:lastRenderedPageBreak/>
        <w:t xml:space="preserve">9 </w:t>
      </w:r>
      <w:r w:rsidRPr="00907A44">
        <w:rPr>
          <w:rFonts w:ascii="宋体" w:eastAsia="宋体" w:hAnsi="宋体" w:cs="宋体" w:hint="eastAsia"/>
          <w:color w:val="auto"/>
        </w:rPr>
        <w:t>奖惩</w:t>
      </w:r>
      <w:bookmarkEnd w:id="81"/>
      <w:r w:rsidRPr="00907A44">
        <w:rPr>
          <w:color w:val="auto"/>
        </w:rPr>
        <w:t xml:space="preserve"> </w:t>
      </w:r>
    </w:p>
    <w:p w:rsidR="00DD4F7A" w:rsidRPr="00907A44" w:rsidRDefault="00803464" w:rsidP="00445BB3">
      <w:pPr>
        <w:pStyle w:val="2"/>
        <w:spacing w:before="120" w:after="120"/>
        <w:rPr>
          <w:color w:val="auto"/>
        </w:rPr>
      </w:pPr>
      <w:bookmarkStart w:id="82" w:name="_Toc59093973"/>
      <w:r w:rsidRPr="00907A44">
        <w:rPr>
          <w:color w:val="auto"/>
        </w:rPr>
        <w:t xml:space="preserve">9.1 </w:t>
      </w:r>
      <w:r w:rsidRPr="00907A44">
        <w:rPr>
          <w:rFonts w:ascii="宋体" w:eastAsia="宋体" w:hAnsi="宋体" w:cs="宋体" w:hint="eastAsia"/>
          <w:color w:val="auto"/>
        </w:rPr>
        <w:t>奖励</w:t>
      </w:r>
      <w:bookmarkEnd w:id="82"/>
      <w:r w:rsidRPr="00907A44">
        <w:rPr>
          <w:color w:val="auto"/>
        </w:rPr>
        <w:t xml:space="preserve"> </w:t>
      </w:r>
    </w:p>
    <w:p w:rsidR="00DD4F7A" w:rsidRPr="00907A44" w:rsidRDefault="00803464">
      <w:pPr>
        <w:spacing w:after="170"/>
        <w:ind w:left="-15" w:firstLine="559"/>
        <w:rPr>
          <w:color w:val="auto"/>
        </w:rPr>
      </w:pPr>
      <w:r w:rsidRPr="00907A44">
        <w:rPr>
          <w:color w:val="auto"/>
        </w:rPr>
        <w:t>在事故应急救援工作中作出显著成绩的单位和个人，由公司依照人事规章制度给予表彰、奖励。</w:t>
      </w:r>
      <w:r w:rsidRPr="00907A44">
        <w:rPr>
          <w:rFonts w:eastAsia="Times New Roman" w:cs="Times New Roman"/>
          <w:color w:val="auto"/>
        </w:rPr>
        <w:t xml:space="preserve"> </w:t>
      </w:r>
    </w:p>
    <w:p w:rsidR="00DD4F7A" w:rsidRPr="00907A44" w:rsidRDefault="00803464" w:rsidP="00445BB3">
      <w:pPr>
        <w:pStyle w:val="2"/>
        <w:spacing w:before="120" w:after="120"/>
        <w:rPr>
          <w:color w:val="auto"/>
        </w:rPr>
      </w:pPr>
      <w:bookmarkStart w:id="83" w:name="_Toc59093974"/>
      <w:r w:rsidRPr="00907A44">
        <w:rPr>
          <w:color w:val="auto"/>
        </w:rPr>
        <w:t xml:space="preserve">9.2 </w:t>
      </w:r>
      <w:r w:rsidRPr="00907A44">
        <w:rPr>
          <w:rFonts w:ascii="宋体" w:eastAsia="宋体" w:hAnsi="宋体" w:cs="宋体" w:hint="eastAsia"/>
          <w:color w:val="auto"/>
        </w:rPr>
        <w:t>责任追究</w:t>
      </w:r>
      <w:bookmarkEnd w:id="83"/>
      <w:r w:rsidRPr="00907A44">
        <w:rPr>
          <w:color w:val="auto"/>
        </w:rPr>
        <w:t xml:space="preserve"> </w:t>
      </w:r>
    </w:p>
    <w:p w:rsidR="00DD4F7A" w:rsidRPr="00907A44" w:rsidRDefault="00803464">
      <w:pPr>
        <w:ind w:left="-15" w:firstLine="559"/>
        <w:rPr>
          <w:color w:val="auto"/>
        </w:rPr>
      </w:pPr>
      <w:r w:rsidRPr="00907A44">
        <w:rPr>
          <w:color w:val="auto"/>
        </w:rPr>
        <w:t>在应急救援准备工作中有下列情形之一的，依照公司人事等相关管理制度对有关责任单位和责任人进行处理；对构成犯罪的，移交司法机关，依法追究刑事责任。</w:t>
      </w:r>
      <w:r w:rsidRPr="00907A44">
        <w:rPr>
          <w:rFonts w:eastAsia="Times New Roman" w:cs="Times New Roman"/>
          <w:color w:val="auto"/>
        </w:rPr>
        <w:t xml:space="preserve"> </w:t>
      </w:r>
    </w:p>
    <w:p w:rsidR="00DD4F7A" w:rsidRPr="00907A44" w:rsidRDefault="00803464" w:rsidP="00FA5EE4">
      <w:pPr>
        <w:numPr>
          <w:ilvl w:val="0"/>
          <w:numId w:val="48"/>
        </w:numPr>
        <w:ind w:firstLine="559"/>
        <w:rPr>
          <w:color w:val="auto"/>
        </w:rPr>
      </w:pPr>
      <w:r w:rsidRPr="00907A44">
        <w:rPr>
          <w:color w:val="auto"/>
        </w:rPr>
        <w:t>未按规定要求做好事故应急救援准备工作，经有关部门提出整改措施后，拒不整改的；</w:t>
      </w:r>
      <w:r w:rsidRPr="00907A44">
        <w:rPr>
          <w:rFonts w:eastAsia="Times New Roman" w:cs="Times New Roman"/>
          <w:color w:val="auto"/>
        </w:rPr>
        <w:t xml:space="preserve"> </w:t>
      </w:r>
    </w:p>
    <w:p w:rsidR="00DD4F7A" w:rsidRPr="00907A44" w:rsidRDefault="00803464" w:rsidP="00FA5EE4">
      <w:pPr>
        <w:numPr>
          <w:ilvl w:val="0"/>
          <w:numId w:val="48"/>
        </w:numPr>
        <w:ind w:firstLine="559"/>
        <w:rPr>
          <w:color w:val="auto"/>
        </w:rPr>
      </w:pPr>
      <w:r w:rsidRPr="00907A44">
        <w:rPr>
          <w:color w:val="auto"/>
        </w:rPr>
        <w:t>迟报、谎报、瞒报事故；</w:t>
      </w:r>
      <w:r w:rsidRPr="00907A44">
        <w:rPr>
          <w:rFonts w:eastAsia="Times New Roman" w:cs="Times New Roman"/>
          <w:color w:val="auto"/>
        </w:rPr>
        <w:t xml:space="preserve"> </w:t>
      </w:r>
    </w:p>
    <w:p w:rsidR="00DD4F7A" w:rsidRPr="00907A44" w:rsidRDefault="00803464" w:rsidP="00FA5EE4">
      <w:pPr>
        <w:numPr>
          <w:ilvl w:val="0"/>
          <w:numId w:val="48"/>
        </w:numPr>
        <w:ind w:firstLine="559"/>
        <w:rPr>
          <w:color w:val="auto"/>
        </w:rPr>
      </w:pPr>
      <w:r w:rsidRPr="00907A44">
        <w:rPr>
          <w:color w:val="auto"/>
        </w:rPr>
        <w:t>事故发生时，玩忽职守或临阵逃脱、擅离职守的；</w:t>
      </w:r>
      <w:r w:rsidRPr="00907A44">
        <w:rPr>
          <w:rFonts w:eastAsia="Times New Roman" w:cs="Times New Roman"/>
          <w:color w:val="auto"/>
        </w:rPr>
        <w:t xml:space="preserve"> </w:t>
      </w:r>
    </w:p>
    <w:p w:rsidR="00DD4F7A" w:rsidRPr="00907A44" w:rsidRDefault="00803464" w:rsidP="00FA5EE4">
      <w:pPr>
        <w:numPr>
          <w:ilvl w:val="0"/>
          <w:numId w:val="48"/>
        </w:numPr>
        <w:ind w:firstLine="559"/>
        <w:rPr>
          <w:color w:val="auto"/>
        </w:rPr>
      </w:pPr>
      <w:r w:rsidRPr="00907A44">
        <w:rPr>
          <w:color w:val="auto"/>
        </w:rPr>
        <w:t>拒不执行事故应急救援指挥部的通知、指示、命令的；</w:t>
      </w:r>
      <w:r w:rsidRPr="00907A44">
        <w:rPr>
          <w:rFonts w:eastAsia="Times New Roman" w:cs="Times New Roman"/>
          <w:color w:val="auto"/>
        </w:rPr>
        <w:t xml:space="preserve"> </w:t>
      </w:r>
    </w:p>
    <w:p w:rsidR="00DD4F7A" w:rsidRPr="00907A44" w:rsidRDefault="00803464" w:rsidP="00FA5EE4">
      <w:pPr>
        <w:numPr>
          <w:ilvl w:val="0"/>
          <w:numId w:val="48"/>
        </w:numPr>
        <w:ind w:firstLine="559"/>
        <w:rPr>
          <w:color w:val="auto"/>
        </w:rPr>
      </w:pPr>
      <w:r w:rsidRPr="00907A44">
        <w:rPr>
          <w:color w:val="auto"/>
        </w:rPr>
        <w:t>发生事故时，没有立即组织实施抢救或者采取必要措施，造成事故蔓延、扩大和重大经济损失的；</w:t>
      </w:r>
      <w:r w:rsidRPr="00907A44">
        <w:rPr>
          <w:rFonts w:eastAsia="Times New Roman" w:cs="Times New Roman"/>
          <w:color w:val="auto"/>
        </w:rPr>
        <w:t xml:space="preserve"> </w:t>
      </w:r>
    </w:p>
    <w:p w:rsidR="00DD4F7A" w:rsidRPr="00907A44" w:rsidRDefault="00803464" w:rsidP="00FA5EE4">
      <w:pPr>
        <w:numPr>
          <w:ilvl w:val="0"/>
          <w:numId w:val="48"/>
        </w:numPr>
        <w:ind w:firstLine="559"/>
        <w:rPr>
          <w:color w:val="auto"/>
        </w:rPr>
      </w:pPr>
      <w:r w:rsidRPr="00907A44">
        <w:rPr>
          <w:color w:val="auto"/>
        </w:rPr>
        <w:t>妨碍抢险救援工作的；</w:t>
      </w:r>
      <w:r w:rsidRPr="00907A44">
        <w:rPr>
          <w:rFonts w:eastAsia="Times New Roman" w:cs="Times New Roman"/>
          <w:color w:val="auto"/>
        </w:rPr>
        <w:t xml:space="preserve"> </w:t>
      </w:r>
    </w:p>
    <w:p w:rsidR="00DD4F7A" w:rsidRPr="00907A44" w:rsidRDefault="00803464" w:rsidP="00FA5EE4">
      <w:pPr>
        <w:numPr>
          <w:ilvl w:val="0"/>
          <w:numId w:val="48"/>
        </w:numPr>
        <w:spacing w:after="71"/>
        <w:ind w:firstLine="559"/>
        <w:rPr>
          <w:color w:val="auto"/>
        </w:rPr>
      </w:pPr>
      <w:r w:rsidRPr="00907A44">
        <w:rPr>
          <w:color w:val="auto"/>
        </w:rPr>
        <w:t>不配合、协助事故调查的。</w:t>
      </w:r>
      <w:r w:rsidRPr="00907A44">
        <w:rPr>
          <w:rFonts w:eastAsia="Times New Roman" w:cs="Times New Roman"/>
          <w:color w:val="auto"/>
        </w:rPr>
        <w:t xml:space="preserve"> </w:t>
      </w:r>
    </w:p>
    <w:p w:rsidR="00532172" w:rsidRPr="00907A44" w:rsidRDefault="00803464">
      <w:pPr>
        <w:spacing w:after="204" w:line="259" w:lineRule="auto"/>
        <w:ind w:left="0" w:firstLine="0"/>
        <w:rPr>
          <w:rFonts w:eastAsia="Times New Roman" w:cs="Times New Roman"/>
          <w:b/>
          <w:color w:val="auto"/>
          <w:sz w:val="24"/>
        </w:rPr>
        <w:sectPr w:rsidR="00532172" w:rsidRPr="00907A44" w:rsidSect="00704286">
          <w:headerReference w:type="even" r:id="rId26"/>
          <w:headerReference w:type="default" r:id="rId27"/>
          <w:footerReference w:type="even" r:id="rId28"/>
          <w:footerReference w:type="default" r:id="rId29"/>
          <w:headerReference w:type="first" r:id="rId30"/>
          <w:footerReference w:type="first" r:id="rId31"/>
          <w:pgSz w:w="11906" w:h="16838"/>
          <w:pgMar w:top="1442" w:right="1519" w:bottom="1473" w:left="1800" w:header="880" w:footer="986" w:gutter="0"/>
          <w:pgNumType w:start="1"/>
          <w:cols w:space="720"/>
        </w:sectPr>
      </w:pPr>
      <w:r w:rsidRPr="00907A44">
        <w:rPr>
          <w:rFonts w:eastAsia="Times New Roman" w:cs="Times New Roman"/>
          <w:b/>
          <w:color w:val="auto"/>
          <w:sz w:val="24"/>
        </w:rPr>
        <w:t xml:space="preserve"> </w:t>
      </w:r>
    </w:p>
    <w:p w:rsidR="00DD4F7A" w:rsidRPr="00907A44" w:rsidRDefault="00803464" w:rsidP="00445BB3">
      <w:pPr>
        <w:pStyle w:val="1"/>
        <w:spacing w:before="120" w:after="120"/>
        <w:rPr>
          <w:color w:val="auto"/>
        </w:rPr>
      </w:pPr>
      <w:bookmarkStart w:id="84" w:name="_Toc59093975"/>
      <w:r w:rsidRPr="00907A44">
        <w:rPr>
          <w:color w:val="auto"/>
        </w:rPr>
        <w:lastRenderedPageBreak/>
        <w:t xml:space="preserve">10 </w:t>
      </w:r>
      <w:r w:rsidRPr="00907A44">
        <w:rPr>
          <w:rFonts w:ascii="宋体" w:eastAsia="宋体" w:hAnsi="宋体" w:cs="宋体" w:hint="eastAsia"/>
          <w:color w:val="auto"/>
        </w:rPr>
        <w:t>保障措施</w:t>
      </w:r>
      <w:bookmarkEnd w:id="84"/>
      <w:r w:rsidRPr="00907A44">
        <w:rPr>
          <w:color w:val="auto"/>
        </w:rPr>
        <w:t xml:space="preserve"> </w:t>
      </w:r>
    </w:p>
    <w:p w:rsidR="00DD4F7A" w:rsidRPr="00907A44" w:rsidRDefault="00803464" w:rsidP="00445BB3">
      <w:pPr>
        <w:pStyle w:val="2"/>
        <w:spacing w:before="120" w:after="120"/>
        <w:rPr>
          <w:color w:val="auto"/>
        </w:rPr>
      </w:pPr>
      <w:bookmarkStart w:id="85" w:name="_Toc59093976"/>
      <w:r w:rsidRPr="00907A44">
        <w:rPr>
          <w:color w:val="auto"/>
        </w:rPr>
        <w:t xml:space="preserve">10.1 </w:t>
      </w:r>
      <w:r w:rsidRPr="00907A44">
        <w:rPr>
          <w:rFonts w:ascii="宋体" w:eastAsia="宋体" w:hAnsi="宋体" w:cs="宋体" w:hint="eastAsia"/>
          <w:color w:val="auto"/>
        </w:rPr>
        <w:t>经费及其他保障</w:t>
      </w:r>
      <w:bookmarkEnd w:id="85"/>
      <w:r w:rsidRPr="00907A44">
        <w:rPr>
          <w:color w:val="auto"/>
        </w:rPr>
        <w:t xml:space="preserve"> </w:t>
      </w:r>
    </w:p>
    <w:p w:rsidR="00DD4F7A" w:rsidRPr="00907A44" w:rsidRDefault="00803464">
      <w:pPr>
        <w:spacing w:after="165"/>
        <w:ind w:left="-15" w:firstLine="559"/>
        <w:rPr>
          <w:color w:val="auto"/>
        </w:rPr>
      </w:pPr>
      <w:r w:rsidRPr="00907A44">
        <w:rPr>
          <w:color w:val="auto"/>
        </w:rPr>
        <w:t>公司每年应划拨专项经费用于应急救援保障，使用科目包括：教育训练、劳动保护、修复、医药、应急器材、污染治理等内容，主要用于应急器材维护及购置，应急培训，事故发生后的救护、监测、清消等处理费用。</w:t>
      </w:r>
      <w:r w:rsidRPr="00907A44">
        <w:rPr>
          <w:rFonts w:eastAsia="Times New Roman" w:cs="Times New Roman"/>
          <w:color w:val="auto"/>
        </w:rPr>
        <w:t xml:space="preserve"> </w:t>
      </w:r>
    </w:p>
    <w:p w:rsidR="00DD4F7A" w:rsidRPr="00907A44" w:rsidRDefault="00803464" w:rsidP="00445BB3">
      <w:pPr>
        <w:pStyle w:val="2"/>
        <w:spacing w:before="120" w:after="120"/>
        <w:rPr>
          <w:color w:val="auto"/>
        </w:rPr>
      </w:pPr>
      <w:bookmarkStart w:id="86" w:name="_Toc59093977"/>
      <w:r w:rsidRPr="00907A44">
        <w:rPr>
          <w:color w:val="auto"/>
        </w:rPr>
        <w:t xml:space="preserve">10.2 </w:t>
      </w:r>
      <w:r w:rsidRPr="00907A44">
        <w:rPr>
          <w:rFonts w:ascii="宋体" w:eastAsia="宋体" w:hAnsi="宋体" w:cs="宋体" w:hint="eastAsia"/>
          <w:color w:val="auto"/>
        </w:rPr>
        <w:t>应急物资装备保障</w:t>
      </w:r>
      <w:bookmarkEnd w:id="86"/>
      <w:r w:rsidRPr="00907A44">
        <w:rPr>
          <w:color w:val="auto"/>
        </w:rPr>
        <w:t xml:space="preserve"> </w:t>
      </w:r>
    </w:p>
    <w:p w:rsidR="00DD4F7A" w:rsidRPr="00907A44" w:rsidRDefault="00803464">
      <w:pPr>
        <w:ind w:left="-15" w:firstLine="559"/>
        <w:rPr>
          <w:color w:val="auto"/>
        </w:rPr>
      </w:pPr>
      <w:r w:rsidRPr="00907A44">
        <w:rPr>
          <w:color w:val="auto"/>
        </w:rPr>
        <w:t>应急救援需要使用的应急物资和装备的用途、数量、性能、存放位置、等内容见表</w:t>
      </w:r>
      <w:r w:rsidRPr="00907A44">
        <w:rPr>
          <w:color w:val="auto"/>
        </w:rPr>
        <w:t xml:space="preserve"> </w:t>
      </w:r>
      <w:r w:rsidRPr="00907A44">
        <w:rPr>
          <w:rFonts w:eastAsia="Times New Roman" w:cs="Times New Roman"/>
          <w:color w:val="auto"/>
        </w:rPr>
        <w:t>3.5-1</w:t>
      </w:r>
      <w:r w:rsidRPr="00907A44">
        <w:rPr>
          <w:color w:val="auto"/>
        </w:rPr>
        <w:t>。</w:t>
      </w:r>
      <w:r w:rsidRPr="00907A44">
        <w:rPr>
          <w:rFonts w:eastAsia="Times New Roman" w:cs="Times New Roman"/>
          <w:color w:val="auto"/>
        </w:rPr>
        <w:t xml:space="preserve"> </w:t>
      </w:r>
    </w:p>
    <w:p w:rsidR="00DD4F7A" w:rsidRPr="00907A44" w:rsidRDefault="00803464">
      <w:pPr>
        <w:spacing w:after="167"/>
        <w:ind w:left="-15" w:right="269" w:firstLine="549"/>
        <w:jc w:val="both"/>
        <w:rPr>
          <w:color w:val="auto"/>
        </w:rPr>
      </w:pPr>
      <w:r w:rsidRPr="00907A44">
        <w:rPr>
          <w:color w:val="auto"/>
        </w:rPr>
        <w:t>公司必须配齐安全设计要求配置的应急物资，按照责任规定，各部门必须保管好各自范围内的应急器材和设备，并定期进行维护、保养。发现问题，立即进行修复，确保各种器材和设备始终处于完好备用状态。</w:t>
      </w:r>
      <w:r w:rsidRPr="00907A44">
        <w:rPr>
          <w:rFonts w:eastAsia="Times New Roman" w:cs="Times New Roman"/>
          <w:color w:val="auto"/>
        </w:rPr>
        <w:t xml:space="preserve"> </w:t>
      </w:r>
    </w:p>
    <w:p w:rsidR="00DD4F7A" w:rsidRPr="00907A44" w:rsidRDefault="00803464" w:rsidP="00445BB3">
      <w:pPr>
        <w:pStyle w:val="2"/>
        <w:spacing w:before="120" w:after="120"/>
        <w:rPr>
          <w:color w:val="auto"/>
        </w:rPr>
      </w:pPr>
      <w:bookmarkStart w:id="87" w:name="_Toc59093978"/>
      <w:r w:rsidRPr="00907A44">
        <w:rPr>
          <w:color w:val="auto"/>
        </w:rPr>
        <w:t xml:space="preserve">10.3 </w:t>
      </w:r>
      <w:r w:rsidRPr="00907A44">
        <w:rPr>
          <w:rFonts w:ascii="宋体" w:eastAsia="宋体" w:hAnsi="宋体" w:cs="宋体" w:hint="eastAsia"/>
          <w:color w:val="auto"/>
        </w:rPr>
        <w:t>应急队伍保障</w:t>
      </w:r>
      <w:bookmarkEnd w:id="87"/>
      <w:r w:rsidRPr="00907A44">
        <w:rPr>
          <w:color w:val="auto"/>
        </w:rPr>
        <w:t xml:space="preserve"> </w:t>
      </w:r>
    </w:p>
    <w:p w:rsidR="00DD4F7A" w:rsidRPr="00907A44" w:rsidRDefault="00803464">
      <w:pPr>
        <w:ind w:left="-15" w:firstLine="559"/>
        <w:rPr>
          <w:color w:val="auto"/>
        </w:rPr>
      </w:pPr>
      <w:r w:rsidRPr="00907A44">
        <w:rPr>
          <w:color w:val="auto"/>
        </w:rPr>
        <w:t>公司应急小组是公司重特大事故应急抢险、救援的骨干力量，担负着公司各类重大事故应急处理任务，随时准备处理突发事件。</w:t>
      </w:r>
      <w:r w:rsidRPr="00907A44">
        <w:rPr>
          <w:rFonts w:eastAsia="Times New Roman" w:cs="Times New Roman"/>
          <w:color w:val="auto"/>
        </w:rPr>
        <w:t xml:space="preserve"> </w:t>
      </w:r>
    </w:p>
    <w:p w:rsidR="00DD4F7A" w:rsidRPr="00907A44" w:rsidRDefault="00803464">
      <w:pPr>
        <w:spacing w:after="148"/>
        <w:ind w:left="567"/>
        <w:rPr>
          <w:color w:val="auto"/>
        </w:rPr>
      </w:pPr>
      <w:r w:rsidRPr="00907A44">
        <w:rPr>
          <w:color w:val="auto"/>
        </w:rPr>
        <w:t>应急人员见表</w:t>
      </w:r>
      <w:r w:rsidRPr="00907A44">
        <w:rPr>
          <w:color w:val="auto"/>
        </w:rPr>
        <w:t xml:space="preserve"> </w:t>
      </w:r>
      <w:r w:rsidRPr="00907A44">
        <w:rPr>
          <w:rFonts w:eastAsia="Times New Roman" w:cs="Times New Roman"/>
          <w:color w:val="auto"/>
        </w:rPr>
        <w:t>2.1-1</w:t>
      </w:r>
      <w:r w:rsidRPr="00907A44">
        <w:rPr>
          <w:color w:val="auto"/>
        </w:rPr>
        <w:t>。</w:t>
      </w:r>
      <w:r w:rsidRPr="00907A44">
        <w:rPr>
          <w:rFonts w:eastAsia="Times New Roman" w:cs="Times New Roman"/>
          <w:color w:val="auto"/>
        </w:rPr>
        <w:t xml:space="preserve"> </w:t>
      </w:r>
    </w:p>
    <w:p w:rsidR="00DD4F7A" w:rsidRPr="00907A44" w:rsidRDefault="00803464" w:rsidP="00445BB3">
      <w:pPr>
        <w:pStyle w:val="2"/>
        <w:spacing w:before="120" w:after="120"/>
        <w:rPr>
          <w:color w:val="auto"/>
        </w:rPr>
      </w:pPr>
      <w:bookmarkStart w:id="88" w:name="_Toc59093979"/>
      <w:r w:rsidRPr="00907A44">
        <w:rPr>
          <w:color w:val="auto"/>
        </w:rPr>
        <w:t xml:space="preserve">10.4 </w:t>
      </w:r>
      <w:r w:rsidRPr="00907A44">
        <w:rPr>
          <w:rFonts w:ascii="宋体" w:eastAsia="宋体" w:hAnsi="宋体" w:cs="宋体" w:hint="eastAsia"/>
          <w:color w:val="auto"/>
        </w:rPr>
        <w:t>通信与信息保障</w:t>
      </w:r>
      <w:bookmarkEnd w:id="88"/>
      <w:r w:rsidRPr="00907A44">
        <w:rPr>
          <w:color w:val="auto"/>
        </w:rPr>
        <w:t xml:space="preserve"> </w:t>
      </w:r>
    </w:p>
    <w:p w:rsidR="00DD4F7A" w:rsidRPr="00907A44" w:rsidRDefault="00803464">
      <w:pPr>
        <w:ind w:left="-15" w:firstLine="559"/>
        <w:rPr>
          <w:color w:val="auto"/>
        </w:rPr>
      </w:pPr>
      <w:r w:rsidRPr="00907A44">
        <w:rPr>
          <w:color w:val="auto"/>
        </w:rPr>
        <w:t>发生突发事件时，指挥部总指挥下达指示，相应人员接到任务通知后，应立即开展通信保障和通信恢复应急工作，具体要求如下：</w:t>
      </w:r>
      <w:r w:rsidRPr="00907A44">
        <w:rPr>
          <w:rFonts w:eastAsia="Times New Roman" w:cs="Times New Roman"/>
          <w:color w:val="auto"/>
        </w:rPr>
        <w:t xml:space="preserve"> </w:t>
      </w:r>
    </w:p>
    <w:p w:rsidR="00DD4F7A" w:rsidRPr="00907A44" w:rsidRDefault="00803464" w:rsidP="00FA5EE4">
      <w:pPr>
        <w:numPr>
          <w:ilvl w:val="0"/>
          <w:numId w:val="49"/>
        </w:numPr>
        <w:ind w:firstLine="559"/>
        <w:rPr>
          <w:color w:val="auto"/>
        </w:rPr>
      </w:pPr>
      <w:r w:rsidRPr="00907A44">
        <w:rPr>
          <w:color w:val="auto"/>
        </w:rPr>
        <w:t>通信保障及抢修遵循先重点、后一般的原则；</w:t>
      </w:r>
      <w:r w:rsidRPr="00907A44">
        <w:rPr>
          <w:rFonts w:eastAsia="Times New Roman" w:cs="Times New Roman"/>
          <w:color w:val="auto"/>
        </w:rPr>
        <w:t xml:space="preserve"> </w:t>
      </w:r>
    </w:p>
    <w:p w:rsidR="00DD4F7A" w:rsidRPr="00907A44" w:rsidRDefault="00803464" w:rsidP="00FA5EE4">
      <w:pPr>
        <w:numPr>
          <w:ilvl w:val="0"/>
          <w:numId w:val="49"/>
        </w:numPr>
        <w:ind w:firstLine="559"/>
        <w:rPr>
          <w:color w:val="auto"/>
        </w:rPr>
      </w:pPr>
      <w:r w:rsidRPr="00907A44">
        <w:rPr>
          <w:color w:val="auto"/>
        </w:rPr>
        <w:t>应急通信系统应保持良好状态，实行</w:t>
      </w:r>
      <w:r w:rsidRPr="00907A44">
        <w:rPr>
          <w:color w:val="auto"/>
        </w:rPr>
        <w:t xml:space="preserve"> </w:t>
      </w:r>
      <w:r w:rsidRPr="00907A44">
        <w:rPr>
          <w:rFonts w:eastAsia="Times New Roman" w:cs="Times New Roman"/>
          <w:color w:val="auto"/>
        </w:rPr>
        <w:t xml:space="preserve">24 </w:t>
      </w:r>
      <w:r w:rsidRPr="00907A44">
        <w:rPr>
          <w:color w:val="auto"/>
        </w:rPr>
        <w:t>小时值班，所有人员应坚守工作岗位待命；</w:t>
      </w:r>
      <w:r w:rsidRPr="00907A44">
        <w:rPr>
          <w:rFonts w:eastAsia="Times New Roman" w:cs="Times New Roman"/>
          <w:color w:val="auto"/>
        </w:rPr>
        <w:t xml:space="preserve"> </w:t>
      </w:r>
    </w:p>
    <w:p w:rsidR="00DD4F7A" w:rsidRPr="00907A44" w:rsidRDefault="00803464" w:rsidP="00FA5EE4">
      <w:pPr>
        <w:numPr>
          <w:ilvl w:val="0"/>
          <w:numId w:val="49"/>
        </w:numPr>
        <w:ind w:firstLine="559"/>
        <w:rPr>
          <w:color w:val="auto"/>
        </w:rPr>
      </w:pPr>
      <w:r w:rsidRPr="00907A44">
        <w:rPr>
          <w:color w:val="auto"/>
        </w:rPr>
        <w:t>主动与上级有关部门联系，及时通报有关情况；</w:t>
      </w:r>
      <w:r w:rsidRPr="00907A44">
        <w:rPr>
          <w:rFonts w:eastAsia="Times New Roman" w:cs="Times New Roman"/>
          <w:color w:val="auto"/>
        </w:rPr>
        <w:t xml:space="preserve"> </w:t>
      </w:r>
    </w:p>
    <w:p w:rsidR="00DD4F7A" w:rsidRPr="00907A44" w:rsidRDefault="00803464" w:rsidP="00FA5EE4">
      <w:pPr>
        <w:numPr>
          <w:ilvl w:val="0"/>
          <w:numId w:val="49"/>
        </w:numPr>
        <w:ind w:firstLine="559"/>
        <w:rPr>
          <w:color w:val="auto"/>
        </w:rPr>
      </w:pPr>
      <w:r w:rsidRPr="00907A44">
        <w:rPr>
          <w:color w:val="auto"/>
        </w:rPr>
        <w:t>相关通信保障任务和通信恢复过程中，应顾全大局，积极搞好企业间的协作配合，必要时由通讯保障组进行统一协调；</w:t>
      </w:r>
      <w:r w:rsidRPr="00907A44">
        <w:rPr>
          <w:rFonts w:eastAsia="Times New Roman" w:cs="Times New Roman"/>
          <w:color w:val="auto"/>
        </w:rPr>
        <w:t xml:space="preserve"> </w:t>
      </w:r>
    </w:p>
    <w:p w:rsidR="00DD4F7A" w:rsidRPr="00907A44" w:rsidRDefault="00803464" w:rsidP="00FA5EE4">
      <w:pPr>
        <w:numPr>
          <w:ilvl w:val="0"/>
          <w:numId w:val="49"/>
        </w:numPr>
        <w:spacing w:after="160"/>
        <w:ind w:firstLine="559"/>
        <w:rPr>
          <w:color w:val="auto"/>
        </w:rPr>
      </w:pPr>
      <w:r w:rsidRPr="00907A44">
        <w:rPr>
          <w:color w:val="auto"/>
        </w:rPr>
        <w:t>在组织执行任务过程中，</w:t>
      </w:r>
      <w:r w:rsidR="001B006C" w:rsidRPr="00907A44">
        <w:rPr>
          <w:rFonts w:hint="eastAsia"/>
          <w:color w:val="auto"/>
        </w:rPr>
        <w:t>通讯和电力保障</w:t>
      </w:r>
      <w:r w:rsidRPr="00907A44">
        <w:rPr>
          <w:rFonts w:hint="eastAsia"/>
          <w:color w:val="auto"/>
        </w:rPr>
        <w:t>组</w:t>
      </w:r>
      <w:r w:rsidRPr="00907A44">
        <w:rPr>
          <w:color w:val="auto"/>
        </w:rPr>
        <w:t>应及时上报任务执行情况。</w:t>
      </w:r>
      <w:r w:rsidRPr="00907A44">
        <w:rPr>
          <w:rFonts w:eastAsia="Times New Roman" w:cs="Times New Roman"/>
          <w:color w:val="auto"/>
        </w:rPr>
        <w:t xml:space="preserve"> </w:t>
      </w:r>
    </w:p>
    <w:p w:rsidR="00DD4F7A" w:rsidRPr="00907A44" w:rsidRDefault="00803464" w:rsidP="00445BB3">
      <w:pPr>
        <w:pStyle w:val="2"/>
        <w:spacing w:before="120" w:after="120"/>
        <w:rPr>
          <w:color w:val="auto"/>
        </w:rPr>
      </w:pPr>
      <w:bookmarkStart w:id="89" w:name="_Toc59093980"/>
      <w:r w:rsidRPr="00907A44">
        <w:rPr>
          <w:color w:val="auto"/>
        </w:rPr>
        <w:t xml:space="preserve">10.5 </w:t>
      </w:r>
      <w:r w:rsidRPr="00907A44">
        <w:rPr>
          <w:rFonts w:ascii="宋体" w:eastAsia="宋体" w:hAnsi="宋体" w:cs="宋体" w:hint="eastAsia"/>
          <w:color w:val="auto"/>
        </w:rPr>
        <w:t>应急技术保障</w:t>
      </w:r>
      <w:bookmarkEnd w:id="89"/>
      <w:r w:rsidRPr="00907A44">
        <w:rPr>
          <w:color w:val="auto"/>
        </w:rPr>
        <w:t xml:space="preserve"> </w:t>
      </w:r>
    </w:p>
    <w:p w:rsidR="00DD4F7A" w:rsidRPr="00907A44" w:rsidRDefault="00803464">
      <w:pPr>
        <w:ind w:left="-15" w:firstLine="559"/>
        <w:rPr>
          <w:color w:val="auto"/>
        </w:rPr>
      </w:pPr>
      <w:r w:rsidRPr="00907A44">
        <w:rPr>
          <w:color w:val="auto"/>
        </w:rPr>
        <w:t>应急资料库：办公室设置了档案库，对公司所有技术文件进行收集、分类、存档，可以随时查阅。</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其他技术资源：危险废物经营单位制定应急预案，可咨询或参阅以下资源：</w:t>
      </w:r>
      <w:r w:rsidRPr="00907A44">
        <w:rPr>
          <w:rFonts w:eastAsia="Times New Roman" w:cs="Times New Roman"/>
          <w:color w:val="auto"/>
        </w:rPr>
        <w:t xml:space="preserve"> </w:t>
      </w:r>
    </w:p>
    <w:p w:rsidR="00DD4F7A" w:rsidRPr="00907A44" w:rsidRDefault="00AD6E4F" w:rsidP="00AD6E4F">
      <w:pPr>
        <w:spacing w:line="240" w:lineRule="auto"/>
        <w:ind w:left="0" w:firstLineChars="200" w:firstLine="560"/>
        <w:jc w:val="both"/>
        <w:rPr>
          <w:color w:val="auto"/>
        </w:rPr>
      </w:pPr>
      <w:r w:rsidRPr="00907A44">
        <w:rPr>
          <w:rFonts w:hint="eastAsia"/>
          <w:color w:val="auto"/>
        </w:rPr>
        <w:t>（</w:t>
      </w:r>
      <w:r w:rsidRPr="00907A44">
        <w:rPr>
          <w:rFonts w:hint="eastAsia"/>
          <w:color w:val="auto"/>
        </w:rPr>
        <w:t>1</w:t>
      </w:r>
      <w:r w:rsidRPr="00907A44">
        <w:rPr>
          <w:rFonts w:hint="eastAsia"/>
          <w:color w:val="auto"/>
        </w:rPr>
        <w:t>）</w:t>
      </w:r>
      <w:r w:rsidR="00803464" w:rsidRPr="00907A44">
        <w:rPr>
          <w:color w:val="auto"/>
        </w:rPr>
        <w:t>国家环保部环境应急与事故调查中心联系电话：（</w:t>
      </w:r>
      <w:r w:rsidR="00803464" w:rsidRPr="00907A44">
        <w:rPr>
          <w:rFonts w:eastAsia="Times New Roman" w:cs="Times New Roman"/>
          <w:color w:val="auto"/>
        </w:rPr>
        <w:t>010</w:t>
      </w:r>
      <w:r w:rsidR="00803464" w:rsidRPr="00907A44">
        <w:rPr>
          <w:color w:val="auto"/>
        </w:rPr>
        <w:t>）</w:t>
      </w:r>
      <w:r w:rsidR="00803464" w:rsidRPr="00907A44">
        <w:rPr>
          <w:rFonts w:eastAsia="Times New Roman" w:cs="Times New Roman"/>
          <w:color w:val="auto"/>
        </w:rPr>
        <w:t xml:space="preserve">66556469 </w:t>
      </w:r>
      <w:r w:rsidR="00803464" w:rsidRPr="00907A44">
        <w:rPr>
          <w:color w:val="auto"/>
        </w:rPr>
        <w:t>传真：（</w:t>
      </w:r>
      <w:r w:rsidR="00803464" w:rsidRPr="00907A44">
        <w:rPr>
          <w:rFonts w:eastAsia="Times New Roman" w:cs="Times New Roman"/>
          <w:color w:val="auto"/>
        </w:rPr>
        <w:t>010</w:t>
      </w:r>
      <w:r w:rsidR="00803464" w:rsidRPr="00907A44">
        <w:rPr>
          <w:color w:val="auto"/>
        </w:rPr>
        <w:t>）</w:t>
      </w:r>
      <w:r w:rsidR="00803464" w:rsidRPr="00907A44">
        <w:rPr>
          <w:rFonts w:eastAsia="Times New Roman" w:cs="Times New Roman"/>
          <w:color w:val="auto"/>
        </w:rPr>
        <w:t xml:space="preserve">66556454 </w:t>
      </w:r>
    </w:p>
    <w:p w:rsidR="00DD4F7A" w:rsidRPr="00907A44" w:rsidRDefault="00803464" w:rsidP="00AD6E4F">
      <w:pPr>
        <w:spacing w:line="240" w:lineRule="auto"/>
        <w:ind w:left="0" w:firstLineChars="200" w:firstLine="560"/>
        <w:jc w:val="both"/>
        <w:rPr>
          <w:color w:val="auto"/>
        </w:rPr>
      </w:pPr>
      <w:r w:rsidRPr="00907A44">
        <w:rPr>
          <w:color w:val="auto"/>
        </w:rPr>
        <w:t>地址：北京市西直门内南小街</w:t>
      </w:r>
      <w:r w:rsidRPr="00907A44">
        <w:rPr>
          <w:color w:val="auto"/>
        </w:rPr>
        <w:t xml:space="preserve"> </w:t>
      </w:r>
      <w:r w:rsidRPr="00907A44">
        <w:rPr>
          <w:rFonts w:eastAsia="Times New Roman" w:cs="Times New Roman"/>
          <w:color w:val="auto"/>
        </w:rPr>
        <w:t xml:space="preserve">115 </w:t>
      </w:r>
      <w:r w:rsidRPr="00907A44">
        <w:rPr>
          <w:color w:val="auto"/>
        </w:rPr>
        <w:t>号</w:t>
      </w:r>
      <w:r w:rsidRPr="00907A44">
        <w:rPr>
          <w:rFonts w:eastAsia="Times New Roman" w:cs="Times New Roman"/>
          <w:color w:val="auto"/>
        </w:rPr>
        <w:t xml:space="preserve"> </w:t>
      </w:r>
      <w:r w:rsidRPr="00907A44">
        <w:rPr>
          <w:color w:val="auto"/>
        </w:rPr>
        <w:t>邮政编码：</w:t>
      </w:r>
      <w:r w:rsidRPr="00907A44">
        <w:rPr>
          <w:rFonts w:eastAsia="Times New Roman" w:cs="Times New Roman"/>
          <w:color w:val="auto"/>
        </w:rPr>
        <w:t xml:space="preserve">100035 </w:t>
      </w:r>
    </w:p>
    <w:p w:rsidR="00DD4F7A" w:rsidRPr="00907A44" w:rsidRDefault="00AD6E4F" w:rsidP="00AD6E4F">
      <w:pPr>
        <w:spacing w:line="240" w:lineRule="auto"/>
        <w:ind w:left="0" w:firstLineChars="200" w:firstLine="560"/>
        <w:jc w:val="both"/>
        <w:rPr>
          <w:color w:val="auto"/>
        </w:rPr>
      </w:pPr>
      <w:r w:rsidRPr="00907A44">
        <w:rPr>
          <w:rFonts w:hint="eastAsia"/>
          <w:color w:val="auto"/>
        </w:rPr>
        <w:t>（</w:t>
      </w:r>
      <w:r w:rsidRPr="00907A44">
        <w:rPr>
          <w:rFonts w:hint="eastAsia"/>
          <w:color w:val="auto"/>
        </w:rPr>
        <w:t>2</w:t>
      </w:r>
      <w:r w:rsidRPr="00907A44">
        <w:rPr>
          <w:rFonts w:hint="eastAsia"/>
          <w:color w:val="auto"/>
        </w:rPr>
        <w:t>）</w:t>
      </w:r>
      <w:r w:rsidR="00803464" w:rsidRPr="00907A44">
        <w:rPr>
          <w:color w:val="auto"/>
        </w:rPr>
        <w:t>化学事故应急救援中心</w:t>
      </w:r>
      <w:r w:rsidR="00803464" w:rsidRPr="00907A44">
        <w:rPr>
          <w:rFonts w:eastAsia="Times New Roman" w:cs="Times New Roman"/>
          <w:color w:val="auto"/>
        </w:rPr>
        <w:t xml:space="preserve"> </w:t>
      </w:r>
    </w:p>
    <w:p w:rsidR="00DD4F7A" w:rsidRPr="00907A44" w:rsidRDefault="00803464" w:rsidP="00AD6E4F">
      <w:pPr>
        <w:spacing w:line="240" w:lineRule="auto"/>
        <w:ind w:left="0" w:firstLineChars="200" w:firstLine="560"/>
        <w:jc w:val="both"/>
        <w:rPr>
          <w:color w:val="auto"/>
        </w:rPr>
      </w:pPr>
      <w:r w:rsidRPr="00907A44">
        <w:rPr>
          <w:rFonts w:ascii="宋体" w:hAnsi="宋体" w:cs="宋体"/>
          <w:color w:val="auto"/>
        </w:rPr>
        <w:t>①</w:t>
      </w:r>
      <w:r w:rsidRPr="00907A44">
        <w:rPr>
          <w:color w:val="auto"/>
        </w:rPr>
        <w:t>上海抢救中心</w:t>
      </w:r>
      <w:r w:rsidRPr="00907A44">
        <w:rPr>
          <w:rFonts w:eastAsia="Times New Roman" w:cs="Times New Roman"/>
          <w:color w:val="auto"/>
        </w:rPr>
        <w:t xml:space="preserve">  </w:t>
      </w:r>
      <w:r w:rsidRPr="00907A44">
        <w:rPr>
          <w:rFonts w:ascii="宋体" w:hAnsi="宋体" w:cs="宋体"/>
          <w:color w:val="auto"/>
        </w:rPr>
        <w:t>⑤</w:t>
      </w:r>
      <w:r w:rsidRPr="00907A44">
        <w:rPr>
          <w:color w:val="auto"/>
        </w:rPr>
        <w:t>天津抢救中心</w:t>
      </w:r>
      <w:r w:rsidRPr="00907A44">
        <w:rPr>
          <w:rFonts w:eastAsia="Times New Roman" w:cs="Times New Roman"/>
          <w:color w:val="auto"/>
        </w:rPr>
        <w:t xml:space="preserve"> </w:t>
      </w:r>
    </w:p>
    <w:p w:rsidR="00DD4F7A" w:rsidRPr="00907A44" w:rsidRDefault="00803464" w:rsidP="00AD6E4F">
      <w:pPr>
        <w:spacing w:line="240" w:lineRule="auto"/>
        <w:ind w:left="0" w:firstLineChars="200" w:firstLine="560"/>
        <w:jc w:val="both"/>
        <w:rPr>
          <w:color w:val="auto"/>
        </w:rPr>
      </w:pPr>
      <w:r w:rsidRPr="00907A44">
        <w:rPr>
          <w:rFonts w:ascii="宋体" w:hAnsi="宋体" w:cs="宋体"/>
          <w:color w:val="auto"/>
        </w:rPr>
        <w:t>②</w:t>
      </w:r>
      <w:r w:rsidRPr="00907A44">
        <w:rPr>
          <w:color w:val="auto"/>
        </w:rPr>
        <w:t>株洲抢救中心</w:t>
      </w:r>
      <w:r w:rsidRPr="00907A44">
        <w:rPr>
          <w:rFonts w:eastAsia="Times New Roman" w:cs="Times New Roman"/>
          <w:color w:val="auto"/>
        </w:rPr>
        <w:t xml:space="preserve">  </w:t>
      </w:r>
      <w:r w:rsidRPr="00907A44">
        <w:rPr>
          <w:rFonts w:ascii="宋体" w:hAnsi="宋体" w:cs="宋体"/>
          <w:color w:val="auto"/>
        </w:rPr>
        <w:t>⑥</w:t>
      </w:r>
      <w:r w:rsidRPr="00907A44">
        <w:rPr>
          <w:color w:val="auto"/>
        </w:rPr>
        <w:t>吉林抢救中心</w:t>
      </w:r>
      <w:r w:rsidRPr="00907A44">
        <w:rPr>
          <w:rFonts w:eastAsia="Times New Roman" w:cs="Times New Roman"/>
          <w:color w:val="auto"/>
        </w:rPr>
        <w:t xml:space="preserve"> </w:t>
      </w:r>
    </w:p>
    <w:p w:rsidR="00DD4F7A" w:rsidRPr="00907A44" w:rsidRDefault="00803464" w:rsidP="00AD6E4F">
      <w:pPr>
        <w:spacing w:line="240" w:lineRule="auto"/>
        <w:ind w:left="0" w:firstLineChars="200" w:firstLine="560"/>
        <w:jc w:val="both"/>
        <w:rPr>
          <w:color w:val="auto"/>
        </w:rPr>
      </w:pPr>
      <w:r w:rsidRPr="00907A44">
        <w:rPr>
          <w:rFonts w:ascii="宋体" w:hAnsi="宋体" w:cs="宋体"/>
          <w:color w:val="auto"/>
        </w:rPr>
        <w:t>③</w:t>
      </w:r>
      <w:r w:rsidRPr="00907A44">
        <w:rPr>
          <w:color w:val="auto"/>
        </w:rPr>
        <w:t>青岛抢救中心</w:t>
      </w:r>
      <w:r w:rsidRPr="00907A44">
        <w:rPr>
          <w:rFonts w:eastAsia="Times New Roman" w:cs="Times New Roman"/>
          <w:color w:val="auto"/>
        </w:rPr>
        <w:t xml:space="preserve">  </w:t>
      </w:r>
      <w:r w:rsidRPr="00907A44">
        <w:rPr>
          <w:rFonts w:ascii="宋体" w:hAnsi="宋体" w:cs="宋体"/>
          <w:color w:val="auto"/>
        </w:rPr>
        <w:t>⑦</w:t>
      </w:r>
      <w:r w:rsidRPr="00907A44">
        <w:rPr>
          <w:color w:val="auto"/>
        </w:rPr>
        <w:t>大连抢救中心</w:t>
      </w:r>
      <w:r w:rsidRPr="00907A44">
        <w:rPr>
          <w:rFonts w:eastAsia="Times New Roman" w:cs="Times New Roman"/>
          <w:color w:val="auto"/>
        </w:rPr>
        <w:t xml:space="preserve"> </w:t>
      </w:r>
    </w:p>
    <w:p w:rsidR="00DD4F7A" w:rsidRPr="00907A44" w:rsidRDefault="00803464" w:rsidP="00AD6E4F">
      <w:pPr>
        <w:spacing w:line="240" w:lineRule="auto"/>
        <w:ind w:left="0" w:firstLineChars="200" w:firstLine="560"/>
        <w:jc w:val="both"/>
        <w:rPr>
          <w:color w:val="auto"/>
        </w:rPr>
      </w:pPr>
      <w:r w:rsidRPr="00907A44">
        <w:rPr>
          <w:rFonts w:ascii="宋体" w:hAnsi="宋体" w:cs="宋体"/>
          <w:color w:val="auto"/>
        </w:rPr>
        <w:t>④</w:t>
      </w:r>
      <w:r w:rsidRPr="00907A44">
        <w:rPr>
          <w:color w:val="auto"/>
        </w:rPr>
        <w:t>沈阳抢救中心</w:t>
      </w:r>
      <w:r w:rsidRPr="00907A44">
        <w:rPr>
          <w:rFonts w:eastAsia="Times New Roman" w:cs="Times New Roman"/>
          <w:color w:val="auto"/>
        </w:rPr>
        <w:t xml:space="preserve">  </w:t>
      </w:r>
      <w:r w:rsidRPr="00907A44">
        <w:rPr>
          <w:rFonts w:ascii="宋体" w:hAnsi="宋体" w:cs="宋体"/>
          <w:color w:val="auto"/>
        </w:rPr>
        <w:t>⑧</w:t>
      </w:r>
      <w:r w:rsidRPr="00907A44">
        <w:rPr>
          <w:color w:val="auto"/>
        </w:rPr>
        <w:t>济南抢救中心</w:t>
      </w:r>
      <w:r w:rsidRPr="00907A44">
        <w:rPr>
          <w:rFonts w:eastAsia="Times New Roman" w:cs="Times New Roman"/>
          <w:color w:val="auto"/>
        </w:rPr>
        <w:t xml:space="preserve"> </w:t>
      </w:r>
    </w:p>
    <w:p w:rsidR="00532172" w:rsidRPr="00907A44" w:rsidRDefault="00AD6E4F" w:rsidP="00AD6E4F">
      <w:pPr>
        <w:pStyle w:val="11"/>
        <w:spacing w:line="240" w:lineRule="auto"/>
        <w:ind w:firstLine="560"/>
        <w:rPr>
          <w:color w:val="auto"/>
        </w:rPr>
      </w:pPr>
      <w:r w:rsidRPr="00907A44">
        <w:rPr>
          <w:rFonts w:hint="eastAsia"/>
          <w:color w:val="auto"/>
        </w:rPr>
        <w:t>（</w:t>
      </w:r>
      <w:r w:rsidRPr="00907A44">
        <w:rPr>
          <w:rFonts w:hint="eastAsia"/>
          <w:color w:val="auto"/>
        </w:rPr>
        <w:t>3</w:t>
      </w:r>
      <w:r w:rsidRPr="00907A44">
        <w:rPr>
          <w:rFonts w:hint="eastAsia"/>
          <w:color w:val="auto"/>
        </w:rPr>
        <w:t>）</w:t>
      </w:r>
      <w:r w:rsidR="00803464" w:rsidRPr="00907A44">
        <w:rPr>
          <w:color w:val="auto"/>
        </w:rPr>
        <w:t>突发性污染事故中危险品档案库</w:t>
      </w:r>
      <w:r w:rsidR="00803464" w:rsidRPr="00907A44">
        <w:rPr>
          <w:rFonts w:eastAsia="Times New Roman"/>
          <w:color w:val="auto"/>
        </w:rPr>
        <w:t xml:space="preserve"> http </w:t>
      </w:r>
      <w:r w:rsidR="00803464" w:rsidRPr="00907A44">
        <w:rPr>
          <w:color w:val="auto"/>
        </w:rPr>
        <w:t>：</w:t>
      </w:r>
      <w:r w:rsidR="00803464" w:rsidRPr="00907A44">
        <w:rPr>
          <w:rFonts w:eastAsia="Times New Roman"/>
          <w:color w:val="auto"/>
        </w:rPr>
        <w:t xml:space="preserve">//www.ep.net.cn/msds/ </w:t>
      </w:r>
    </w:p>
    <w:p w:rsidR="00532172" w:rsidRPr="00907A44" w:rsidRDefault="00803464" w:rsidP="00AD6E4F">
      <w:pPr>
        <w:spacing w:line="240" w:lineRule="auto"/>
        <w:ind w:left="0" w:firstLineChars="200" w:firstLine="560"/>
        <w:jc w:val="both"/>
        <w:rPr>
          <w:rFonts w:eastAsia="Times New Roman" w:cs="Times New Roman"/>
          <w:color w:val="auto"/>
        </w:rPr>
      </w:pPr>
      <w:r w:rsidRPr="00907A44">
        <w:rPr>
          <w:color w:val="auto"/>
        </w:rPr>
        <w:t>（</w:t>
      </w:r>
      <w:r w:rsidRPr="00907A44">
        <w:rPr>
          <w:rFonts w:eastAsia="Times New Roman" w:cs="Times New Roman"/>
          <w:color w:val="auto"/>
        </w:rPr>
        <w:t>4</w:t>
      </w:r>
      <w:r w:rsidRPr="00907A44">
        <w:rPr>
          <w:color w:val="auto"/>
        </w:rPr>
        <w:t>）国际化学品安全卡</w:t>
      </w:r>
      <w:r w:rsidRPr="00907A44">
        <w:rPr>
          <w:rFonts w:eastAsia="Times New Roman" w:cs="Times New Roman"/>
          <w:color w:val="auto"/>
        </w:rPr>
        <w:t xml:space="preserve">   http </w:t>
      </w:r>
      <w:r w:rsidRPr="00907A44">
        <w:rPr>
          <w:color w:val="auto"/>
        </w:rPr>
        <w:t>：</w:t>
      </w:r>
      <w:r w:rsidRPr="00907A44">
        <w:rPr>
          <w:rFonts w:eastAsia="Times New Roman" w:cs="Times New Roman"/>
          <w:color w:val="auto"/>
        </w:rPr>
        <w:t xml:space="preserve">//www.brici.ac.cn/icsc </w:t>
      </w:r>
    </w:p>
    <w:p w:rsidR="00532172" w:rsidRPr="00907A44" w:rsidRDefault="00803464" w:rsidP="00AD6E4F">
      <w:pPr>
        <w:spacing w:line="240" w:lineRule="auto"/>
        <w:ind w:left="0" w:firstLineChars="200" w:firstLine="560"/>
        <w:jc w:val="both"/>
        <w:rPr>
          <w:rFonts w:eastAsia="Times New Roman" w:cs="Times New Roman"/>
          <w:color w:val="auto"/>
        </w:rPr>
      </w:pPr>
      <w:r w:rsidRPr="00907A44">
        <w:rPr>
          <w:color w:val="auto"/>
        </w:rPr>
        <w:t>（</w:t>
      </w:r>
      <w:r w:rsidRPr="00907A44">
        <w:rPr>
          <w:rFonts w:eastAsia="Times New Roman" w:cs="Times New Roman"/>
          <w:color w:val="auto"/>
        </w:rPr>
        <w:t>5</w:t>
      </w:r>
      <w:r w:rsidRPr="00907A44">
        <w:rPr>
          <w:color w:val="auto"/>
        </w:rPr>
        <w:t>）化学品安全数据卡</w:t>
      </w:r>
      <w:r w:rsidRPr="00907A44">
        <w:rPr>
          <w:rFonts w:eastAsia="Times New Roman" w:cs="Times New Roman"/>
          <w:color w:val="auto"/>
        </w:rPr>
        <w:t xml:space="preserve">   http </w:t>
      </w:r>
      <w:r w:rsidRPr="00907A44">
        <w:rPr>
          <w:color w:val="auto"/>
        </w:rPr>
        <w:t>：</w:t>
      </w:r>
      <w:r w:rsidRPr="00907A44">
        <w:rPr>
          <w:rFonts w:eastAsia="Times New Roman" w:cs="Times New Roman"/>
          <w:color w:val="auto"/>
        </w:rPr>
        <w:t>//www.msdson</w:t>
      </w:r>
      <w:r w:rsidR="00532172" w:rsidRPr="00907A44">
        <w:rPr>
          <w:rFonts w:eastAsia="Times New Roman" w:cs="Times New Roman"/>
          <w:color w:val="auto"/>
        </w:rPr>
        <w:t>line.com</w:t>
      </w:r>
    </w:p>
    <w:p w:rsidR="00DD4F7A" w:rsidRPr="00907A44" w:rsidRDefault="00803464" w:rsidP="00AD6E4F">
      <w:pPr>
        <w:spacing w:line="240" w:lineRule="auto"/>
        <w:ind w:leftChars="200" w:left="560" w:firstLine="0"/>
        <w:jc w:val="both"/>
        <w:rPr>
          <w:color w:val="auto"/>
        </w:rPr>
      </w:pPr>
      <w:r w:rsidRPr="00907A44">
        <w:rPr>
          <w:color w:val="auto"/>
        </w:rPr>
        <w:t>（</w:t>
      </w:r>
      <w:r w:rsidRPr="00907A44">
        <w:rPr>
          <w:rFonts w:eastAsia="Times New Roman" w:cs="Times New Roman"/>
          <w:color w:val="auto"/>
        </w:rPr>
        <w:t>6</w:t>
      </w:r>
      <w:r w:rsidRPr="00907A44">
        <w:rPr>
          <w:color w:val="auto"/>
        </w:rPr>
        <w:t>）国家化学事故应急咨询号码（青岛）</w:t>
      </w:r>
      <w:r w:rsidRPr="00907A44">
        <w:rPr>
          <w:rFonts w:eastAsia="Times New Roman" w:cs="Times New Roman"/>
          <w:color w:val="auto"/>
        </w:rPr>
        <w:t>0532-3889090 /3889191</w:t>
      </w:r>
      <w:r w:rsidR="00AD6E4F" w:rsidRPr="00907A44">
        <w:rPr>
          <w:rFonts w:ascii="宋体" w:hAnsi="宋体" w:cs="宋体" w:hint="eastAsia"/>
          <w:color w:val="auto"/>
        </w:rPr>
        <w:t>。</w:t>
      </w:r>
      <w:r w:rsidRPr="00907A44">
        <w:rPr>
          <w:color w:val="auto"/>
        </w:rPr>
        <w:t>（</w:t>
      </w:r>
      <w:r w:rsidRPr="00907A44">
        <w:rPr>
          <w:rFonts w:eastAsia="Times New Roman" w:cs="Times New Roman"/>
          <w:color w:val="auto"/>
        </w:rPr>
        <w:t>7</w:t>
      </w:r>
      <w:r w:rsidRPr="00907A44">
        <w:rPr>
          <w:color w:val="auto"/>
        </w:rPr>
        <w:t>）国家中毒控制中心</w:t>
      </w:r>
      <w:r w:rsidRPr="00907A44">
        <w:rPr>
          <w:rFonts w:eastAsia="Times New Roman" w:cs="Times New Roman"/>
          <w:color w:val="auto"/>
        </w:rPr>
        <w:t xml:space="preserve">           010-63131122  83163338 </w:t>
      </w:r>
    </w:p>
    <w:p w:rsidR="00DD4F7A" w:rsidRPr="00907A44" w:rsidRDefault="00803464">
      <w:pPr>
        <w:spacing w:line="259" w:lineRule="auto"/>
        <w:ind w:left="0" w:firstLine="0"/>
        <w:rPr>
          <w:color w:val="auto"/>
        </w:rPr>
      </w:pPr>
      <w:r w:rsidRPr="00907A44">
        <w:rPr>
          <w:rFonts w:eastAsia="Times New Roman" w:cs="Times New Roman"/>
          <w:b/>
          <w:color w:val="auto"/>
        </w:rPr>
        <w:tab/>
        <w:t xml:space="preserve"> </w:t>
      </w:r>
      <w:r w:rsidRPr="00907A44">
        <w:rPr>
          <w:color w:val="auto"/>
        </w:rPr>
        <w:br w:type="page"/>
      </w:r>
    </w:p>
    <w:p w:rsidR="00DD4F7A" w:rsidRPr="00907A44" w:rsidRDefault="00803464" w:rsidP="00445BB3">
      <w:pPr>
        <w:pStyle w:val="1"/>
        <w:spacing w:before="120" w:after="120"/>
        <w:rPr>
          <w:color w:val="auto"/>
        </w:rPr>
      </w:pPr>
      <w:bookmarkStart w:id="90" w:name="_Toc59093981"/>
      <w:r w:rsidRPr="00907A44">
        <w:rPr>
          <w:color w:val="auto"/>
        </w:rPr>
        <w:lastRenderedPageBreak/>
        <w:t xml:space="preserve">11 </w:t>
      </w:r>
      <w:r w:rsidRPr="00907A44">
        <w:rPr>
          <w:rFonts w:ascii="宋体" w:eastAsia="宋体" w:hAnsi="宋体" w:cs="宋体" w:hint="eastAsia"/>
          <w:color w:val="auto"/>
        </w:rPr>
        <w:t>预案的评审、备案、发布和更新</w:t>
      </w:r>
      <w:bookmarkEnd w:id="90"/>
      <w:r w:rsidRPr="00907A44">
        <w:rPr>
          <w:color w:val="auto"/>
        </w:rPr>
        <w:t xml:space="preserve"> </w:t>
      </w:r>
    </w:p>
    <w:p w:rsidR="00DD4F7A" w:rsidRPr="00907A44" w:rsidRDefault="00803464" w:rsidP="00445BB3">
      <w:pPr>
        <w:pStyle w:val="2"/>
        <w:spacing w:before="120" w:after="120"/>
        <w:rPr>
          <w:color w:val="auto"/>
        </w:rPr>
      </w:pPr>
      <w:bookmarkStart w:id="91" w:name="_Toc59093982"/>
      <w:r w:rsidRPr="00907A44">
        <w:rPr>
          <w:color w:val="auto"/>
        </w:rPr>
        <w:t xml:space="preserve">11.1 </w:t>
      </w:r>
      <w:r w:rsidRPr="00907A44">
        <w:rPr>
          <w:rFonts w:ascii="宋体" w:eastAsia="宋体" w:hAnsi="宋体" w:cs="宋体" w:hint="eastAsia"/>
          <w:color w:val="auto"/>
        </w:rPr>
        <w:t>评审</w:t>
      </w:r>
      <w:bookmarkEnd w:id="91"/>
      <w:r w:rsidRPr="00907A44">
        <w:rPr>
          <w:color w:val="auto"/>
        </w:rPr>
        <w:t xml:space="preserve"> </w:t>
      </w:r>
    </w:p>
    <w:p w:rsidR="00DD4F7A" w:rsidRPr="00907A44" w:rsidRDefault="00803464">
      <w:pPr>
        <w:ind w:left="-15" w:firstLine="559"/>
        <w:rPr>
          <w:color w:val="auto"/>
        </w:rPr>
      </w:pPr>
      <w:r w:rsidRPr="00907A44">
        <w:rPr>
          <w:color w:val="auto"/>
        </w:rPr>
        <w:t>本预案编制后由领导小组组织人员开展评审工作，评审人员应包括：环境应急预案涉及的相关部门应急管理人员、相关行业和专业技术方面的专家。</w:t>
      </w:r>
      <w:r w:rsidRPr="00907A44">
        <w:rPr>
          <w:rFonts w:eastAsia="Times New Roman" w:cs="Times New Roman"/>
          <w:color w:val="auto"/>
        </w:rPr>
        <w:t xml:space="preserve"> </w:t>
      </w:r>
    </w:p>
    <w:p w:rsidR="00DD4F7A" w:rsidRPr="00907A44" w:rsidRDefault="00803464" w:rsidP="00445BB3">
      <w:pPr>
        <w:pStyle w:val="2"/>
        <w:spacing w:before="120" w:after="120"/>
        <w:rPr>
          <w:color w:val="auto"/>
        </w:rPr>
      </w:pPr>
      <w:bookmarkStart w:id="92" w:name="_Toc59093983"/>
      <w:r w:rsidRPr="00907A44">
        <w:rPr>
          <w:color w:val="auto"/>
        </w:rPr>
        <w:t xml:space="preserve">11.2 </w:t>
      </w:r>
      <w:r w:rsidRPr="00907A44">
        <w:rPr>
          <w:rFonts w:ascii="宋体" w:eastAsia="宋体" w:hAnsi="宋体" w:cs="宋体" w:hint="eastAsia"/>
          <w:color w:val="auto"/>
        </w:rPr>
        <w:t>备案</w:t>
      </w:r>
      <w:bookmarkEnd w:id="92"/>
      <w:r w:rsidRPr="00907A44">
        <w:rPr>
          <w:color w:val="auto"/>
        </w:rPr>
        <w:t xml:space="preserve"> </w:t>
      </w:r>
    </w:p>
    <w:p w:rsidR="00DD4F7A" w:rsidRPr="00907A44" w:rsidRDefault="00803464">
      <w:pPr>
        <w:spacing w:after="31"/>
        <w:ind w:left="-15" w:firstLine="559"/>
        <w:rPr>
          <w:color w:val="auto"/>
        </w:rPr>
      </w:pPr>
      <w:r w:rsidRPr="00907A44">
        <w:rPr>
          <w:color w:val="auto"/>
        </w:rPr>
        <w:t>本预案由</w:t>
      </w:r>
      <w:r w:rsidR="00504AB9" w:rsidRPr="00907A44">
        <w:rPr>
          <w:color w:val="auto"/>
        </w:rPr>
        <w:t>徐圩新区环保局</w:t>
      </w:r>
      <w:r w:rsidRPr="00907A44">
        <w:rPr>
          <w:color w:val="auto"/>
        </w:rPr>
        <w:t>备案管理。经内部评审、外部评审后备案。</w:t>
      </w:r>
      <w:r w:rsidRPr="00907A44">
        <w:rPr>
          <w:rFonts w:eastAsia="Times New Roman" w:cs="Times New Roman"/>
          <w:color w:val="auto"/>
        </w:rPr>
        <w:t xml:space="preserve"> </w:t>
      </w:r>
    </w:p>
    <w:p w:rsidR="00DD4F7A" w:rsidRPr="00907A44" w:rsidRDefault="00803464" w:rsidP="00445BB3">
      <w:pPr>
        <w:pStyle w:val="2"/>
        <w:spacing w:before="120" w:after="120"/>
        <w:rPr>
          <w:color w:val="auto"/>
        </w:rPr>
      </w:pPr>
      <w:bookmarkStart w:id="93" w:name="_Toc59093984"/>
      <w:r w:rsidRPr="00907A44">
        <w:rPr>
          <w:color w:val="auto"/>
        </w:rPr>
        <w:t xml:space="preserve">11.3 </w:t>
      </w:r>
      <w:r w:rsidRPr="00907A44">
        <w:rPr>
          <w:rFonts w:ascii="宋体" w:eastAsia="宋体" w:hAnsi="宋体" w:cs="宋体" w:hint="eastAsia"/>
          <w:color w:val="auto"/>
        </w:rPr>
        <w:t>发布</w:t>
      </w:r>
      <w:bookmarkEnd w:id="93"/>
      <w:r w:rsidRPr="00907A44">
        <w:rPr>
          <w:color w:val="auto"/>
        </w:rPr>
        <w:t xml:space="preserve"> </w:t>
      </w:r>
    </w:p>
    <w:p w:rsidR="00DD4F7A" w:rsidRPr="00907A44" w:rsidRDefault="00803464">
      <w:pPr>
        <w:ind w:left="567"/>
        <w:rPr>
          <w:color w:val="auto"/>
        </w:rPr>
      </w:pPr>
      <w:r w:rsidRPr="00907A44">
        <w:rPr>
          <w:color w:val="auto"/>
        </w:rPr>
        <w:t>本预案以书面文本形式发布，发布时由环境保护主管部门加盖</w:t>
      </w:r>
    </w:p>
    <w:p w:rsidR="00DD4F7A" w:rsidRPr="00907A44" w:rsidRDefault="00803464">
      <w:pPr>
        <w:ind w:left="-7"/>
        <w:rPr>
          <w:color w:val="auto"/>
        </w:rPr>
      </w:pPr>
      <w:r w:rsidRPr="00907A44">
        <w:rPr>
          <w:rFonts w:eastAsia="Times New Roman" w:cs="Times New Roman"/>
          <w:color w:val="auto"/>
        </w:rPr>
        <w:t>“</w:t>
      </w:r>
      <w:r w:rsidRPr="00907A44">
        <w:rPr>
          <w:color w:val="auto"/>
        </w:rPr>
        <w:t>受控文件</w:t>
      </w:r>
      <w:r w:rsidRPr="00907A44">
        <w:rPr>
          <w:rFonts w:eastAsia="Times New Roman" w:cs="Times New Roman"/>
          <w:color w:val="auto"/>
        </w:rPr>
        <w:t>”</w:t>
      </w:r>
      <w:r w:rsidRPr="00907A44">
        <w:rPr>
          <w:color w:val="auto"/>
        </w:rPr>
        <w:t>专用章，进行编号及登记后发布。发布对象：</w:t>
      </w:r>
      <w:r w:rsidRPr="00907A44">
        <w:rPr>
          <w:rFonts w:eastAsia="Times New Roman" w:cs="Times New Roman"/>
          <w:color w:val="auto"/>
        </w:rPr>
        <w:t xml:space="preserve"> </w:t>
      </w:r>
    </w:p>
    <w:p w:rsidR="00DD4F7A" w:rsidRPr="00907A44" w:rsidRDefault="00803464" w:rsidP="00FA5EE4">
      <w:pPr>
        <w:numPr>
          <w:ilvl w:val="0"/>
          <w:numId w:val="51"/>
        </w:numPr>
        <w:ind w:hanging="701"/>
        <w:rPr>
          <w:color w:val="auto"/>
        </w:rPr>
      </w:pPr>
      <w:r w:rsidRPr="00907A44">
        <w:rPr>
          <w:color w:val="auto"/>
        </w:rPr>
        <w:t>公司领导及各部门负责人；</w:t>
      </w:r>
      <w:r w:rsidRPr="00907A44">
        <w:rPr>
          <w:rFonts w:eastAsia="Times New Roman" w:cs="Times New Roman"/>
          <w:color w:val="auto"/>
        </w:rPr>
        <w:t xml:space="preserve"> </w:t>
      </w:r>
    </w:p>
    <w:p w:rsidR="00DD4F7A" w:rsidRPr="00907A44" w:rsidRDefault="00803464" w:rsidP="00FA5EE4">
      <w:pPr>
        <w:numPr>
          <w:ilvl w:val="0"/>
          <w:numId w:val="51"/>
        </w:numPr>
        <w:ind w:hanging="701"/>
        <w:rPr>
          <w:color w:val="auto"/>
        </w:rPr>
      </w:pPr>
      <w:r w:rsidRPr="00907A44">
        <w:rPr>
          <w:color w:val="auto"/>
        </w:rPr>
        <w:t>应急救援分队人员；</w:t>
      </w:r>
      <w:r w:rsidRPr="00907A44">
        <w:rPr>
          <w:rFonts w:eastAsia="Times New Roman" w:cs="Times New Roman"/>
          <w:color w:val="auto"/>
        </w:rPr>
        <w:t xml:space="preserve"> </w:t>
      </w:r>
    </w:p>
    <w:p w:rsidR="00DD4F7A" w:rsidRPr="00907A44" w:rsidRDefault="00803464" w:rsidP="00FA5EE4">
      <w:pPr>
        <w:numPr>
          <w:ilvl w:val="0"/>
          <w:numId w:val="51"/>
        </w:numPr>
        <w:ind w:hanging="701"/>
        <w:rPr>
          <w:color w:val="auto"/>
        </w:rPr>
      </w:pPr>
      <w:r w:rsidRPr="00907A44">
        <w:rPr>
          <w:color w:val="auto"/>
        </w:rPr>
        <w:t>法律要求的上级环保主管部门；</w:t>
      </w:r>
      <w:r w:rsidRPr="00907A44">
        <w:rPr>
          <w:rFonts w:eastAsia="Times New Roman" w:cs="Times New Roman"/>
          <w:color w:val="auto"/>
        </w:rPr>
        <w:t xml:space="preserve"> </w:t>
      </w:r>
    </w:p>
    <w:p w:rsidR="00DD4F7A" w:rsidRPr="00907A44" w:rsidRDefault="00803464" w:rsidP="00FA5EE4">
      <w:pPr>
        <w:numPr>
          <w:ilvl w:val="0"/>
          <w:numId w:val="51"/>
        </w:numPr>
        <w:spacing w:after="34"/>
        <w:ind w:hanging="701"/>
        <w:rPr>
          <w:color w:val="auto"/>
        </w:rPr>
      </w:pPr>
      <w:r w:rsidRPr="00907A44">
        <w:rPr>
          <w:color w:val="auto"/>
        </w:rPr>
        <w:t>有需要的其他相关部门。</w:t>
      </w:r>
      <w:r w:rsidRPr="00907A44">
        <w:rPr>
          <w:rFonts w:eastAsia="Times New Roman" w:cs="Times New Roman"/>
          <w:color w:val="auto"/>
        </w:rPr>
        <w:t xml:space="preserve"> </w:t>
      </w:r>
    </w:p>
    <w:p w:rsidR="00DD4F7A" w:rsidRPr="00907A44" w:rsidRDefault="00803464" w:rsidP="00445BB3">
      <w:pPr>
        <w:pStyle w:val="2"/>
        <w:spacing w:before="120" w:after="120"/>
        <w:rPr>
          <w:color w:val="auto"/>
        </w:rPr>
      </w:pPr>
      <w:bookmarkStart w:id="94" w:name="_Toc59093985"/>
      <w:r w:rsidRPr="00907A44">
        <w:rPr>
          <w:color w:val="auto"/>
        </w:rPr>
        <w:t xml:space="preserve">11.4 </w:t>
      </w:r>
      <w:r w:rsidRPr="00907A44">
        <w:rPr>
          <w:rFonts w:ascii="宋体" w:eastAsia="宋体" w:hAnsi="宋体" w:cs="宋体" w:hint="eastAsia"/>
          <w:color w:val="auto"/>
        </w:rPr>
        <w:t>更新</w:t>
      </w:r>
      <w:bookmarkEnd w:id="94"/>
      <w:r w:rsidRPr="00907A44">
        <w:rPr>
          <w:color w:val="auto"/>
        </w:rPr>
        <w:t xml:space="preserve"> </w:t>
      </w:r>
    </w:p>
    <w:p w:rsidR="00DD4F7A" w:rsidRPr="00907A44" w:rsidRDefault="00803464">
      <w:pPr>
        <w:ind w:left="-15" w:firstLine="559"/>
        <w:rPr>
          <w:color w:val="auto"/>
        </w:rPr>
      </w:pPr>
      <w:r w:rsidRPr="00907A44">
        <w:rPr>
          <w:color w:val="auto"/>
        </w:rPr>
        <w:t>环境应急预案每三年至少修订一次；有下列情形之一的，环境应急预案应当及时进行修订：</w:t>
      </w:r>
      <w:r w:rsidRPr="00907A44">
        <w:rPr>
          <w:rFonts w:eastAsia="Times New Roman" w:cs="Times New Roman"/>
          <w:color w:val="auto"/>
        </w:rPr>
        <w:t xml:space="preserve"> </w:t>
      </w:r>
    </w:p>
    <w:p w:rsidR="00DD4F7A" w:rsidRPr="00907A44" w:rsidRDefault="00C857AA" w:rsidP="00C857AA">
      <w:pPr>
        <w:ind w:left="0" w:firstLineChars="200" w:firstLine="560"/>
        <w:jc w:val="both"/>
        <w:rPr>
          <w:color w:val="auto"/>
        </w:rPr>
      </w:pPr>
      <w:r w:rsidRPr="00907A44">
        <w:rPr>
          <w:rFonts w:hint="eastAsia"/>
          <w:color w:val="auto"/>
        </w:rPr>
        <w:t>（</w:t>
      </w:r>
      <w:r w:rsidRPr="00907A44">
        <w:rPr>
          <w:rFonts w:hint="eastAsia"/>
          <w:color w:val="auto"/>
        </w:rPr>
        <w:t>1</w:t>
      </w:r>
      <w:r w:rsidRPr="00907A44">
        <w:rPr>
          <w:rFonts w:hint="eastAsia"/>
          <w:color w:val="auto"/>
        </w:rPr>
        <w:t>）</w:t>
      </w:r>
      <w:r w:rsidR="00803464" w:rsidRPr="00907A44">
        <w:rPr>
          <w:color w:val="auto"/>
        </w:rPr>
        <w:t>由于公司组织机构改革引起的变化，需对应急组织、管理作出相应的调整或修订；</w:t>
      </w:r>
      <w:r w:rsidR="00803464" w:rsidRPr="00907A44">
        <w:rPr>
          <w:rFonts w:eastAsia="Times New Roman" w:cs="Times New Roman"/>
          <w:color w:val="auto"/>
        </w:rPr>
        <w:t xml:space="preserve"> </w:t>
      </w:r>
    </w:p>
    <w:p w:rsidR="00DD4F7A" w:rsidRPr="00907A44" w:rsidRDefault="00C857AA" w:rsidP="00C857AA">
      <w:pPr>
        <w:ind w:left="0" w:firstLineChars="200" w:firstLine="560"/>
        <w:jc w:val="both"/>
        <w:rPr>
          <w:color w:val="auto"/>
        </w:rPr>
      </w:pPr>
      <w:r w:rsidRPr="00907A44">
        <w:rPr>
          <w:rFonts w:hint="eastAsia"/>
          <w:color w:val="auto"/>
        </w:rPr>
        <w:t>（</w:t>
      </w:r>
      <w:r w:rsidRPr="00907A44">
        <w:rPr>
          <w:rFonts w:hint="eastAsia"/>
          <w:color w:val="auto"/>
        </w:rPr>
        <w:t>2</w:t>
      </w:r>
      <w:r w:rsidRPr="00907A44">
        <w:rPr>
          <w:rFonts w:hint="eastAsia"/>
          <w:color w:val="auto"/>
        </w:rPr>
        <w:t>）</w:t>
      </w:r>
      <w:r w:rsidR="00803464" w:rsidRPr="00907A44">
        <w:rPr>
          <w:color w:val="auto"/>
        </w:rPr>
        <w:t>公司生产工艺和技术、危险源发生变化，应急设备的更新、报废等情况出现，随时需要对相关内容进行修订；</w:t>
      </w:r>
      <w:r w:rsidR="00803464" w:rsidRPr="00907A44">
        <w:rPr>
          <w:rFonts w:eastAsia="Times New Roman" w:cs="Times New Roman"/>
          <w:color w:val="auto"/>
        </w:rPr>
        <w:t xml:space="preserve"> </w:t>
      </w:r>
    </w:p>
    <w:p w:rsidR="00DD4F7A" w:rsidRPr="00907A44" w:rsidRDefault="00C857AA" w:rsidP="00C857AA">
      <w:pPr>
        <w:ind w:left="0" w:firstLineChars="200" w:firstLine="560"/>
        <w:jc w:val="both"/>
        <w:rPr>
          <w:color w:val="auto"/>
        </w:rPr>
      </w:pPr>
      <w:r w:rsidRPr="00907A44">
        <w:rPr>
          <w:rFonts w:hint="eastAsia"/>
          <w:color w:val="auto"/>
        </w:rPr>
        <w:t>（</w:t>
      </w:r>
      <w:r w:rsidRPr="00907A44">
        <w:rPr>
          <w:rFonts w:hint="eastAsia"/>
          <w:color w:val="auto"/>
        </w:rPr>
        <w:t>3</w:t>
      </w:r>
      <w:r w:rsidRPr="00907A44">
        <w:rPr>
          <w:rFonts w:hint="eastAsia"/>
          <w:color w:val="auto"/>
        </w:rPr>
        <w:t>）</w:t>
      </w:r>
      <w:r w:rsidR="00803464" w:rsidRPr="00907A44">
        <w:rPr>
          <w:color w:val="auto"/>
        </w:rPr>
        <w:t>根据原辅材料、中间体、工艺流程等的变更进行修订；</w:t>
      </w:r>
      <w:r w:rsidR="00803464" w:rsidRPr="00907A44">
        <w:rPr>
          <w:rFonts w:eastAsia="Times New Roman" w:cs="Times New Roman"/>
          <w:color w:val="auto"/>
        </w:rPr>
        <w:t xml:space="preserve"> </w:t>
      </w:r>
    </w:p>
    <w:p w:rsidR="00DD4F7A" w:rsidRPr="00907A44" w:rsidRDefault="00C857AA" w:rsidP="00C857AA">
      <w:pPr>
        <w:ind w:left="0" w:firstLineChars="200" w:firstLine="560"/>
        <w:jc w:val="both"/>
        <w:rPr>
          <w:color w:val="auto"/>
        </w:rPr>
      </w:pPr>
      <w:r w:rsidRPr="00907A44">
        <w:rPr>
          <w:rFonts w:hint="eastAsia"/>
          <w:color w:val="auto"/>
        </w:rPr>
        <w:t>（</w:t>
      </w:r>
      <w:r w:rsidRPr="00907A44">
        <w:rPr>
          <w:rFonts w:hint="eastAsia"/>
          <w:color w:val="auto"/>
        </w:rPr>
        <w:t>4</w:t>
      </w:r>
      <w:r w:rsidRPr="00907A44">
        <w:rPr>
          <w:rFonts w:hint="eastAsia"/>
          <w:color w:val="auto"/>
        </w:rPr>
        <w:t>）</w:t>
      </w:r>
      <w:r w:rsidR="00803464" w:rsidRPr="00907A44">
        <w:rPr>
          <w:color w:val="auto"/>
        </w:rPr>
        <w:t>周围环境或者环境敏感点发生变化；</w:t>
      </w:r>
      <w:r w:rsidR="00803464" w:rsidRPr="00907A44">
        <w:rPr>
          <w:rFonts w:eastAsia="Times New Roman" w:cs="Times New Roman"/>
          <w:color w:val="auto"/>
        </w:rPr>
        <w:t xml:space="preserve"> </w:t>
      </w:r>
    </w:p>
    <w:p w:rsidR="00DD4F7A" w:rsidRPr="00907A44" w:rsidRDefault="00C857AA" w:rsidP="00C857AA">
      <w:pPr>
        <w:ind w:left="0" w:firstLineChars="200" w:firstLine="560"/>
        <w:jc w:val="both"/>
        <w:rPr>
          <w:color w:val="auto"/>
        </w:rPr>
      </w:pPr>
      <w:r w:rsidRPr="00907A44">
        <w:rPr>
          <w:rFonts w:hint="eastAsia"/>
          <w:color w:val="auto"/>
        </w:rPr>
        <w:t>（</w:t>
      </w:r>
      <w:r w:rsidRPr="00907A44">
        <w:rPr>
          <w:rFonts w:hint="eastAsia"/>
          <w:color w:val="auto"/>
        </w:rPr>
        <w:t>5</w:t>
      </w:r>
      <w:r w:rsidRPr="00907A44">
        <w:rPr>
          <w:rFonts w:hint="eastAsia"/>
          <w:color w:val="auto"/>
        </w:rPr>
        <w:t>）</w:t>
      </w:r>
      <w:r w:rsidR="00803464" w:rsidRPr="00907A44">
        <w:rPr>
          <w:color w:val="auto"/>
        </w:rPr>
        <w:t>根据日常演习和实际应急反应取得的经验需对应急反应计划、技术、对策等内容进行修订；</w:t>
      </w:r>
      <w:r w:rsidR="00803464" w:rsidRPr="00907A44">
        <w:rPr>
          <w:rFonts w:eastAsia="Times New Roman" w:cs="Times New Roman"/>
          <w:color w:val="auto"/>
        </w:rPr>
        <w:t xml:space="preserve"> </w:t>
      </w:r>
    </w:p>
    <w:p w:rsidR="00DD4F7A" w:rsidRPr="00907A44" w:rsidRDefault="00C857AA" w:rsidP="00C857AA">
      <w:pPr>
        <w:ind w:left="0" w:firstLineChars="200" w:firstLine="560"/>
        <w:jc w:val="both"/>
        <w:rPr>
          <w:color w:val="auto"/>
        </w:rPr>
      </w:pPr>
      <w:r w:rsidRPr="00907A44">
        <w:rPr>
          <w:rFonts w:hint="eastAsia"/>
          <w:color w:val="auto"/>
        </w:rPr>
        <w:t>（</w:t>
      </w:r>
      <w:r w:rsidRPr="00907A44">
        <w:rPr>
          <w:rFonts w:hint="eastAsia"/>
          <w:color w:val="auto"/>
        </w:rPr>
        <w:t>6</w:t>
      </w:r>
      <w:r w:rsidRPr="00907A44">
        <w:rPr>
          <w:rFonts w:hint="eastAsia"/>
          <w:color w:val="auto"/>
        </w:rPr>
        <w:t>）</w:t>
      </w:r>
      <w:r w:rsidR="00803464" w:rsidRPr="00907A44">
        <w:rPr>
          <w:color w:val="auto"/>
        </w:rPr>
        <w:t>环境应急预案依据的法律、法规、规章等发生变化的。</w:t>
      </w:r>
      <w:r w:rsidR="00803464" w:rsidRPr="00907A44">
        <w:rPr>
          <w:rFonts w:eastAsia="Times New Roman" w:cs="Times New Roman"/>
          <w:color w:val="auto"/>
        </w:rPr>
        <w:t xml:space="preserve"> </w:t>
      </w:r>
    </w:p>
    <w:p w:rsidR="00DD4F7A" w:rsidRPr="00907A44" w:rsidRDefault="00C857AA" w:rsidP="00C857AA">
      <w:pPr>
        <w:ind w:left="0" w:firstLineChars="200" w:firstLine="560"/>
        <w:jc w:val="both"/>
        <w:rPr>
          <w:color w:val="auto"/>
        </w:rPr>
      </w:pPr>
      <w:r w:rsidRPr="00907A44">
        <w:rPr>
          <w:rFonts w:hint="eastAsia"/>
          <w:color w:val="auto"/>
        </w:rPr>
        <w:t>（</w:t>
      </w:r>
      <w:r w:rsidRPr="00907A44">
        <w:rPr>
          <w:rFonts w:hint="eastAsia"/>
          <w:color w:val="auto"/>
        </w:rPr>
        <w:t>7</w:t>
      </w:r>
      <w:r w:rsidRPr="00907A44">
        <w:rPr>
          <w:rFonts w:hint="eastAsia"/>
          <w:color w:val="auto"/>
        </w:rPr>
        <w:t>）</w:t>
      </w:r>
      <w:r w:rsidR="00803464" w:rsidRPr="00907A44">
        <w:rPr>
          <w:color w:val="auto"/>
        </w:rPr>
        <w:t>其他应进行修订的情况。</w:t>
      </w:r>
      <w:r w:rsidR="00803464" w:rsidRPr="00907A44">
        <w:rPr>
          <w:rFonts w:eastAsia="Times New Roman" w:cs="Times New Roman"/>
          <w:color w:val="auto"/>
        </w:rPr>
        <w:t xml:space="preserve"> </w:t>
      </w:r>
    </w:p>
    <w:p w:rsidR="004457CC" w:rsidRPr="00907A44" w:rsidRDefault="004457CC" w:rsidP="00FA5EE4">
      <w:pPr>
        <w:numPr>
          <w:ilvl w:val="0"/>
          <w:numId w:val="52"/>
        </w:numPr>
        <w:spacing w:after="320"/>
        <w:ind w:firstLine="559"/>
        <w:rPr>
          <w:color w:val="auto"/>
        </w:rPr>
        <w:sectPr w:rsidR="004457CC" w:rsidRPr="00907A44">
          <w:pgSz w:w="11906" w:h="16838"/>
          <w:pgMar w:top="1442" w:right="1519" w:bottom="1473" w:left="1800" w:header="880" w:footer="986" w:gutter="0"/>
          <w:cols w:space="720"/>
        </w:sectPr>
      </w:pPr>
    </w:p>
    <w:p w:rsidR="00DD4F7A" w:rsidRPr="00907A44" w:rsidRDefault="00803464" w:rsidP="00445BB3">
      <w:pPr>
        <w:pStyle w:val="1"/>
        <w:spacing w:before="120" w:after="120"/>
        <w:rPr>
          <w:color w:val="auto"/>
        </w:rPr>
      </w:pPr>
      <w:bookmarkStart w:id="95" w:name="_Toc59093986"/>
      <w:r w:rsidRPr="00907A44">
        <w:rPr>
          <w:color w:val="auto"/>
        </w:rPr>
        <w:lastRenderedPageBreak/>
        <w:t xml:space="preserve">12 </w:t>
      </w:r>
      <w:r w:rsidRPr="00907A44">
        <w:rPr>
          <w:rFonts w:ascii="宋体" w:eastAsia="宋体" w:hAnsi="宋体" w:cs="宋体" w:hint="eastAsia"/>
          <w:color w:val="auto"/>
        </w:rPr>
        <w:t>预案的实施和生效时间</w:t>
      </w:r>
      <w:bookmarkEnd w:id="95"/>
      <w:r w:rsidRPr="00907A44">
        <w:rPr>
          <w:color w:val="auto"/>
        </w:rPr>
        <w:t xml:space="preserve"> </w:t>
      </w:r>
    </w:p>
    <w:p w:rsidR="004457CC" w:rsidRPr="00907A44" w:rsidRDefault="00803464">
      <w:pPr>
        <w:spacing w:after="9"/>
        <w:ind w:left="-15" w:right="269" w:firstLine="549"/>
        <w:jc w:val="both"/>
        <w:rPr>
          <w:rFonts w:eastAsia="Times New Roman" w:cs="Times New Roman"/>
          <w:b/>
          <w:color w:val="auto"/>
          <w:sz w:val="24"/>
        </w:rPr>
        <w:sectPr w:rsidR="004457CC" w:rsidRPr="00907A44">
          <w:pgSz w:w="11906" w:h="16838"/>
          <w:pgMar w:top="1442" w:right="1519" w:bottom="1473" w:left="1800" w:header="880" w:footer="986" w:gutter="0"/>
          <w:cols w:space="720"/>
        </w:sectPr>
      </w:pPr>
      <w:r w:rsidRPr="00907A44">
        <w:rPr>
          <w:color w:val="auto"/>
        </w:rPr>
        <w:t>本预案自发布之日起实施。预案批准发布后，企业单位组织落实预案中的各项工作，进一步明确各项职责和任务分工，加强应急知识的宣传、教育和培训，定期组织应急预案演练，实现应急预案持续改进。</w:t>
      </w:r>
      <w:r w:rsidRPr="00907A44">
        <w:rPr>
          <w:rFonts w:eastAsia="Times New Roman" w:cs="Times New Roman"/>
          <w:b/>
          <w:color w:val="auto"/>
          <w:sz w:val="24"/>
        </w:rPr>
        <w:t xml:space="preserve"> </w:t>
      </w:r>
    </w:p>
    <w:p w:rsidR="00DD4F7A" w:rsidRPr="00907A44" w:rsidRDefault="00DD4F7A">
      <w:pPr>
        <w:spacing w:after="9"/>
        <w:ind w:left="-15" w:right="269" w:firstLine="549"/>
        <w:jc w:val="both"/>
        <w:rPr>
          <w:color w:val="auto"/>
        </w:rPr>
      </w:pPr>
    </w:p>
    <w:p w:rsidR="00DD4F7A" w:rsidRPr="00907A44" w:rsidRDefault="00803464" w:rsidP="004457CC">
      <w:pPr>
        <w:pStyle w:val="1"/>
        <w:spacing w:before="120" w:after="120"/>
        <w:ind w:left="-5"/>
        <w:rPr>
          <w:color w:val="auto"/>
        </w:rPr>
      </w:pPr>
      <w:bookmarkStart w:id="96" w:name="_Toc59093987"/>
      <w:r w:rsidRPr="00907A44">
        <w:rPr>
          <w:rFonts w:eastAsia="Times New Roman" w:cs="Times New Roman"/>
          <w:b w:val="0"/>
          <w:color w:val="auto"/>
        </w:rPr>
        <w:t xml:space="preserve">13 </w:t>
      </w:r>
      <w:r w:rsidRPr="00907A44">
        <w:rPr>
          <w:color w:val="auto"/>
        </w:rPr>
        <w:t>附则</w:t>
      </w:r>
      <w:bookmarkEnd w:id="96"/>
      <w:r w:rsidRPr="00907A44">
        <w:rPr>
          <w:rFonts w:eastAsia="Times New Roman" w:cs="Times New Roman"/>
          <w:b w:val="0"/>
          <w:color w:val="auto"/>
        </w:rPr>
        <w:t xml:space="preserve"> </w:t>
      </w:r>
    </w:p>
    <w:p w:rsidR="00DD4F7A" w:rsidRPr="00907A44" w:rsidRDefault="00803464">
      <w:pPr>
        <w:pStyle w:val="2"/>
        <w:spacing w:before="120" w:after="120" w:line="250" w:lineRule="auto"/>
        <w:ind w:left="-7" w:hanging="8"/>
        <w:rPr>
          <w:color w:val="auto"/>
        </w:rPr>
      </w:pPr>
      <w:bookmarkStart w:id="97" w:name="_Toc59093988"/>
      <w:r w:rsidRPr="00907A44">
        <w:rPr>
          <w:rFonts w:eastAsia="Times New Roman" w:cs="Times New Roman"/>
          <w:b w:val="0"/>
          <w:color w:val="auto"/>
          <w:sz w:val="28"/>
        </w:rPr>
        <w:t xml:space="preserve">13.1 </w:t>
      </w:r>
      <w:r w:rsidRPr="00907A44">
        <w:rPr>
          <w:color w:val="auto"/>
          <w:sz w:val="28"/>
        </w:rPr>
        <w:t>名词术语定义</w:t>
      </w:r>
      <w:bookmarkEnd w:id="97"/>
      <w:r w:rsidRPr="00907A44">
        <w:rPr>
          <w:rFonts w:eastAsia="Times New Roman" w:cs="Times New Roman"/>
          <w:b w:val="0"/>
          <w:color w:val="auto"/>
          <w:sz w:val="28"/>
        </w:rPr>
        <w:t xml:space="preserve"> </w:t>
      </w:r>
    </w:p>
    <w:p w:rsidR="00DD4F7A" w:rsidRPr="00907A44" w:rsidRDefault="00803464">
      <w:pPr>
        <w:spacing w:after="13"/>
        <w:ind w:left="10" w:right="469" w:hanging="10"/>
        <w:jc w:val="right"/>
        <w:rPr>
          <w:color w:val="auto"/>
        </w:rPr>
      </w:pPr>
      <w:r w:rsidRPr="00907A44">
        <w:rPr>
          <w:color w:val="auto"/>
        </w:rPr>
        <w:t>危险物质：指《危险化学品目录》中的物质和易燃易爆物品。</w:t>
      </w:r>
      <w:r w:rsidRPr="00907A44">
        <w:rPr>
          <w:rFonts w:eastAsia="Times New Roman" w:cs="Times New Roman"/>
          <w:color w:val="auto"/>
        </w:rPr>
        <w:t xml:space="preserve"> </w:t>
      </w:r>
    </w:p>
    <w:p w:rsidR="00DD4F7A" w:rsidRPr="00907A44" w:rsidRDefault="00803464">
      <w:pPr>
        <w:spacing w:after="9"/>
        <w:ind w:left="-15" w:right="269" w:firstLine="549"/>
        <w:jc w:val="both"/>
        <w:rPr>
          <w:color w:val="auto"/>
        </w:rPr>
      </w:pPr>
      <w:r w:rsidRPr="00907A44">
        <w:rPr>
          <w:color w:val="auto"/>
        </w:rPr>
        <w:t>危险废物：指列入《国家危险废物名录》或者根据危险废物鉴别标准和危险废物鉴别技术规范（</w:t>
      </w:r>
      <w:r w:rsidRPr="00907A44">
        <w:rPr>
          <w:rFonts w:eastAsia="Times New Roman" w:cs="Times New Roman"/>
          <w:color w:val="auto"/>
        </w:rPr>
        <w:t>HJ/T298</w:t>
      </w:r>
      <w:r w:rsidRPr="00907A44">
        <w:rPr>
          <w:color w:val="auto"/>
        </w:rPr>
        <w:t>）认定的具有危险特性的固体废物。</w:t>
      </w:r>
      <w:r w:rsidRPr="00907A44">
        <w:rPr>
          <w:rFonts w:eastAsia="Times New Roman" w:cs="Times New Roman"/>
          <w:color w:val="auto"/>
        </w:rPr>
        <w:t xml:space="preserve"> </w:t>
      </w:r>
      <w:bookmarkStart w:id="98" w:name="_GoBack"/>
      <w:bookmarkEnd w:id="98"/>
    </w:p>
    <w:p w:rsidR="00DD4F7A" w:rsidRPr="00907A44" w:rsidRDefault="00803464">
      <w:pPr>
        <w:ind w:left="-15" w:firstLine="559"/>
        <w:rPr>
          <w:color w:val="auto"/>
        </w:rPr>
      </w:pPr>
      <w:r w:rsidRPr="00907A44">
        <w:rPr>
          <w:color w:val="auto"/>
        </w:rPr>
        <w:t>环境风险源：指可能导致突发环境事件的污染源，以及生产、贮存、经营、使用、运输危险物质或产生、收集、利用、处置危险废物的场所、设备和装置。</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环境敏感区：根据《建设项目环境影响评价分类管理名录》规定，指依法设立的各级各类自然、文化保护地，以及对建设项目的某类污染因子或者生态影响因子特别敏感的区域。</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环境保护目标：指在突发环境事件应急中，需要保护的环境敏感区域中可能受到影响的对象。</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环境事件：指由于违反环境保护法律法规的经济、社会活动与行为，以及由于意外因素的影响或不可抗拒的自然灾害等原因致使环境受到污染，生态系统受到干扰，人体健康受到危害，社会财富受到损失，造成不良社会影响的事件。</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次生衍生事件：某一突发公共事件所派生或者因处置不当而引发的环境事件。</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突发环境事件：指突然发生，造成或者可能造成重大人员伤亡、重大财产损失和对全国或者某一地区的经济社会稳定、政治安定构成重大威胁和损害，有重大社会影响的涉及公共安全的环境事件。</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应急救援：指突发环境事件发生时，采取的消除、减少事件危害和防止事件恶化，最大限度降低事件损失的措施。</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应急监测：指在环境应急情况下，为发现和查明环境污染情况和污染范围而进行的环境监测，包括定点监测和动态监测。</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恢复：指在突发环境事件的影响得到初步控制后，为使生产、生活和生态环境尽快恢复到正常状态而采取的措施或行动。</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应急预案：指根据对可能发生的环境事件的类别、危害程度的预测，而制定的突发环境事件应急救援方案。要充分考虑现有物质、人员及环境风险源的具体条件，能及时、有效地统筹指导突发环境事件应急救援行动。</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lastRenderedPageBreak/>
        <w:t>分类：指根据突发环境事件的发生过程、性质和机理，对不同环境事件划分的类别。</w:t>
      </w:r>
      <w:r w:rsidRPr="00907A44">
        <w:rPr>
          <w:rFonts w:eastAsia="Times New Roman" w:cs="Times New Roman"/>
          <w:color w:val="auto"/>
        </w:rPr>
        <w:t xml:space="preserve"> </w:t>
      </w:r>
    </w:p>
    <w:p w:rsidR="00DD4F7A" w:rsidRPr="00907A44" w:rsidRDefault="00803464">
      <w:pPr>
        <w:ind w:left="-15" w:firstLine="559"/>
        <w:rPr>
          <w:color w:val="auto"/>
        </w:rPr>
      </w:pPr>
      <w:r w:rsidRPr="00907A44">
        <w:rPr>
          <w:color w:val="auto"/>
        </w:rPr>
        <w:t>分级：分级指按照突发环境事件严重性、紧急程度及危害程度，对不同环境事件划分的级别。应急演练：为检验应急预案的有效性、应急准备的完善性、应急响应能力的适应性和应急人员的协同性而进行的一种模拟应急响应的实践活动。根据所涉及的内容和范围的不同，可分为单项演练、综合演练和指挥中心、现场应急组织联合进行的联合演练。</w:t>
      </w:r>
      <w:r w:rsidRPr="00907A44">
        <w:rPr>
          <w:rFonts w:eastAsia="Times New Roman" w:cs="Times New Roman"/>
          <w:color w:val="auto"/>
          <w:sz w:val="21"/>
        </w:rPr>
        <w:t xml:space="preserve"> </w:t>
      </w:r>
    </w:p>
    <w:p w:rsidR="00DD4F7A" w:rsidRPr="00907A44" w:rsidRDefault="00803464">
      <w:pPr>
        <w:spacing w:line="259" w:lineRule="auto"/>
        <w:ind w:left="0" w:firstLine="0"/>
        <w:rPr>
          <w:color w:val="auto"/>
        </w:rPr>
      </w:pPr>
      <w:r w:rsidRPr="00907A44">
        <w:rPr>
          <w:rFonts w:eastAsia="Times New Roman" w:cs="Times New Roman"/>
          <w:color w:val="auto"/>
          <w:sz w:val="21"/>
        </w:rPr>
        <w:t xml:space="preserve"> </w:t>
      </w:r>
    </w:p>
    <w:sectPr w:rsidR="00DD4F7A" w:rsidRPr="00907A44">
      <w:pgSz w:w="11906" w:h="16838"/>
      <w:pgMar w:top="1442" w:right="1519" w:bottom="1473" w:left="1800" w:header="880" w:footer="9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CF3" w:rsidRDefault="00781CF3">
      <w:pPr>
        <w:spacing w:line="240" w:lineRule="auto"/>
      </w:pPr>
      <w:r>
        <w:separator/>
      </w:r>
    </w:p>
  </w:endnote>
  <w:endnote w:type="continuationSeparator" w:id="0">
    <w:p w:rsidR="00781CF3" w:rsidRDefault="00781C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angSong">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Pr="00BF7187" w:rsidRDefault="00374651">
    <w:pPr>
      <w:tabs>
        <w:tab w:val="center" w:pos="4152"/>
      </w:tabs>
      <w:spacing w:line="259" w:lineRule="auto"/>
      <w:ind w:left="0" w:firstLine="0"/>
      <w:rPr>
        <w:rFonts w:cs="Times New Roman"/>
      </w:rPr>
    </w:pPr>
    <w:r>
      <w:rPr>
        <w:rFonts w:ascii="Calibri" w:eastAsia="Calibri" w:hAnsi="Calibri" w:cs="Calibri"/>
        <w:sz w:val="18"/>
      </w:rPr>
      <w:t xml:space="preserve"> </w:t>
    </w:r>
    <w:r>
      <w:rPr>
        <w:rFonts w:ascii="Calibri" w:eastAsia="Calibri" w:hAnsi="Calibri" w:cs="Calibri"/>
        <w:sz w:val="18"/>
      </w:rPr>
      <w:tab/>
    </w:r>
    <w:r w:rsidRPr="00BF7187">
      <w:rPr>
        <w:rFonts w:cs="Times New Roman"/>
      </w:rPr>
      <w:fldChar w:fldCharType="begin"/>
    </w:r>
    <w:r w:rsidRPr="00BF7187">
      <w:rPr>
        <w:rFonts w:cs="Times New Roman"/>
      </w:rPr>
      <w:instrText xml:space="preserve"> PAGE   \* MERGEFORMAT </w:instrText>
    </w:r>
    <w:r w:rsidRPr="00BF7187">
      <w:rPr>
        <w:rFonts w:cs="Times New Roman"/>
      </w:rPr>
      <w:fldChar w:fldCharType="separate"/>
    </w:r>
    <w:r w:rsidRPr="006A417C">
      <w:rPr>
        <w:rFonts w:eastAsiaTheme="minorEastAsia" w:cs="Times New Roman"/>
        <w:noProof/>
        <w:sz w:val="18"/>
      </w:rPr>
      <w:t>59</w:t>
    </w:r>
    <w:r w:rsidRPr="00BF7187">
      <w:rPr>
        <w:rFonts w:eastAsia="Times New Roman" w:cs="Times New Roman"/>
        <w:sz w:val="18"/>
      </w:rPr>
      <w:fldChar w:fldCharType="end"/>
    </w:r>
    <w:r w:rsidRPr="00BF7187">
      <w:rPr>
        <w:rFonts w:eastAsia="Times New Roman" w:cs="Times New Roman"/>
        <w:sz w:val="18"/>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tabs>
        <w:tab w:val="center" w:pos="4152"/>
      </w:tabs>
      <w:spacing w:line="259" w:lineRule="auto"/>
      <w:ind w:left="0" w:firstLine="0"/>
    </w:pPr>
    <w:r>
      <w:rPr>
        <w:rFonts w:ascii="Calibri" w:eastAsia="Calibri" w:hAnsi="Calibri" w:cs="Calibri"/>
        <w:sz w:val="18"/>
      </w:rPr>
      <w:t xml:space="preserve"> </w:t>
    </w:r>
    <w:r>
      <w:rPr>
        <w:rFonts w:ascii="Calibri" w:eastAsia="Calibri" w:hAnsi="Calibri" w:cs="Calibri"/>
        <w:sz w:val="18"/>
      </w:rPr>
      <w:tab/>
    </w:r>
    <w:r>
      <w:fldChar w:fldCharType="begin"/>
    </w:r>
    <w:r>
      <w:instrText xml:space="preserve"> PAGE   \* MERGEFORMAT </w:instrText>
    </w:r>
    <w:r>
      <w:fldChar w:fldCharType="separate"/>
    </w:r>
    <w:r>
      <w:rPr>
        <w:rFonts w:eastAsia="Times New Roman" w:cs="Times New Roman"/>
        <w:sz w:val="18"/>
      </w:rPr>
      <w:t>3</w:t>
    </w:r>
    <w:r>
      <w:rPr>
        <w:rFonts w:eastAsia="Times New Roman" w:cs="Times New Roman"/>
        <w:sz w:val="18"/>
      </w:rPr>
      <w:fldChar w:fldCharType="end"/>
    </w:r>
    <w:r>
      <w:rPr>
        <w:rFonts w:eastAsia="Times New Roman" w:cs="Times New Roman"/>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line="259" w:lineRule="auto"/>
      <w:ind w:left="9" w:firstLine="0"/>
      <w:jc w:val="center"/>
    </w:pPr>
    <w:r>
      <w:fldChar w:fldCharType="begin"/>
    </w:r>
    <w:r>
      <w:instrText xml:space="preserve"> PAGE   \* MERGEFORMAT </w:instrText>
    </w:r>
    <w:r>
      <w:fldChar w:fldCharType="separate"/>
    </w:r>
    <w:r w:rsidRPr="006A417C">
      <w:rPr>
        <w:rFonts w:eastAsia="Times New Roman" w:cs="Times New Roman"/>
        <w:noProof/>
        <w:sz w:val="18"/>
      </w:rPr>
      <w:t>IV</w:t>
    </w:r>
    <w:r>
      <w:rPr>
        <w:rFonts w:eastAsia="Times New Roman" w:cs="Times New Roman"/>
        <w:sz w:val="18"/>
      </w:rPr>
      <w:fldChar w:fldCharType="end"/>
    </w:r>
    <w:r>
      <w:rPr>
        <w:rFonts w:eastAsia="Times New Roman" w:cs="Times New Roman"/>
        <w:sz w:val="18"/>
      </w:rPr>
      <w:t xml:space="preserve"> </w:t>
    </w:r>
  </w:p>
  <w:p w:rsidR="00374651" w:rsidRDefault="00374651">
    <w:pPr>
      <w:spacing w:line="259" w:lineRule="auto"/>
      <w:ind w:left="0" w:firstLine="0"/>
    </w:pPr>
    <w:r>
      <w:rPr>
        <w:rFonts w:eastAsia="Times New Roman" w:cs="Times New Roman"/>
        <w:sz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line="259" w:lineRule="auto"/>
      <w:ind w:left="9" w:firstLine="0"/>
      <w:jc w:val="center"/>
    </w:pPr>
    <w:r>
      <w:fldChar w:fldCharType="begin"/>
    </w:r>
    <w:r>
      <w:instrText xml:space="preserve"> PAGE   \* MERGEFORMAT </w:instrText>
    </w:r>
    <w:r>
      <w:fldChar w:fldCharType="separate"/>
    </w:r>
    <w:r w:rsidRPr="006A417C">
      <w:rPr>
        <w:rFonts w:eastAsia="Times New Roman" w:cs="Times New Roman"/>
        <w:noProof/>
        <w:sz w:val="18"/>
      </w:rPr>
      <w:t>I</w:t>
    </w:r>
    <w:r>
      <w:rPr>
        <w:rFonts w:eastAsia="Times New Roman" w:cs="Times New Roman"/>
        <w:sz w:val="18"/>
      </w:rPr>
      <w:fldChar w:fldCharType="end"/>
    </w:r>
    <w:r>
      <w:rPr>
        <w:rFonts w:eastAsia="Times New Roman" w:cs="Times New Roman"/>
        <w:sz w:val="18"/>
      </w:rPr>
      <w:t xml:space="preserve"> </w:t>
    </w:r>
  </w:p>
  <w:p w:rsidR="00374651" w:rsidRDefault="00374651">
    <w:pPr>
      <w:spacing w:line="259" w:lineRule="auto"/>
      <w:ind w:left="0" w:firstLine="0"/>
    </w:pPr>
    <w:r>
      <w:rPr>
        <w:rFonts w:eastAsia="Times New Roman" w:cs="Times New Roman"/>
        <w:sz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Pr="00876DF5" w:rsidRDefault="00374651" w:rsidP="00876DF5">
    <w:pPr>
      <w:tabs>
        <w:tab w:val="center" w:pos="4152"/>
      </w:tabs>
      <w:spacing w:line="259" w:lineRule="auto"/>
      <w:ind w:left="0" w:firstLine="0"/>
      <w:jc w:val="center"/>
      <w:rPr>
        <w:rFonts w:eastAsia="Times New Roman" w:cs="Times New Roman"/>
        <w:noProof/>
        <w:sz w:val="18"/>
      </w:rPr>
    </w:pPr>
    <w:r w:rsidRPr="00876DF5">
      <w:rPr>
        <w:rFonts w:eastAsia="Times New Roman" w:cs="Times New Roman" w:hint="eastAsia"/>
        <w:noProof/>
        <w:sz w:val="18"/>
      </w:rPr>
      <w:t>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tabs>
        <w:tab w:val="center" w:pos="4152"/>
      </w:tabs>
      <w:spacing w:line="259" w:lineRule="auto"/>
      <w:ind w:left="0" w:firstLine="0"/>
    </w:pPr>
    <w:r>
      <w:rPr>
        <w:rFonts w:ascii="Calibri" w:eastAsia="Calibri" w:hAnsi="Calibri" w:cs="Calibri"/>
        <w:sz w:val="18"/>
      </w:rPr>
      <w:t xml:space="preserve"> </w:t>
    </w:r>
    <w:r>
      <w:rPr>
        <w:rFonts w:ascii="Calibri" w:eastAsia="Calibri" w:hAnsi="Calibri" w:cs="Calibri"/>
        <w:sz w:val="18"/>
      </w:rPr>
      <w:tab/>
    </w:r>
    <w:r>
      <w:fldChar w:fldCharType="begin"/>
    </w:r>
    <w:r>
      <w:instrText xml:space="preserve"> PAGE   \* MERGEFORMAT </w:instrText>
    </w:r>
    <w:r>
      <w:fldChar w:fldCharType="separate"/>
    </w:r>
    <w:r w:rsidRPr="00A938F5">
      <w:rPr>
        <w:rFonts w:eastAsia="Times New Roman" w:cs="Times New Roman"/>
        <w:noProof/>
        <w:sz w:val="18"/>
      </w:rPr>
      <w:t>3</w:t>
    </w:r>
    <w:r>
      <w:rPr>
        <w:rFonts w:eastAsia="Times New Roman" w:cs="Times New Roman"/>
        <w:sz w:val="18"/>
      </w:rPr>
      <w:fldChar w:fldCharType="end"/>
    </w:r>
    <w:r>
      <w:rPr>
        <w:rFonts w:eastAsia="Times New Roman" w:cs="Times New Roman"/>
        <w:sz w:val="18"/>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Pr="00BF7187" w:rsidRDefault="00374651">
    <w:pPr>
      <w:tabs>
        <w:tab w:val="center" w:pos="4152"/>
      </w:tabs>
      <w:spacing w:line="259" w:lineRule="auto"/>
      <w:ind w:left="0" w:firstLine="0"/>
      <w:rPr>
        <w:rFonts w:cs="Times New Roman"/>
      </w:rPr>
    </w:pPr>
    <w:r>
      <w:rPr>
        <w:rFonts w:ascii="Calibri" w:eastAsia="Calibri" w:hAnsi="Calibri" w:cs="Calibri"/>
        <w:sz w:val="18"/>
      </w:rPr>
      <w:t xml:space="preserve"> </w:t>
    </w:r>
    <w:r>
      <w:rPr>
        <w:rFonts w:ascii="Calibri" w:eastAsia="Calibri" w:hAnsi="Calibri" w:cs="Calibri"/>
        <w:sz w:val="18"/>
      </w:rPr>
      <w:tab/>
    </w:r>
    <w:r w:rsidRPr="00BF7187">
      <w:rPr>
        <w:rFonts w:cs="Times New Roman"/>
      </w:rPr>
      <w:fldChar w:fldCharType="begin"/>
    </w:r>
    <w:r w:rsidRPr="00BF7187">
      <w:rPr>
        <w:rFonts w:cs="Times New Roman"/>
      </w:rPr>
      <w:instrText xml:space="preserve"> PAGE   \* MERGEFORMAT </w:instrText>
    </w:r>
    <w:r w:rsidRPr="00BF7187">
      <w:rPr>
        <w:rFonts w:cs="Times New Roman"/>
      </w:rPr>
      <w:fldChar w:fldCharType="separate"/>
    </w:r>
    <w:r w:rsidRPr="006A417C">
      <w:rPr>
        <w:rFonts w:eastAsiaTheme="minorEastAsia" w:cs="Times New Roman"/>
        <w:noProof/>
        <w:sz w:val="18"/>
      </w:rPr>
      <w:t>58</w:t>
    </w:r>
    <w:r w:rsidRPr="00BF7187">
      <w:rPr>
        <w:rFonts w:eastAsia="Times New Roman" w:cs="Times New Roman"/>
        <w:sz w:val="18"/>
      </w:rPr>
      <w:fldChar w:fldCharType="end"/>
    </w:r>
    <w:r w:rsidRPr="00BF7187">
      <w:rPr>
        <w:rFonts w:eastAsia="Times New Roman" w:cs="Times New Roman"/>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CF3" w:rsidRDefault="00781CF3">
      <w:pPr>
        <w:spacing w:line="240" w:lineRule="auto"/>
      </w:pPr>
      <w:r>
        <w:separator/>
      </w:r>
    </w:p>
  </w:footnote>
  <w:footnote w:type="continuationSeparator" w:id="0">
    <w:p w:rsidR="00781CF3" w:rsidRDefault="00781C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line="259" w:lineRule="auto"/>
      <w:ind w:left="0" w:right="6" w:firstLine="0"/>
      <w:jc w:val="center"/>
    </w:pPr>
    <w:r w:rsidRPr="0098657C">
      <w:rPr>
        <w:noProof/>
        <w:sz w:val="18"/>
      </w:rPr>
      <mc:AlternateContent>
        <mc:Choice Requires="wpg">
          <w:drawing>
            <wp:anchor distT="0" distB="0" distL="114300" distR="114300" simplePos="0" relativeHeight="251658240" behindDoc="0" locked="0" layoutInCell="1" allowOverlap="1" wp14:anchorId="29CB5A00" wp14:editId="794871D6">
              <wp:simplePos x="0" y="0"/>
              <wp:positionH relativeFrom="page">
                <wp:posOffset>1125017</wp:posOffset>
              </wp:positionH>
              <wp:positionV relativeFrom="page">
                <wp:posOffset>701040</wp:posOffset>
              </wp:positionV>
              <wp:extent cx="5312029" cy="9144"/>
              <wp:effectExtent l="0" t="0" r="0" b="0"/>
              <wp:wrapSquare wrapText="bothSides"/>
              <wp:docPr id="78243" name="Group 78243"/>
              <wp:cNvGraphicFramePr/>
              <a:graphic xmlns:a="http://schemas.openxmlformats.org/drawingml/2006/main">
                <a:graphicData uri="http://schemas.microsoft.com/office/word/2010/wordprocessingGroup">
                  <wpg:wgp>
                    <wpg:cNvGrpSpPr/>
                    <wpg:grpSpPr>
                      <a:xfrm>
                        <a:off x="0" y="0"/>
                        <a:ext cx="5312029" cy="9144"/>
                        <a:chOff x="0" y="0"/>
                        <a:chExt cx="5312029" cy="9144"/>
                      </a:xfrm>
                    </wpg:grpSpPr>
                    <wps:wsp>
                      <wps:cNvPr id="83253" name="Shape 83253"/>
                      <wps:cNvSpPr/>
                      <wps:spPr>
                        <a:xfrm>
                          <a:off x="0" y="0"/>
                          <a:ext cx="5312029" cy="9144"/>
                        </a:xfrm>
                        <a:custGeom>
                          <a:avLst/>
                          <a:gdLst/>
                          <a:ahLst/>
                          <a:cxnLst/>
                          <a:rect l="0" t="0" r="0" b="0"/>
                          <a:pathLst>
                            <a:path w="5312029" h="9144">
                              <a:moveTo>
                                <a:pt x="0" y="0"/>
                              </a:moveTo>
                              <a:lnTo>
                                <a:pt x="5312029" y="0"/>
                              </a:lnTo>
                              <a:lnTo>
                                <a:pt x="5312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243" style="width:418.27pt;height:0.719971pt;position:absolute;mso-position-horizontal-relative:page;mso-position-horizontal:absolute;margin-left:88.584pt;mso-position-vertical-relative:page;margin-top:55.2pt;" coordsize="53120,91">
              <v:shape id="Shape 83254" style="position:absolute;width:53120;height:91;left:0;top:0;" coordsize="5312029,9144" path="m0,0l5312029,0l5312029,9144l0,9144l0,0">
                <v:stroke weight="0pt" endcap="flat" joinstyle="miter" miterlimit="10" on="false" color="#000000" opacity="0"/>
                <v:fill on="true" color="#000000"/>
              </v:shape>
              <w10:wrap type="square"/>
            </v:group>
          </w:pict>
        </mc:Fallback>
      </mc:AlternateContent>
    </w:r>
    <w:r>
      <w:rPr>
        <w:sz w:val="18"/>
      </w:rPr>
      <w:t>江苏方洋水务有限公司</w:t>
    </w:r>
    <w:r>
      <w:rPr>
        <w:rFonts w:hint="eastAsia"/>
        <w:sz w:val="18"/>
      </w:rPr>
      <w:t>徐圩新区高盐废水处理厂</w:t>
    </w:r>
    <w:r>
      <w:rPr>
        <w:sz w:val="18"/>
      </w:rPr>
      <w:t>突发环境事件应急预案</w:t>
    </w:r>
    <w:r>
      <w:rPr>
        <w:sz w:val="18"/>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Pr="0081574F" w:rsidRDefault="00374651" w:rsidP="00A938F5">
    <w:pPr>
      <w:pStyle w:val="a3"/>
      <w:spacing w:after="100" w:afterAutospacing="1"/>
      <w:ind w:left="0" w:firstLine="0"/>
      <w:rPr>
        <w:rFonts w:ascii="仿宋" w:eastAsia="仿宋" w:hAnsi="仿宋"/>
      </w:rPr>
    </w:pPr>
    <w:r w:rsidRPr="0081574F">
      <w:rPr>
        <w:rFonts w:ascii="仿宋" w:eastAsia="仿宋" w:hAnsi="仿宋" w:cs="宋体" w:hint="eastAsia"/>
      </w:rPr>
      <w:t>江苏方洋水务有限公司</w:t>
    </w:r>
    <w:r>
      <w:rPr>
        <w:rFonts w:ascii="仿宋" w:eastAsia="仿宋" w:hAnsi="仿宋" w:cs="宋体" w:hint="eastAsia"/>
      </w:rPr>
      <w:t>徐圩新区高盐废水处理厂</w:t>
    </w:r>
    <w:r w:rsidRPr="0081574F">
      <w:rPr>
        <w:rFonts w:ascii="仿宋" w:eastAsia="仿宋" w:hAnsi="仿宋" w:cs="宋体" w:hint="eastAsia"/>
      </w:rPr>
      <w:t>突发环境事件应急预案</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Pr="0081574F" w:rsidRDefault="00374651" w:rsidP="00A938F5">
    <w:pPr>
      <w:pStyle w:val="a3"/>
      <w:spacing w:after="100" w:afterAutospacing="1"/>
      <w:ind w:left="0" w:firstLine="0"/>
      <w:rPr>
        <w:rFonts w:ascii="仿宋" w:eastAsia="仿宋" w:hAnsi="仿宋"/>
      </w:rPr>
    </w:pPr>
    <w:r w:rsidRPr="0081574F">
      <w:rPr>
        <w:rFonts w:ascii="仿宋" w:eastAsia="仿宋" w:hAnsi="仿宋" w:cs="宋体" w:hint="eastAsia"/>
      </w:rPr>
      <w:t>江苏方洋水务有限公司</w:t>
    </w:r>
    <w:r>
      <w:rPr>
        <w:rFonts w:ascii="仿宋" w:eastAsia="仿宋" w:hAnsi="仿宋" w:cs="宋体" w:hint="eastAsia"/>
      </w:rPr>
      <w:t>徐圩新区高盐废水处理厂</w:t>
    </w:r>
    <w:r w:rsidRPr="0081574F">
      <w:rPr>
        <w:rFonts w:ascii="仿宋" w:eastAsia="仿宋" w:hAnsi="仿宋" w:cs="宋体" w:hint="eastAsia"/>
      </w:rPr>
      <w:t>突发环境事件应急预案</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line="259" w:lineRule="auto"/>
      <w:ind w:left="0" w:right="281" w:firstLine="0"/>
      <w:jc w:val="center"/>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0BAC691B" wp14:editId="7048DEE3">
              <wp:simplePos x="0" y="0"/>
              <wp:positionH relativeFrom="page">
                <wp:posOffset>1125017</wp:posOffset>
              </wp:positionH>
              <wp:positionV relativeFrom="page">
                <wp:posOffset>701040</wp:posOffset>
              </wp:positionV>
              <wp:extent cx="5312029" cy="9144"/>
              <wp:effectExtent l="0" t="0" r="0" b="0"/>
              <wp:wrapSquare wrapText="bothSides"/>
              <wp:docPr id="78343" name="Group 78343"/>
              <wp:cNvGraphicFramePr/>
              <a:graphic xmlns:a="http://schemas.openxmlformats.org/drawingml/2006/main">
                <a:graphicData uri="http://schemas.microsoft.com/office/word/2010/wordprocessingGroup">
                  <wpg:wgp>
                    <wpg:cNvGrpSpPr/>
                    <wpg:grpSpPr>
                      <a:xfrm>
                        <a:off x="0" y="0"/>
                        <a:ext cx="5312029" cy="9144"/>
                        <a:chOff x="0" y="0"/>
                        <a:chExt cx="5312029" cy="9144"/>
                      </a:xfrm>
                    </wpg:grpSpPr>
                    <wps:wsp>
                      <wps:cNvPr id="83265" name="Shape 83265"/>
                      <wps:cNvSpPr/>
                      <wps:spPr>
                        <a:xfrm>
                          <a:off x="0" y="0"/>
                          <a:ext cx="5312029" cy="9144"/>
                        </a:xfrm>
                        <a:custGeom>
                          <a:avLst/>
                          <a:gdLst/>
                          <a:ahLst/>
                          <a:cxnLst/>
                          <a:rect l="0" t="0" r="0" b="0"/>
                          <a:pathLst>
                            <a:path w="5312029" h="9144">
                              <a:moveTo>
                                <a:pt x="0" y="0"/>
                              </a:moveTo>
                              <a:lnTo>
                                <a:pt x="5312029" y="0"/>
                              </a:lnTo>
                              <a:lnTo>
                                <a:pt x="5312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343" style="width:418.27pt;height:0.719971pt;position:absolute;mso-position-horizontal-relative:page;mso-position-horizontal:absolute;margin-left:88.584pt;mso-position-vertical-relative:page;margin-top:55.2pt;" coordsize="53120,91">
              <v:shape id="Shape 83266" style="position:absolute;width:53120;height:91;left:0;top:0;" coordsize="5312029,9144" path="m0,0l5312029,0l5312029,9144l0,9144l0,0">
                <v:stroke weight="0pt" endcap="flat" joinstyle="miter" miterlimit="10" on="false" color="#000000" opacity="0"/>
                <v:fill on="true" color="#000000"/>
              </v:shape>
              <w10:wrap type="square"/>
            </v:group>
          </w:pict>
        </mc:Fallback>
      </mc:AlternateContent>
    </w:r>
    <w:r>
      <w:rPr>
        <w:sz w:val="18"/>
      </w:rPr>
      <w:t>江苏方洋水务有限公司东港污水处理厂突发环境事件应急预案</w:t>
    </w: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after="16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Pr="0081574F" w:rsidRDefault="00374651" w:rsidP="0098657C">
    <w:pPr>
      <w:pStyle w:val="a3"/>
      <w:spacing w:after="100" w:afterAutospacing="1"/>
      <w:ind w:left="0" w:firstLine="0"/>
      <w:rPr>
        <w:rFonts w:ascii="仿宋" w:eastAsia="仿宋" w:hAnsi="仿宋"/>
      </w:rPr>
    </w:pPr>
    <w:r w:rsidRPr="0081574F">
      <w:rPr>
        <w:rFonts w:ascii="仿宋" w:eastAsia="仿宋" w:hAnsi="仿宋" w:cs="宋体" w:hint="eastAsia"/>
      </w:rPr>
      <w:t>江苏方洋水务有限公司</w:t>
    </w:r>
    <w:r>
      <w:rPr>
        <w:rFonts w:ascii="仿宋" w:eastAsia="仿宋" w:hAnsi="仿宋" w:cs="宋体" w:hint="eastAsia"/>
      </w:rPr>
      <w:t>徐圩新区高盐废水处理厂</w:t>
    </w:r>
    <w:r w:rsidRPr="0081574F">
      <w:rPr>
        <w:rFonts w:ascii="仿宋" w:eastAsia="仿宋" w:hAnsi="仿宋" w:cs="宋体" w:hint="eastAsia"/>
      </w:rPr>
      <w:t>突发环境事件应急预案</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Pr="0081574F" w:rsidRDefault="00374651" w:rsidP="0081574F">
    <w:pPr>
      <w:pStyle w:val="a3"/>
      <w:spacing w:after="100" w:afterAutospacing="1"/>
      <w:rPr>
        <w:rFonts w:ascii="仿宋" w:eastAsia="仿宋" w:hAnsi="仿宋"/>
      </w:rPr>
    </w:pPr>
    <w:r w:rsidRPr="0081574F">
      <w:rPr>
        <w:rFonts w:ascii="仿宋" w:eastAsia="仿宋" w:hAnsi="仿宋" w:cs="宋体" w:hint="eastAsia"/>
      </w:rPr>
      <w:t>江苏方洋水务有限公司</w:t>
    </w:r>
    <w:r>
      <w:rPr>
        <w:rFonts w:ascii="仿宋" w:eastAsia="仿宋" w:hAnsi="仿宋" w:cs="宋体" w:hint="eastAsia"/>
      </w:rPr>
      <w:t>徐圩新区高盐废水处理厂</w:t>
    </w:r>
    <w:r w:rsidRPr="0081574F">
      <w:rPr>
        <w:rFonts w:ascii="仿宋" w:eastAsia="仿宋" w:hAnsi="仿宋" w:cs="宋体" w:hint="eastAsia"/>
      </w:rPr>
      <w:t>突发环境事件应急预案</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line="259" w:lineRule="auto"/>
      <w:ind w:left="8" w:firstLine="0"/>
      <w:jc w:val="center"/>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63EFE190" wp14:editId="04AD4B14">
              <wp:simplePos x="0" y="0"/>
              <wp:positionH relativeFrom="page">
                <wp:posOffset>1125017</wp:posOffset>
              </wp:positionH>
              <wp:positionV relativeFrom="page">
                <wp:posOffset>701040</wp:posOffset>
              </wp:positionV>
              <wp:extent cx="5312029" cy="9144"/>
              <wp:effectExtent l="0" t="0" r="0" b="0"/>
              <wp:wrapSquare wrapText="bothSides"/>
              <wp:docPr id="78254" name="Group 78254"/>
              <wp:cNvGraphicFramePr/>
              <a:graphic xmlns:a="http://schemas.openxmlformats.org/drawingml/2006/main">
                <a:graphicData uri="http://schemas.microsoft.com/office/word/2010/wordprocessingGroup">
                  <wpg:wgp>
                    <wpg:cNvGrpSpPr/>
                    <wpg:grpSpPr>
                      <a:xfrm>
                        <a:off x="0" y="0"/>
                        <a:ext cx="5312029" cy="9144"/>
                        <a:chOff x="0" y="0"/>
                        <a:chExt cx="5312029" cy="9144"/>
                      </a:xfrm>
                    </wpg:grpSpPr>
                    <wps:wsp>
                      <wps:cNvPr id="83255" name="Shape 83255"/>
                      <wps:cNvSpPr/>
                      <wps:spPr>
                        <a:xfrm>
                          <a:off x="0" y="0"/>
                          <a:ext cx="5312029" cy="9144"/>
                        </a:xfrm>
                        <a:custGeom>
                          <a:avLst/>
                          <a:gdLst/>
                          <a:ahLst/>
                          <a:cxnLst/>
                          <a:rect l="0" t="0" r="0" b="0"/>
                          <a:pathLst>
                            <a:path w="5312029" h="9144">
                              <a:moveTo>
                                <a:pt x="0" y="0"/>
                              </a:moveTo>
                              <a:lnTo>
                                <a:pt x="5312029" y="0"/>
                              </a:lnTo>
                              <a:lnTo>
                                <a:pt x="5312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254" style="width:418.27pt;height:0.719971pt;position:absolute;mso-position-horizontal-relative:page;mso-position-horizontal:absolute;margin-left:88.584pt;mso-position-vertical-relative:page;margin-top:55.2pt;" coordsize="53120,91">
              <v:shape id="Shape 83256" style="position:absolute;width:53120;height:91;left:0;top:0;" coordsize="5312029,9144" path="m0,0l5312029,0l5312029,9144l0,9144l0,0">
                <v:stroke weight="0pt" endcap="flat" joinstyle="miter" miterlimit="10" on="false" color="#000000" opacity="0"/>
                <v:fill on="true" color="#000000"/>
              </v:shape>
              <w10:wrap type="square"/>
            </v:group>
          </w:pict>
        </mc:Fallback>
      </mc:AlternateContent>
    </w:r>
    <w:r>
      <w:rPr>
        <w:sz w:val="18"/>
      </w:rPr>
      <w:t>江苏方洋水务有限公司东港污水处理厂突发环境事件应急预案</w:t>
    </w:r>
    <w:r>
      <w:rPr>
        <w:sz w:val="18"/>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after="160" w:line="259" w:lineRule="auto"/>
      <w:ind w:left="0" w:firstLin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Default="00374651">
    <w:pPr>
      <w:spacing w:line="259" w:lineRule="auto"/>
      <w:ind w:left="0" w:right="287" w:firstLine="0"/>
      <w:jc w:val="center"/>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0725E023" wp14:editId="53145616">
              <wp:simplePos x="0" y="0"/>
              <wp:positionH relativeFrom="page">
                <wp:posOffset>1125017</wp:posOffset>
              </wp:positionH>
              <wp:positionV relativeFrom="page">
                <wp:posOffset>701040</wp:posOffset>
              </wp:positionV>
              <wp:extent cx="5312029" cy="9144"/>
              <wp:effectExtent l="0" t="0" r="0" b="0"/>
              <wp:wrapSquare wrapText="bothSides"/>
              <wp:docPr id="78322" name="Group 78322"/>
              <wp:cNvGraphicFramePr/>
              <a:graphic xmlns:a="http://schemas.openxmlformats.org/drawingml/2006/main">
                <a:graphicData uri="http://schemas.microsoft.com/office/word/2010/wordprocessingGroup">
                  <wpg:wgp>
                    <wpg:cNvGrpSpPr/>
                    <wpg:grpSpPr>
                      <a:xfrm>
                        <a:off x="0" y="0"/>
                        <a:ext cx="5312029" cy="9144"/>
                        <a:chOff x="0" y="0"/>
                        <a:chExt cx="5312029" cy="9144"/>
                      </a:xfrm>
                    </wpg:grpSpPr>
                    <wps:wsp>
                      <wps:cNvPr id="83263" name="Shape 83263"/>
                      <wps:cNvSpPr/>
                      <wps:spPr>
                        <a:xfrm>
                          <a:off x="0" y="0"/>
                          <a:ext cx="5312029" cy="9144"/>
                        </a:xfrm>
                        <a:custGeom>
                          <a:avLst/>
                          <a:gdLst/>
                          <a:ahLst/>
                          <a:cxnLst/>
                          <a:rect l="0" t="0" r="0" b="0"/>
                          <a:pathLst>
                            <a:path w="5312029" h="9144">
                              <a:moveTo>
                                <a:pt x="0" y="0"/>
                              </a:moveTo>
                              <a:lnTo>
                                <a:pt x="5312029" y="0"/>
                              </a:lnTo>
                              <a:lnTo>
                                <a:pt x="53120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8322" style="width:418.27pt;height:0.719971pt;position:absolute;mso-position-horizontal-relative:page;mso-position-horizontal:absolute;margin-left:88.584pt;mso-position-vertical-relative:page;margin-top:55.2pt;" coordsize="53120,91">
              <v:shape id="Shape 83264" style="position:absolute;width:53120;height:91;left:0;top:0;" coordsize="5312029,9144" path="m0,0l5312029,0l5312029,9144l0,9144l0,0">
                <v:stroke weight="0pt" endcap="flat" joinstyle="miter" miterlimit="10" on="false" color="#000000" opacity="0"/>
                <v:fill on="true" color="#000000"/>
              </v:shape>
              <w10:wrap type="square"/>
            </v:group>
          </w:pict>
        </mc:Fallback>
      </mc:AlternateContent>
    </w:r>
    <w:r>
      <w:rPr>
        <w:sz w:val="18"/>
      </w:rPr>
      <w:t>江苏方洋水务有限公司东港污水处理厂突发环境事件应急预案</w:t>
    </w:r>
    <w:r>
      <w:rPr>
        <w:sz w:val="18"/>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651" w:rsidRPr="0081574F" w:rsidRDefault="00374651" w:rsidP="0081574F">
    <w:pPr>
      <w:pStyle w:val="a3"/>
      <w:spacing w:after="100" w:afterAutospacing="1"/>
      <w:ind w:left="0" w:firstLine="0"/>
      <w:rPr>
        <w:rFonts w:ascii="仿宋" w:eastAsia="仿宋" w:hAnsi="仿宋" w:cs="宋体"/>
      </w:rPr>
    </w:pPr>
    <w:r w:rsidRPr="0081574F">
      <w:rPr>
        <w:rFonts w:ascii="仿宋" w:eastAsia="仿宋" w:hAnsi="仿宋" w:cs="宋体" w:hint="eastAsia"/>
      </w:rPr>
      <w:t>江苏方洋水务有限公司</w:t>
    </w:r>
    <w:r>
      <w:rPr>
        <w:rFonts w:ascii="仿宋" w:eastAsia="仿宋" w:hAnsi="仿宋" w:cs="宋体" w:hint="eastAsia"/>
      </w:rPr>
      <w:t>徐圩新区高盐废水处理厂</w:t>
    </w:r>
    <w:r w:rsidRPr="0081574F">
      <w:rPr>
        <w:rFonts w:ascii="仿宋" w:eastAsia="仿宋" w:hAnsi="仿宋" w:cs="宋体" w:hint="eastAsia"/>
      </w:rPr>
      <w:t>突发环境事件应急预案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23C2"/>
    <w:multiLevelType w:val="hybridMultilevel"/>
    <w:tmpl w:val="FD147950"/>
    <w:lvl w:ilvl="0" w:tplc="586A7786">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B00645EA">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86E0D6C6">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F5A6788A">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A23C6A9C">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41E4582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4628C028">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64709AA0">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5DE6B948">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4BF4A58"/>
    <w:multiLevelType w:val="hybridMultilevel"/>
    <w:tmpl w:val="959AD57A"/>
    <w:lvl w:ilvl="0" w:tplc="2AA0C3B0">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AE324F72">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3ACC1502">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4AFAB688">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294A5F04">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93B4C738">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673A7B40">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EBEEAE5E">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DEB2DE6C">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8C46E01"/>
    <w:multiLevelType w:val="hybridMultilevel"/>
    <w:tmpl w:val="E7CACDE0"/>
    <w:lvl w:ilvl="0" w:tplc="B96A9FBC">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6736E654">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AB569CF0">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42203C1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0D92FB7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D4684DA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7764B5B4">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72E40438">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3D568258">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E200F5B"/>
    <w:multiLevelType w:val="hybridMultilevel"/>
    <w:tmpl w:val="A182A96A"/>
    <w:lvl w:ilvl="0" w:tplc="BB6EF0EA">
      <w:start w:val="3"/>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C504B3F4">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0FDA711E">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E5D4A7A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781ADF9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444A3E24">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73E23446">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B234064C">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0BAC187E">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03F0434"/>
    <w:multiLevelType w:val="hybridMultilevel"/>
    <w:tmpl w:val="FEF46BD0"/>
    <w:lvl w:ilvl="0" w:tplc="AAECB2BE">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9378DCE4">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C756D908">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91E694EE">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D97AB146">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4A34FBDA">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69E05478">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034A955C">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706E9D82">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19B1EEC"/>
    <w:multiLevelType w:val="hybridMultilevel"/>
    <w:tmpl w:val="4F26DDE6"/>
    <w:lvl w:ilvl="0" w:tplc="78B09012">
      <w:start w:val="1"/>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BE64C10">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72CEC956">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625A7756">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AA006C6E">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48D6C630">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A8740D5C">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EBE8D488">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F9329D92">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3903285"/>
    <w:multiLevelType w:val="hybridMultilevel"/>
    <w:tmpl w:val="CEEE36A6"/>
    <w:lvl w:ilvl="0" w:tplc="E4E23166">
      <w:start w:val="1"/>
      <w:numFmt w:val="decimal"/>
      <w:lvlText w:val="（%1）"/>
      <w:lvlJc w:val="left"/>
      <w:pPr>
        <w:ind w:left="12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6C045236">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378428B0">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43A8F386">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EA54482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9230B2B0">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75B0738E">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9ABEF2DA">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4CA23AD0">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59824FF"/>
    <w:multiLevelType w:val="hybridMultilevel"/>
    <w:tmpl w:val="0614970C"/>
    <w:lvl w:ilvl="0" w:tplc="2FA8AA48">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0226E778">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7B4ECCD6">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E8D0238C">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38F434DA">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0FDE0070">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2A4C0FC0">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7862C87A">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72F6B0F4">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6D060A7"/>
    <w:multiLevelType w:val="hybridMultilevel"/>
    <w:tmpl w:val="C7C46774"/>
    <w:lvl w:ilvl="0" w:tplc="61D48DD0">
      <w:start w:val="1"/>
      <w:numFmt w:val="decimal"/>
      <w:lvlText w:val="（%1）"/>
      <w:lvlJc w:val="left"/>
      <w:pPr>
        <w:ind w:left="709"/>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lang w:val="en-US"/>
      </w:rPr>
    </w:lvl>
    <w:lvl w:ilvl="1" w:tplc="8BAE349A">
      <w:start w:val="1"/>
      <w:numFmt w:val="lowerLetter"/>
      <w:lvlText w:val="%2"/>
      <w:lvlJc w:val="left"/>
      <w:pPr>
        <w:ind w:left="1784"/>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3E884B38">
      <w:start w:val="1"/>
      <w:numFmt w:val="lowerRoman"/>
      <w:lvlText w:val="%3"/>
      <w:lvlJc w:val="left"/>
      <w:pPr>
        <w:ind w:left="2504"/>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3824313E">
      <w:start w:val="1"/>
      <w:numFmt w:val="decimal"/>
      <w:lvlText w:val="%4"/>
      <w:lvlJc w:val="left"/>
      <w:pPr>
        <w:ind w:left="3224"/>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819827F4">
      <w:start w:val="1"/>
      <w:numFmt w:val="lowerLetter"/>
      <w:lvlText w:val="%5"/>
      <w:lvlJc w:val="left"/>
      <w:pPr>
        <w:ind w:left="3944"/>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1B981F3E">
      <w:start w:val="1"/>
      <w:numFmt w:val="lowerRoman"/>
      <w:lvlText w:val="%6"/>
      <w:lvlJc w:val="left"/>
      <w:pPr>
        <w:ind w:left="4664"/>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DDBE7976">
      <w:start w:val="1"/>
      <w:numFmt w:val="decimal"/>
      <w:lvlText w:val="%7"/>
      <w:lvlJc w:val="left"/>
      <w:pPr>
        <w:ind w:left="5384"/>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361AF7F0">
      <w:start w:val="1"/>
      <w:numFmt w:val="lowerLetter"/>
      <w:lvlText w:val="%8"/>
      <w:lvlJc w:val="left"/>
      <w:pPr>
        <w:ind w:left="6104"/>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5EEE41A8">
      <w:start w:val="1"/>
      <w:numFmt w:val="lowerRoman"/>
      <w:lvlText w:val="%9"/>
      <w:lvlJc w:val="left"/>
      <w:pPr>
        <w:ind w:left="6824"/>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916096B"/>
    <w:multiLevelType w:val="hybridMultilevel"/>
    <w:tmpl w:val="FF669788"/>
    <w:lvl w:ilvl="0" w:tplc="C47E9214">
      <w:start w:val="2"/>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ADBC8522">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CB0C130A">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ADE6FA6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176E19C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79F2B9B0">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424A9CAC">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F2D2F674">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79C05DE0">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9EF1F1D"/>
    <w:multiLevelType w:val="hybridMultilevel"/>
    <w:tmpl w:val="7FE63B0C"/>
    <w:lvl w:ilvl="0" w:tplc="854EA5B0">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DBC6C452">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1AFEF83A">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82D4926E">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1F1852CC">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D04EF22A">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F120EFD4">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59187784">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5F62C1E6">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C144F24"/>
    <w:multiLevelType w:val="hybridMultilevel"/>
    <w:tmpl w:val="CD688976"/>
    <w:lvl w:ilvl="0" w:tplc="1D581D86">
      <w:start w:val="1"/>
      <w:numFmt w:val="decimal"/>
      <w:lvlText w:val="（%1）"/>
      <w:lvlJc w:val="left"/>
      <w:pPr>
        <w:ind w:left="5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FF6CA0D6">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B64634DE">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B3FEB05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AD6C814E">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F69EA96A">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F2F8B45E">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15BAEAC8">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7C82EECE">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ECC3CEB"/>
    <w:multiLevelType w:val="hybridMultilevel"/>
    <w:tmpl w:val="9DF66C1C"/>
    <w:lvl w:ilvl="0" w:tplc="F88A5610">
      <w:start w:val="1"/>
      <w:numFmt w:val="decimal"/>
      <w:lvlText w:val="（%1）"/>
      <w:lvlJc w:val="left"/>
      <w:pPr>
        <w:ind w:left="12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1D8CE7CC">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0AB0534E">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6FA48A6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41EC4DC0">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3F4A4570">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472A8880">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1BA04236">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9760A4D8">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48A09A1"/>
    <w:multiLevelType w:val="hybridMultilevel"/>
    <w:tmpl w:val="3D483D1C"/>
    <w:lvl w:ilvl="0" w:tplc="E9363FDC">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29E6B536">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6FDE188E">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7CE604E4">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1F94DE60">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C39A8C40">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0F68754C">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5AEA3B2C">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785278DA">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4AA3B16"/>
    <w:multiLevelType w:val="hybridMultilevel"/>
    <w:tmpl w:val="DEB2F9CE"/>
    <w:lvl w:ilvl="0" w:tplc="1C0080E0">
      <w:start w:val="11"/>
      <w:numFmt w:val="decimal"/>
      <w:lvlText w:val="（%1）"/>
      <w:lvlJc w:val="left"/>
      <w:pPr>
        <w:ind w:left="1415" w:hanging="855"/>
      </w:pPr>
      <w:rPr>
        <w:rFonts w:hint="default"/>
        <w:lang w:val="en-US"/>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2732607B"/>
    <w:multiLevelType w:val="hybridMultilevel"/>
    <w:tmpl w:val="26026A10"/>
    <w:lvl w:ilvl="0" w:tplc="635060C4">
      <w:start w:val="1"/>
      <w:numFmt w:val="decimal"/>
      <w:lvlText w:val="（%1）"/>
      <w:lvlJc w:val="left"/>
      <w:pPr>
        <w:ind w:left="701"/>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CB1446FE">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DEAE6EA2">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AB44B99C">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3CCA7716">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0D2A6FD6">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F5A8C48E">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35F669CC">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516C204E">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91122D8"/>
    <w:multiLevelType w:val="hybridMultilevel"/>
    <w:tmpl w:val="E0444EA2"/>
    <w:lvl w:ilvl="0" w:tplc="0164B8CA">
      <w:start w:val="4"/>
      <w:numFmt w:val="decimal"/>
      <w:lvlText w:val="（%1）"/>
      <w:lvlJc w:val="left"/>
      <w:pPr>
        <w:ind w:left="567"/>
      </w:pPr>
      <w:rPr>
        <w:rFonts w:ascii="Times New Roman" w:eastAsia="Times New Roman" w:hAnsi="Times New Roman" w:cs="Times New Roman"/>
        <w:b w:val="0"/>
        <w:bCs/>
        <w:i w:val="0"/>
        <w:strike w:val="0"/>
        <w:dstrike w:val="0"/>
        <w:color w:val="000000"/>
        <w:sz w:val="28"/>
        <w:szCs w:val="28"/>
        <w:u w:val="none" w:color="000000"/>
        <w:bdr w:val="none" w:sz="0" w:space="0" w:color="auto"/>
        <w:shd w:val="clear" w:color="auto" w:fill="auto"/>
        <w:vertAlign w:val="baseline"/>
        <w:lang w:val="en-US"/>
      </w:rPr>
    </w:lvl>
    <w:lvl w:ilvl="1" w:tplc="A7FCDB20">
      <w:start w:val="1"/>
      <w:numFmt w:val="lowerLetter"/>
      <w:lvlText w:val="%2"/>
      <w:lvlJc w:val="left"/>
      <w:pPr>
        <w:ind w:left="10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124F6E0">
      <w:start w:val="1"/>
      <w:numFmt w:val="lowerRoman"/>
      <w:lvlText w:val="%3"/>
      <w:lvlJc w:val="left"/>
      <w:pPr>
        <w:ind w:left="17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858CDC4C">
      <w:start w:val="1"/>
      <w:numFmt w:val="decimal"/>
      <w:lvlText w:val="%4"/>
      <w:lvlJc w:val="left"/>
      <w:pPr>
        <w:ind w:left="24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3AAF48C">
      <w:start w:val="1"/>
      <w:numFmt w:val="lowerLetter"/>
      <w:lvlText w:val="%5"/>
      <w:lvlJc w:val="left"/>
      <w:pPr>
        <w:ind w:left="317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21A8A5A">
      <w:start w:val="1"/>
      <w:numFmt w:val="lowerRoman"/>
      <w:lvlText w:val="%6"/>
      <w:lvlJc w:val="left"/>
      <w:pPr>
        <w:ind w:left="389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51C9F4A">
      <w:start w:val="1"/>
      <w:numFmt w:val="decimal"/>
      <w:lvlText w:val="%7"/>
      <w:lvlJc w:val="left"/>
      <w:pPr>
        <w:ind w:left="461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7864932">
      <w:start w:val="1"/>
      <w:numFmt w:val="lowerLetter"/>
      <w:lvlText w:val="%8"/>
      <w:lvlJc w:val="left"/>
      <w:pPr>
        <w:ind w:left="533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847C03DA">
      <w:start w:val="1"/>
      <w:numFmt w:val="lowerRoman"/>
      <w:lvlText w:val="%9"/>
      <w:lvlJc w:val="left"/>
      <w:pPr>
        <w:ind w:left="60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2BBF6998"/>
    <w:multiLevelType w:val="hybridMultilevel"/>
    <w:tmpl w:val="73BC88E2"/>
    <w:lvl w:ilvl="0" w:tplc="E7682700">
      <w:start w:val="1"/>
      <w:numFmt w:val="decimal"/>
      <w:lvlText w:val="（%1）"/>
      <w:lvlJc w:val="left"/>
      <w:pPr>
        <w:ind w:left="0"/>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1" w:tplc="8626EDD6">
      <w:start w:val="1"/>
      <w:numFmt w:val="lowerLetter"/>
      <w:lvlText w:val="%2"/>
      <w:lvlJc w:val="left"/>
      <w:pPr>
        <w:ind w:left="118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2" w:tplc="AADEAF76">
      <w:start w:val="1"/>
      <w:numFmt w:val="lowerRoman"/>
      <w:lvlText w:val="%3"/>
      <w:lvlJc w:val="left"/>
      <w:pPr>
        <w:ind w:left="190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3" w:tplc="C2EA2B90">
      <w:start w:val="1"/>
      <w:numFmt w:val="decimal"/>
      <w:lvlText w:val="%4"/>
      <w:lvlJc w:val="left"/>
      <w:pPr>
        <w:ind w:left="262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4" w:tplc="98FA3BAA">
      <w:start w:val="1"/>
      <w:numFmt w:val="lowerLetter"/>
      <w:lvlText w:val="%5"/>
      <w:lvlJc w:val="left"/>
      <w:pPr>
        <w:ind w:left="334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5" w:tplc="3F9E0B8A">
      <w:start w:val="1"/>
      <w:numFmt w:val="lowerRoman"/>
      <w:lvlText w:val="%6"/>
      <w:lvlJc w:val="left"/>
      <w:pPr>
        <w:ind w:left="406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6" w:tplc="FD08E4AC">
      <w:start w:val="1"/>
      <w:numFmt w:val="decimal"/>
      <w:lvlText w:val="%7"/>
      <w:lvlJc w:val="left"/>
      <w:pPr>
        <w:ind w:left="478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7" w:tplc="2CCCF846">
      <w:start w:val="1"/>
      <w:numFmt w:val="lowerLetter"/>
      <w:lvlText w:val="%8"/>
      <w:lvlJc w:val="left"/>
      <w:pPr>
        <w:ind w:left="550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8" w:tplc="2CE6DABA">
      <w:start w:val="1"/>
      <w:numFmt w:val="lowerRoman"/>
      <w:lvlText w:val="%9"/>
      <w:lvlJc w:val="left"/>
      <w:pPr>
        <w:ind w:left="622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2DFA0885"/>
    <w:multiLevelType w:val="hybridMultilevel"/>
    <w:tmpl w:val="75E2CB5E"/>
    <w:lvl w:ilvl="0" w:tplc="5204D87C">
      <w:start w:val="1"/>
      <w:numFmt w:val="decimal"/>
      <w:lvlText w:val="（%1）"/>
      <w:lvlJc w:val="left"/>
      <w:pPr>
        <w:ind w:left="1260"/>
      </w:pPr>
      <w:rPr>
        <w:rFonts w:ascii="宋体" w:eastAsia="宋体" w:hAnsi="宋体" w:cs="FangSong"/>
        <w:b w:val="0"/>
        <w:i w:val="0"/>
        <w:strike w:val="0"/>
        <w:dstrike w:val="0"/>
        <w:color w:val="000000"/>
        <w:sz w:val="28"/>
        <w:szCs w:val="28"/>
        <w:u w:val="none" w:color="000000"/>
        <w:bdr w:val="none" w:sz="0" w:space="0" w:color="auto"/>
        <w:shd w:val="clear" w:color="auto" w:fill="auto"/>
        <w:vertAlign w:val="baseline"/>
      </w:rPr>
    </w:lvl>
    <w:lvl w:ilvl="1" w:tplc="80E8AA2A">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89B09226">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3BCEA2F6">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5EA4172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B2A87FD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CF36ECB8">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173CCB52">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C47E9952">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1152EB3"/>
    <w:multiLevelType w:val="hybridMultilevel"/>
    <w:tmpl w:val="68364ABC"/>
    <w:lvl w:ilvl="0" w:tplc="6E7E4C24">
      <w:start w:val="1"/>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E5C0765E">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7FB85B1E">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21D67B96">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956A97CE">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45402A8A">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621407C6">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A4409F72">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654816EC">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5485152"/>
    <w:multiLevelType w:val="hybridMultilevel"/>
    <w:tmpl w:val="0A3AC260"/>
    <w:lvl w:ilvl="0" w:tplc="4F500DE4">
      <w:start w:val="1"/>
      <w:numFmt w:val="decimal"/>
      <w:lvlText w:val="（%1）"/>
      <w:lvlJc w:val="left"/>
      <w:pPr>
        <w:ind w:left="12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3EEEA754">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D4FA24E0">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00B6B9CC">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4A9CA502">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B60ECFF4">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6D1AD9C0">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12603242">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550E8B06">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98F6593"/>
    <w:multiLevelType w:val="hybridMultilevel"/>
    <w:tmpl w:val="2BBACCF0"/>
    <w:lvl w:ilvl="0" w:tplc="D308624E">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C2A4C912">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5942991C">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338001B6">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F4983566">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E7FA0AC8">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DACC4182">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A3184ABC">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6BC84EC0">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CE54D98"/>
    <w:multiLevelType w:val="hybridMultilevel"/>
    <w:tmpl w:val="EDC67008"/>
    <w:lvl w:ilvl="0" w:tplc="4E3E2606">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2EEA1C10">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051C49FA">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7FD8F578">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A4749EC4">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43C0823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08A8825A">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60343BA8">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E8CC6A86">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3D147512"/>
    <w:multiLevelType w:val="hybridMultilevel"/>
    <w:tmpl w:val="1C1A817C"/>
    <w:lvl w:ilvl="0" w:tplc="14B6F51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242B7A8">
      <w:start w:val="1"/>
      <w:numFmt w:val="lowerLetter"/>
      <w:lvlText w:val="%2"/>
      <w:lvlJc w:val="left"/>
      <w:pPr>
        <w:ind w:left="16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C0E4108">
      <w:start w:val="1"/>
      <w:numFmt w:val="lowerRoman"/>
      <w:lvlText w:val="%3"/>
      <w:lvlJc w:val="left"/>
      <w:pPr>
        <w:ind w:left="23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66491E">
      <w:start w:val="1"/>
      <w:numFmt w:val="decimal"/>
      <w:lvlText w:val="%4"/>
      <w:lvlJc w:val="left"/>
      <w:pPr>
        <w:ind w:left="30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0BC629A">
      <w:start w:val="1"/>
      <w:numFmt w:val="lowerLetter"/>
      <w:lvlText w:val="%5"/>
      <w:lvlJc w:val="left"/>
      <w:pPr>
        <w:ind w:left="37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E08A5C">
      <w:start w:val="1"/>
      <w:numFmt w:val="lowerRoman"/>
      <w:lvlText w:val="%6"/>
      <w:lvlJc w:val="left"/>
      <w:pPr>
        <w:ind w:left="45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F698F0">
      <w:start w:val="1"/>
      <w:numFmt w:val="decimal"/>
      <w:lvlText w:val="%7"/>
      <w:lvlJc w:val="left"/>
      <w:pPr>
        <w:ind w:left="52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3859F8">
      <w:start w:val="1"/>
      <w:numFmt w:val="lowerLetter"/>
      <w:lvlText w:val="%8"/>
      <w:lvlJc w:val="left"/>
      <w:pPr>
        <w:ind w:left="59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70C3E6">
      <w:start w:val="1"/>
      <w:numFmt w:val="lowerRoman"/>
      <w:lvlText w:val="%9"/>
      <w:lvlJc w:val="left"/>
      <w:pPr>
        <w:ind w:left="66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3E9069C2"/>
    <w:multiLevelType w:val="hybridMultilevel"/>
    <w:tmpl w:val="FC0CF860"/>
    <w:lvl w:ilvl="0" w:tplc="1C2E5104">
      <w:start w:val="1"/>
      <w:numFmt w:val="decimal"/>
      <w:lvlText w:val="（%1）"/>
      <w:lvlJc w:val="left"/>
      <w:pPr>
        <w:ind w:left="2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8B4094AA">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B9B0295A">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A4D86A1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BF303B04">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63DC67B0">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69685836">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ACAA7B1A">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053C0698">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3F10116E"/>
    <w:multiLevelType w:val="hybridMultilevel"/>
    <w:tmpl w:val="A4586C06"/>
    <w:lvl w:ilvl="0" w:tplc="6FBE6644">
      <w:start w:val="15"/>
      <w:numFmt w:val="decimal"/>
      <w:lvlText w:val="（%1）"/>
      <w:lvlJc w:val="left"/>
      <w:pPr>
        <w:ind w:left="1430" w:hanging="87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6" w15:restartNumberingAfterBreak="0">
    <w:nsid w:val="3F167004"/>
    <w:multiLevelType w:val="hybridMultilevel"/>
    <w:tmpl w:val="9E4675B0"/>
    <w:lvl w:ilvl="0" w:tplc="40267C14">
      <w:start w:val="1"/>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C616EA72">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B8C62476">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2B2EF346">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6B8E8C9C">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E0E6512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DB562B46">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69AA227E">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80C8E376">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3F4D3D72"/>
    <w:multiLevelType w:val="hybridMultilevel"/>
    <w:tmpl w:val="E1809C96"/>
    <w:lvl w:ilvl="0" w:tplc="D480F27C">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49967386">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630418AE">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3A2AC6D8">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D02E0F24">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4360247A">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A5F63CD6">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3AA076B6">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B788614E">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3F850D34"/>
    <w:multiLevelType w:val="hybridMultilevel"/>
    <w:tmpl w:val="1272F2C2"/>
    <w:lvl w:ilvl="0" w:tplc="87E6F57C">
      <w:start w:val="30"/>
      <w:numFmt w:val="decimal"/>
      <w:lvlText w:val="（%1）"/>
      <w:lvlJc w:val="left"/>
      <w:pPr>
        <w:ind w:left="84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EF6EEE20">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081A37BC">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AD9CEF18">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F4A629F0">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5D34F974">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7E7A7F6A">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85405540">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D6506F56">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422E1851"/>
    <w:multiLevelType w:val="hybridMultilevel"/>
    <w:tmpl w:val="21004C8A"/>
    <w:lvl w:ilvl="0" w:tplc="DD0A5000">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A11C2962">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1472AA80">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79EA647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FAE83556">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9860232A">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541077AA">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384C342E">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292867A8">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43F84B72"/>
    <w:multiLevelType w:val="hybridMultilevel"/>
    <w:tmpl w:val="3386EF20"/>
    <w:lvl w:ilvl="0" w:tplc="34A65010">
      <w:start w:val="5"/>
      <w:numFmt w:val="decimal"/>
      <w:lvlText w:val="（%1）"/>
      <w:lvlJc w:val="left"/>
      <w:pPr>
        <w:ind w:left="12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FBC65E08">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AC4692DE">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D54692CC">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1A385F6C">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34DAE95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8342D9F4">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2724050C">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047ED2DE">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4A11463"/>
    <w:multiLevelType w:val="hybridMultilevel"/>
    <w:tmpl w:val="20BE9E4A"/>
    <w:lvl w:ilvl="0" w:tplc="FAD2F268">
      <w:start w:val="1"/>
      <w:numFmt w:val="decimal"/>
      <w:lvlText w:val="（%1）"/>
      <w:lvlJc w:val="left"/>
      <w:pPr>
        <w:ind w:left="1265"/>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49D263EA">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A2CCEA62">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6CEC3908">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53B24D22">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7BD057C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EAC2DA82">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54F6FAD2">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F578B8AE">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491C7CBE"/>
    <w:multiLevelType w:val="hybridMultilevel"/>
    <w:tmpl w:val="931E61FE"/>
    <w:lvl w:ilvl="0" w:tplc="BA7A7E38">
      <w:start w:val="5"/>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8C64806E">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7AEAE5D8">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2D8A8DA0">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D36A4480">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4080BA76">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B740AE86">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C9A69A82">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04C8B250">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499C3501"/>
    <w:multiLevelType w:val="hybridMultilevel"/>
    <w:tmpl w:val="30D4B04A"/>
    <w:lvl w:ilvl="0" w:tplc="8032786A">
      <w:start w:val="1"/>
      <w:numFmt w:val="decimal"/>
      <w:lvlText w:val="（%1）"/>
      <w:lvlJc w:val="left"/>
      <w:pPr>
        <w:ind w:left="272"/>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E79E1C9E">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227E81E2">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4636E2EC">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2E6672A0">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C0B0BEDC">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AB4E3F00">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61B4C094">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6A943CE8">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4CF8128E"/>
    <w:multiLevelType w:val="hybridMultilevel"/>
    <w:tmpl w:val="F52C4B66"/>
    <w:lvl w:ilvl="0" w:tplc="F0F0F198">
      <w:start w:val="1"/>
      <w:numFmt w:val="decimal"/>
      <w:lvlText w:val="（%1）"/>
      <w:lvlJc w:val="left"/>
      <w:pPr>
        <w:ind w:left="12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EE96930C">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C9509372">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F1A2932A">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585C5C3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2B2CBE3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03EA86C4">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AF9207F0">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04FA27AC">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4D754683"/>
    <w:multiLevelType w:val="hybridMultilevel"/>
    <w:tmpl w:val="C004FC90"/>
    <w:lvl w:ilvl="0" w:tplc="E54C3ACA">
      <w:start w:val="1"/>
      <w:numFmt w:val="decimal"/>
      <w:lvlText w:val="（%1）"/>
      <w:lvlJc w:val="left"/>
      <w:pPr>
        <w:ind w:left="12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A95E195C">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2360663C">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7B0C186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A894CA4A">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07767908">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8548AD4C">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A97A212E">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3DE4CE12">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4FB1093A"/>
    <w:multiLevelType w:val="hybridMultilevel"/>
    <w:tmpl w:val="5982439A"/>
    <w:lvl w:ilvl="0" w:tplc="B5D08594">
      <w:start w:val="1"/>
      <w:numFmt w:val="decimal"/>
      <w:lvlText w:val="（%1）"/>
      <w:lvlJc w:val="left"/>
      <w:pPr>
        <w:ind w:left="0"/>
      </w:pPr>
      <w:rPr>
        <w:rFonts w:ascii="Times New Roman" w:eastAsia="仿宋" w:hAnsi="Times New Roman" w:cs="FangSong"/>
        <w:b w:val="0"/>
        <w:i w:val="0"/>
        <w:strike w:val="0"/>
        <w:dstrike w:val="0"/>
        <w:color w:val="000000"/>
        <w:sz w:val="28"/>
        <w:szCs w:val="28"/>
        <w:u w:val="none" w:color="000000"/>
        <w:bdr w:val="none" w:sz="0" w:space="0" w:color="auto"/>
        <w:shd w:val="clear" w:color="auto" w:fill="auto"/>
        <w:vertAlign w:val="baseline"/>
      </w:rPr>
    </w:lvl>
    <w:lvl w:ilvl="1" w:tplc="39E46634">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5786293C">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6BBEC816">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AEC688B6">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3A7E47EA">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6A023944">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3956E6BA">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2452D7F6">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52222661"/>
    <w:multiLevelType w:val="hybridMultilevel"/>
    <w:tmpl w:val="3E56BE3E"/>
    <w:lvl w:ilvl="0" w:tplc="D9AA05FE">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62747AF0">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B21C75DA">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940629C4">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AA368866">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57E8EBD2">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6BAAF4E0">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E6C8463E">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290C1FB8">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522B771F"/>
    <w:multiLevelType w:val="hybridMultilevel"/>
    <w:tmpl w:val="47529CCC"/>
    <w:lvl w:ilvl="0" w:tplc="CB7CDBD2">
      <w:start w:val="1"/>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B31A757A">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23141BF6">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2D3A99BE">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9E2A24D0">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9CBC85AA">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689A3738">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EE6AF44E">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EF58C416">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5381331F"/>
    <w:multiLevelType w:val="hybridMultilevel"/>
    <w:tmpl w:val="EC5ADAEA"/>
    <w:lvl w:ilvl="0" w:tplc="072208F2">
      <w:start w:val="1"/>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E1287CEA">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A184B8CA">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D0EA2B96">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A490C8F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6B3685BA">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BABE80F2">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5942B726">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E026B084">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577025DC"/>
    <w:multiLevelType w:val="hybridMultilevel"/>
    <w:tmpl w:val="548CD54C"/>
    <w:lvl w:ilvl="0" w:tplc="47866B56">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41664030">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F5CAD78C">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D1D6BCFE">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FD5C4B2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D2B055B6">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AC4A03E0">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0406D0C0">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1456648E">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59195A95"/>
    <w:multiLevelType w:val="hybridMultilevel"/>
    <w:tmpl w:val="0A18AB50"/>
    <w:lvl w:ilvl="0" w:tplc="BE7E99BA">
      <w:start w:val="12"/>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lang w:val="en-US"/>
      </w:rPr>
    </w:lvl>
    <w:lvl w:ilvl="1" w:tplc="41E42078">
      <w:start w:val="1"/>
      <w:numFmt w:val="lowerLetter"/>
      <w:lvlText w:val="%2"/>
      <w:lvlJc w:val="left"/>
      <w:pPr>
        <w:ind w:left="1367"/>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0AD01CCC">
      <w:start w:val="1"/>
      <w:numFmt w:val="lowerRoman"/>
      <w:lvlText w:val="%3"/>
      <w:lvlJc w:val="left"/>
      <w:pPr>
        <w:ind w:left="2087"/>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446E9868">
      <w:start w:val="1"/>
      <w:numFmt w:val="decimal"/>
      <w:lvlText w:val="%4"/>
      <w:lvlJc w:val="left"/>
      <w:pPr>
        <w:ind w:left="2807"/>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73EA5372">
      <w:start w:val="1"/>
      <w:numFmt w:val="lowerLetter"/>
      <w:lvlText w:val="%5"/>
      <w:lvlJc w:val="left"/>
      <w:pPr>
        <w:ind w:left="3527"/>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9B301F36">
      <w:start w:val="1"/>
      <w:numFmt w:val="lowerRoman"/>
      <w:lvlText w:val="%6"/>
      <w:lvlJc w:val="left"/>
      <w:pPr>
        <w:ind w:left="4247"/>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C8749488">
      <w:start w:val="1"/>
      <w:numFmt w:val="decimal"/>
      <w:lvlText w:val="%7"/>
      <w:lvlJc w:val="left"/>
      <w:pPr>
        <w:ind w:left="4967"/>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B8CCF692">
      <w:start w:val="1"/>
      <w:numFmt w:val="lowerLetter"/>
      <w:lvlText w:val="%8"/>
      <w:lvlJc w:val="left"/>
      <w:pPr>
        <w:ind w:left="5687"/>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C6740CFC">
      <w:start w:val="1"/>
      <w:numFmt w:val="lowerRoman"/>
      <w:lvlText w:val="%9"/>
      <w:lvlJc w:val="left"/>
      <w:pPr>
        <w:ind w:left="6407"/>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5A0F4662"/>
    <w:multiLevelType w:val="hybridMultilevel"/>
    <w:tmpl w:val="117883D4"/>
    <w:lvl w:ilvl="0" w:tplc="DE3E7C84">
      <w:start w:val="8"/>
      <w:numFmt w:val="decimal"/>
      <w:lvlText w:val="（%1）"/>
      <w:lvlJc w:val="left"/>
      <w:pPr>
        <w:ind w:left="840"/>
      </w:pPr>
      <w:rPr>
        <w:rFonts w:ascii="Times New Roman" w:eastAsia="仿宋" w:hAnsi="Times New Roman" w:cs="FangSong"/>
        <w:b w:val="0"/>
        <w:i w:val="0"/>
        <w:strike w:val="0"/>
        <w:dstrike w:val="0"/>
        <w:color w:val="000000"/>
        <w:sz w:val="28"/>
        <w:szCs w:val="28"/>
        <w:u w:val="none" w:color="000000"/>
        <w:bdr w:val="none" w:sz="0" w:space="0" w:color="auto"/>
        <w:shd w:val="clear" w:color="auto" w:fill="auto"/>
        <w:vertAlign w:val="baseline"/>
      </w:rPr>
    </w:lvl>
    <w:lvl w:ilvl="1" w:tplc="7C288994">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559A5A16">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9468BE2C">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20E67310">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B25640D2">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0714E48C">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70A6EB4E">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9EB4CD66">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644B4C5C"/>
    <w:multiLevelType w:val="hybridMultilevel"/>
    <w:tmpl w:val="6FF2FE96"/>
    <w:lvl w:ilvl="0" w:tplc="77927A1E">
      <w:start w:val="1"/>
      <w:numFmt w:val="decimal"/>
      <w:lvlText w:val="（%1）"/>
      <w:lvlJc w:val="left"/>
      <w:pPr>
        <w:ind w:left="13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5DD4FD00">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7EB454A4">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8E549D0A">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FD0C5C16">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0DFAAE9A">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B50C3F0E">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798EA382">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5F082B22">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64E86027"/>
    <w:multiLevelType w:val="hybridMultilevel"/>
    <w:tmpl w:val="EECA5E08"/>
    <w:lvl w:ilvl="0" w:tplc="D0782DFC">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90F0F562">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374CDBA8">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372299C8">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1F10FBAE">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E270812C">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08A03D78">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A246F1DE">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57468760">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67433605"/>
    <w:multiLevelType w:val="hybridMultilevel"/>
    <w:tmpl w:val="8890800C"/>
    <w:lvl w:ilvl="0" w:tplc="F1DC25C4">
      <w:start w:val="48"/>
      <w:numFmt w:val="decimal"/>
      <w:lvlText w:val="（%1）"/>
      <w:lvlJc w:val="left"/>
      <w:pPr>
        <w:ind w:left="84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4532FBF2">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0C44FD68">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01A0AF68">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C0120478">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E5C2E8A2">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47981DEA">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FDAC38AE">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E3945C3A">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67544D62"/>
    <w:multiLevelType w:val="hybridMultilevel"/>
    <w:tmpl w:val="D7846938"/>
    <w:lvl w:ilvl="0" w:tplc="F0941F7A">
      <w:start w:val="1"/>
      <w:numFmt w:val="decimal"/>
      <w:lvlText w:val="（%1）"/>
      <w:lvlJc w:val="left"/>
      <w:pPr>
        <w:ind w:left="0"/>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1" w:tplc="095C5E16">
      <w:start w:val="1"/>
      <w:numFmt w:val="lowerLetter"/>
      <w:lvlText w:val="%2"/>
      <w:lvlJc w:val="left"/>
      <w:pPr>
        <w:ind w:left="118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2" w:tplc="FA649878">
      <w:start w:val="1"/>
      <w:numFmt w:val="lowerRoman"/>
      <w:lvlText w:val="%3"/>
      <w:lvlJc w:val="left"/>
      <w:pPr>
        <w:ind w:left="190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3" w:tplc="D4EE663A">
      <w:start w:val="1"/>
      <w:numFmt w:val="decimal"/>
      <w:lvlText w:val="%4"/>
      <w:lvlJc w:val="left"/>
      <w:pPr>
        <w:ind w:left="262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4" w:tplc="5006471E">
      <w:start w:val="1"/>
      <w:numFmt w:val="lowerLetter"/>
      <w:lvlText w:val="%5"/>
      <w:lvlJc w:val="left"/>
      <w:pPr>
        <w:ind w:left="334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5" w:tplc="B2981EAC">
      <w:start w:val="1"/>
      <w:numFmt w:val="lowerRoman"/>
      <w:lvlText w:val="%6"/>
      <w:lvlJc w:val="left"/>
      <w:pPr>
        <w:ind w:left="406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6" w:tplc="FFE8141E">
      <w:start w:val="1"/>
      <w:numFmt w:val="decimal"/>
      <w:lvlText w:val="%7"/>
      <w:lvlJc w:val="left"/>
      <w:pPr>
        <w:ind w:left="478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7" w:tplc="48205276">
      <w:start w:val="1"/>
      <w:numFmt w:val="lowerLetter"/>
      <w:lvlText w:val="%8"/>
      <w:lvlJc w:val="left"/>
      <w:pPr>
        <w:ind w:left="550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8" w:tplc="13EC8498">
      <w:start w:val="1"/>
      <w:numFmt w:val="lowerRoman"/>
      <w:lvlText w:val="%9"/>
      <w:lvlJc w:val="left"/>
      <w:pPr>
        <w:ind w:left="622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abstractNum>
  <w:abstractNum w:abstractNumId="47" w15:restartNumberingAfterBreak="0">
    <w:nsid w:val="69C46432"/>
    <w:multiLevelType w:val="hybridMultilevel"/>
    <w:tmpl w:val="81E81A72"/>
    <w:lvl w:ilvl="0" w:tplc="0E122D34">
      <w:start w:val="1"/>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1D64F32">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905C8E42">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F09A0D42">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F4224DBA">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3E7EF2EE">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34980332">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0FBE67AE">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06B831D6">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8" w15:restartNumberingAfterBreak="0">
    <w:nsid w:val="6CD448EB"/>
    <w:multiLevelType w:val="hybridMultilevel"/>
    <w:tmpl w:val="4C8027F6"/>
    <w:lvl w:ilvl="0" w:tplc="56402926">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1A9AE5C4">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31C6E8F8">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F64C8784">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6748991A">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1844596C">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F25C6316">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DA32381E">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29D4F9F6">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49" w15:restartNumberingAfterBreak="0">
    <w:nsid w:val="6D274840"/>
    <w:multiLevelType w:val="hybridMultilevel"/>
    <w:tmpl w:val="6C6CCCF0"/>
    <w:lvl w:ilvl="0" w:tplc="C07606F2">
      <w:start w:val="33"/>
      <w:numFmt w:val="decimal"/>
      <w:lvlText w:val="（%1）"/>
      <w:lvlJc w:val="left"/>
      <w:pPr>
        <w:ind w:left="84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C89A4F7C">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DF30C2D4">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B1A22270">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83F268C8">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1C600322">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8F6CBA24">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82C68544">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E70A31FA">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6DDB2C1C"/>
    <w:multiLevelType w:val="hybridMultilevel"/>
    <w:tmpl w:val="EA2EA550"/>
    <w:lvl w:ilvl="0" w:tplc="8966AD52">
      <w:start w:val="1"/>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BD4448B2">
      <w:start w:val="1"/>
      <w:numFmt w:val="lowerLetter"/>
      <w:lvlText w:val="%2"/>
      <w:lvlJc w:val="left"/>
      <w:pPr>
        <w:ind w:left="1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4B427318">
      <w:start w:val="1"/>
      <w:numFmt w:val="lowerRoman"/>
      <w:lvlText w:val="%3"/>
      <w:lvlJc w:val="left"/>
      <w:pPr>
        <w:ind w:left="2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DDA463D4">
      <w:start w:val="1"/>
      <w:numFmt w:val="decimal"/>
      <w:lvlText w:val="%4"/>
      <w:lvlJc w:val="left"/>
      <w:pPr>
        <w:ind w:left="2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1598B386">
      <w:start w:val="1"/>
      <w:numFmt w:val="lowerLetter"/>
      <w:lvlText w:val="%5"/>
      <w:lvlJc w:val="left"/>
      <w:pPr>
        <w:ind w:left="3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96245A4A">
      <w:start w:val="1"/>
      <w:numFmt w:val="lowerRoman"/>
      <w:lvlText w:val="%6"/>
      <w:lvlJc w:val="left"/>
      <w:pPr>
        <w:ind w:left="4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47085464">
      <w:start w:val="1"/>
      <w:numFmt w:val="decimal"/>
      <w:lvlText w:val="%7"/>
      <w:lvlJc w:val="left"/>
      <w:pPr>
        <w:ind w:left="4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F06296DA">
      <w:start w:val="1"/>
      <w:numFmt w:val="lowerLetter"/>
      <w:lvlText w:val="%8"/>
      <w:lvlJc w:val="left"/>
      <w:pPr>
        <w:ind w:left="5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ADE0DD32">
      <w:start w:val="1"/>
      <w:numFmt w:val="lowerRoman"/>
      <w:lvlText w:val="%9"/>
      <w:lvlJc w:val="left"/>
      <w:pPr>
        <w:ind w:left="63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51" w15:restartNumberingAfterBreak="0">
    <w:nsid w:val="6E8D6D43"/>
    <w:multiLevelType w:val="hybridMultilevel"/>
    <w:tmpl w:val="D432FCA4"/>
    <w:lvl w:ilvl="0" w:tplc="E8747200">
      <w:start w:val="1"/>
      <w:numFmt w:val="decimal"/>
      <w:lvlText w:val="（%1）"/>
      <w:lvlJc w:val="left"/>
      <w:pPr>
        <w:ind w:left="12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FB0A6510">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7E0C367A">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3788EBA4">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81343398">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CC020038">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B2866CBA">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8CE6BA08">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3E721CE8">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52" w15:restartNumberingAfterBreak="0">
    <w:nsid w:val="78994CF1"/>
    <w:multiLevelType w:val="hybridMultilevel"/>
    <w:tmpl w:val="F266E5F6"/>
    <w:lvl w:ilvl="0" w:tplc="B418A238">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C7C2F51C">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DEA01B12">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F23476FE">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699C22F2">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FC029C4A">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372AC872">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4FEA5578">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36107F2E">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53" w15:restartNumberingAfterBreak="0">
    <w:nsid w:val="7D3E0DF6"/>
    <w:multiLevelType w:val="hybridMultilevel"/>
    <w:tmpl w:val="79EA61F2"/>
    <w:lvl w:ilvl="0" w:tplc="10E441DC">
      <w:start w:val="1"/>
      <w:numFmt w:val="decimal"/>
      <w:lvlText w:val="（%1）"/>
      <w:lvlJc w:val="left"/>
      <w:pPr>
        <w:ind w:left="12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21DA1BE0">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E4623B5E">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D3D8B590">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F984DA2A">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2D708266">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F2D21DA8">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1F6CB63C">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BC98BF9C">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54" w15:restartNumberingAfterBreak="0">
    <w:nsid w:val="7E77000B"/>
    <w:multiLevelType w:val="hybridMultilevel"/>
    <w:tmpl w:val="A6405B0A"/>
    <w:lvl w:ilvl="0" w:tplc="001A266C">
      <w:start w:val="1"/>
      <w:numFmt w:val="decimal"/>
      <w:lvlText w:val="（%1）"/>
      <w:lvlJc w:val="left"/>
      <w:pPr>
        <w:ind w:left="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1" w:tplc="82547020">
      <w:start w:val="1"/>
      <w:numFmt w:val="lowerLetter"/>
      <w:lvlText w:val="%2"/>
      <w:lvlJc w:val="left"/>
      <w:pPr>
        <w:ind w:left="16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FEC09A9C">
      <w:start w:val="1"/>
      <w:numFmt w:val="lowerRoman"/>
      <w:lvlText w:val="%3"/>
      <w:lvlJc w:val="left"/>
      <w:pPr>
        <w:ind w:left="23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F46C8894">
      <w:start w:val="1"/>
      <w:numFmt w:val="decimal"/>
      <w:lvlText w:val="%4"/>
      <w:lvlJc w:val="left"/>
      <w:pPr>
        <w:ind w:left="30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2C9A819E">
      <w:start w:val="1"/>
      <w:numFmt w:val="lowerLetter"/>
      <w:lvlText w:val="%5"/>
      <w:lvlJc w:val="left"/>
      <w:pPr>
        <w:ind w:left="379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337A26F4">
      <w:start w:val="1"/>
      <w:numFmt w:val="lowerRoman"/>
      <w:lvlText w:val="%6"/>
      <w:lvlJc w:val="left"/>
      <w:pPr>
        <w:ind w:left="451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C57CC908">
      <w:start w:val="1"/>
      <w:numFmt w:val="decimal"/>
      <w:lvlText w:val="%7"/>
      <w:lvlJc w:val="left"/>
      <w:pPr>
        <w:ind w:left="523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EEC8FC88">
      <w:start w:val="1"/>
      <w:numFmt w:val="lowerLetter"/>
      <w:lvlText w:val="%8"/>
      <w:lvlJc w:val="left"/>
      <w:pPr>
        <w:ind w:left="595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AE2A1BF4">
      <w:start w:val="1"/>
      <w:numFmt w:val="lowerRoman"/>
      <w:lvlText w:val="%9"/>
      <w:lvlJc w:val="left"/>
      <w:pPr>
        <w:ind w:left="6679"/>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abstractNum w:abstractNumId="55" w15:restartNumberingAfterBreak="0">
    <w:nsid w:val="7EFC4CC0"/>
    <w:multiLevelType w:val="hybridMultilevel"/>
    <w:tmpl w:val="29A623CA"/>
    <w:lvl w:ilvl="0" w:tplc="72663FDC">
      <w:start w:val="1"/>
      <w:numFmt w:val="decimal"/>
      <w:lvlText w:val="（%1）"/>
      <w:lvlJc w:val="left"/>
      <w:pPr>
        <w:ind w:left="0"/>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1" w:tplc="612A11E6">
      <w:start w:val="1"/>
      <w:numFmt w:val="lowerLetter"/>
      <w:lvlText w:val="%2"/>
      <w:lvlJc w:val="left"/>
      <w:pPr>
        <w:ind w:left="118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2" w:tplc="25582300">
      <w:start w:val="1"/>
      <w:numFmt w:val="lowerRoman"/>
      <w:lvlText w:val="%3"/>
      <w:lvlJc w:val="left"/>
      <w:pPr>
        <w:ind w:left="190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3" w:tplc="1E2A88C8">
      <w:start w:val="1"/>
      <w:numFmt w:val="decimal"/>
      <w:lvlText w:val="%4"/>
      <w:lvlJc w:val="left"/>
      <w:pPr>
        <w:ind w:left="262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4" w:tplc="C5945E78">
      <w:start w:val="1"/>
      <w:numFmt w:val="lowerLetter"/>
      <w:lvlText w:val="%5"/>
      <w:lvlJc w:val="left"/>
      <w:pPr>
        <w:ind w:left="334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5" w:tplc="ABE02508">
      <w:start w:val="1"/>
      <w:numFmt w:val="lowerRoman"/>
      <w:lvlText w:val="%6"/>
      <w:lvlJc w:val="left"/>
      <w:pPr>
        <w:ind w:left="406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6" w:tplc="2EDC2036">
      <w:start w:val="1"/>
      <w:numFmt w:val="decimal"/>
      <w:lvlText w:val="%7"/>
      <w:lvlJc w:val="left"/>
      <w:pPr>
        <w:ind w:left="478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7" w:tplc="1210541E">
      <w:start w:val="1"/>
      <w:numFmt w:val="lowerLetter"/>
      <w:lvlText w:val="%8"/>
      <w:lvlJc w:val="left"/>
      <w:pPr>
        <w:ind w:left="550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lvl w:ilvl="8" w:tplc="985EFBA0">
      <w:start w:val="1"/>
      <w:numFmt w:val="lowerRoman"/>
      <w:lvlText w:val="%9"/>
      <w:lvlJc w:val="left"/>
      <w:pPr>
        <w:ind w:left="6229"/>
      </w:pPr>
      <w:rPr>
        <w:rFonts w:ascii="FangSong" w:eastAsia="FangSong" w:hAnsi="FangSong" w:cs="FangSong"/>
        <w:b w:val="0"/>
        <w:i w:val="0"/>
        <w:strike w:val="0"/>
        <w:dstrike w:val="0"/>
        <w:color w:val="000000"/>
        <w:sz w:val="21"/>
        <w:szCs w:val="21"/>
        <w:u w:val="none" w:color="000000"/>
        <w:bdr w:val="none" w:sz="0" w:space="0" w:color="auto"/>
        <w:shd w:val="clear" w:color="auto" w:fill="auto"/>
        <w:vertAlign w:val="baseline"/>
      </w:rPr>
    </w:lvl>
  </w:abstractNum>
  <w:abstractNum w:abstractNumId="56" w15:restartNumberingAfterBreak="0">
    <w:nsid w:val="7F1B13C2"/>
    <w:multiLevelType w:val="hybridMultilevel"/>
    <w:tmpl w:val="5F80338E"/>
    <w:lvl w:ilvl="0" w:tplc="38CEB4F6">
      <w:start w:val="1"/>
      <w:numFmt w:val="decimal"/>
      <w:lvlText w:val="（%1）"/>
      <w:lvlJc w:val="left"/>
      <w:pPr>
        <w:ind w:left="0"/>
      </w:pPr>
      <w:rPr>
        <w:rFonts w:ascii="Times New Roman" w:eastAsia="FangSong"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F2EAA8A4">
      <w:start w:val="1"/>
      <w:numFmt w:val="lowerLetter"/>
      <w:lvlText w:val="%2"/>
      <w:lvlJc w:val="left"/>
      <w:pPr>
        <w:ind w:left="10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2" w:tplc="3D347DB4">
      <w:start w:val="1"/>
      <w:numFmt w:val="lowerRoman"/>
      <w:lvlText w:val="%3"/>
      <w:lvlJc w:val="left"/>
      <w:pPr>
        <w:ind w:left="18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3" w:tplc="0088B2F0">
      <w:start w:val="1"/>
      <w:numFmt w:val="decimal"/>
      <w:lvlText w:val="%4"/>
      <w:lvlJc w:val="left"/>
      <w:pPr>
        <w:ind w:left="25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4" w:tplc="30C092A6">
      <w:start w:val="1"/>
      <w:numFmt w:val="lowerLetter"/>
      <w:lvlText w:val="%5"/>
      <w:lvlJc w:val="left"/>
      <w:pPr>
        <w:ind w:left="324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5" w:tplc="8DA2281A">
      <w:start w:val="1"/>
      <w:numFmt w:val="lowerRoman"/>
      <w:lvlText w:val="%6"/>
      <w:lvlJc w:val="left"/>
      <w:pPr>
        <w:ind w:left="396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6" w:tplc="D5C0C3B6">
      <w:start w:val="1"/>
      <w:numFmt w:val="decimal"/>
      <w:lvlText w:val="%7"/>
      <w:lvlJc w:val="left"/>
      <w:pPr>
        <w:ind w:left="468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7" w:tplc="CA5A8FDA">
      <w:start w:val="1"/>
      <w:numFmt w:val="lowerLetter"/>
      <w:lvlText w:val="%8"/>
      <w:lvlJc w:val="left"/>
      <w:pPr>
        <w:ind w:left="540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lvl w:ilvl="8" w:tplc="2BE8EEE6">
      <w:start w:val="1"/>
      <w:numFmt w:val="lowerRoman"/>
      <w:lvlText w:val="%9"/>
      <w:lvlJc w:val="left"/>
      <w:pPr>
        <w:ind w:left="6120"/>
      </w:pPr>
      <w:rPr>
        <w:rFonts w:ascii="FangSong" w:eastAsia="FangSong" w:hAnsi="FangSong" w:cs="FangSong"/>
        <w:b w:val="0"/>
        <w:i w:val="0"/>
        <w:strike w:val="0"/>
        <w:dstrike w:val="0"/>
        <w:color w:val="000000"/>
        <w:sz w:val="28"/>
        <w:szCs w:val="28"/>
        <w:u w:val="none" w:color="000000"/>
        <w:bdr w:val="none" w:sz="0" w:space="0" w:color="auto"/>
        <w:shd w:val="clear" w:color="auto" w:fill="auto"/>
        <w:vertAlign w:val="baseline"/>
      </w:rPr>
    </w:lvl>
  </w:abstractNum>
  <w:num w:numId="1">
    <w:abstractNumId w:val="36"/>
  </w:num>
  <w:num w:numId="2">
    <w:abstractNumId w:val="42"/>
  </w:num>
  <w:num w:numId="3">
    <w:abstractNumId w:val="28"/>
  </w:num>
  <w:num w:numId="4">
    <w:abstractNumId w:val="49"/>
  </w:num>
  <w:num w:numId="5">
    <w:abstractNumId w:val="45"/>
  </w:num>
  <w:num w:numId="6">
    <w:abstractNumId w:val="26"/>
  </w:num>
  <w:num w:numId="7">
    <w:abstractNumId w:val="39"/>
  </w:num>
  <w:num w:numId="8">
    <w:abstractNumId w:val="8"/>
  </w:num>
  <w:num w:numId="9">
    <w:abstractNumId w:val="16"/>
  </w:num>
  <w:num w:numId="10">
    <w:abstractNumId w:val="5"/>
  </w:num>
  <w:num w:numId="11">
    <w:abstractNumId w:val="19"/>
  </w:num>
  <w:num w:numId="12">
    <w:abstractNumId w:val="41"/>
  </w:num>
  <w:num w:numId="13">
    <w:abstractNumId w:val="31"/>
  </w:num>
  <w:num w:numId="14">
    <w:abstractNumId w:val="38"/>
  </w:num>
  <w:num w:numId="15">
    <w:abstractNumId w:val="47"/>
  </w:num>
  <w:num w:numId="16">
    <w:abstractNumId w:val="18"/>
  </w:num>
  <w:num w:numId="17">
    <w:abstractNumId w:val="30"/>
  </w:num>
  <w:num w:numId="18">
    <w:abstractNumId w:val="15"/>
  </w:num>
  <w:num w:numId="19">
    <w:abstractNumId w:val="35"/>
  </w:num>
  <w:num w:numId="20">
    <w:abstractNumId w:val="56"/>
  </w:num>
  <w:num w:numId="21">
    <w:abstractNumId w:val="23"/>
  </w:num>
  <w:num w:numId="22">
    <w:abstractNumId w:val="54"/>
  </w:num>
  <w:num w:numId="23">
    <w:abstractNumId w:val="48"/>
  </w:num>
  <w:num w:numId="24">
    <w:abstractNumId w:val="0"/>
  </w:num>
  <w:num w:numId="25">
    <w:abstractNumId w:val="32"/>
  </w:num>
  <w:num w:numId="26">
    <w:abstractNumId w:val="3"/>
  </w:num>
  <w:num w:numId="27">
    <w:abstractNumId w:val="50"/>
  </w:num>
  <w:num w:numId="28">
    <w:abstractNumId w:val="27"/>
  </w:num>
  <w:num w:numId="29">
    <w:abstractNumId w:val="20"/>
  </w:num>
  <w:num w:numId="30">
    <w:abstractNumId w:val="44"/>
  </w:num>
  <w:num w:numId="31">
    <w:abstractNumId w:val="2"/>
  </w:num>
  <w:num w:numId="32">
    <w:abstractNumId w:val="1"/>
  </w:num>
  <w:num w:numId="33">
    <w:abstractNumId w:val="24"/>
  </w:num>
  <w:num w:numId="34">
    <w:abstractNumId w:val="22"/>
  </w:num>
  <w:num w:numId="35">
    <w:abstractNumId w:val="10"/>
  </w:num>
  <w:num w:numId="36">
    <w:abstractNumId w:val="12"/>
  </w:num>
  <w:num w:numId="37">
    <w:abstractNumId w:val="33"/>
  </w:num>
  <w:num w:numId="38">
    <w:abstractNumId w:val="51"/>
  </w:num>
  <w:num w:numId="39">
    <w:abstractNumId w:val="21"/>
  </w:num>
  <w:num w:numId="40">
    <w:abstractNumId w:val="29"/>
  </w:num>
  <w:num w:numId="41">
    <w:abstractNumId w:val="7"/>
  </w:num>
  <w:num w:numId="42">
    <w:abstractNumId w:val="4"/>
  </w:num>
  <w:num w:numId="43">
    <w:abstractNumId w:val="52"/>
  </w:num>
  <w:num w:numId="44">
    <w:abstractNumId w:val="40"/>
  </w:num>
  <w:num w:numId="45">
    <w:abstractNumId w:val="9"/>
  </w:num>
  <w:num w:numId="46">
    <w:abstractNumId w:val="43"/>
  </w:num>
  <w:num w:numId="47">
    <w:abstractNumId w:val="53"/>
  </w:num>
  <w:num w:numId="48">
    <w:abstractNumId w:val="13"/>
  </w:num>
  <w:num w:numId="49">
    <w:abstractNumId w:val="37"/>
  </w:num>
  <w:num w:numId="50">
    <w:abstractNumId w:val="6"/>
  </w:num>
  <w:num w:numId="51">
    <w:abstractNumId w:val="34"/>
  </w:num>
  <w:num w:numId="52">
    <w:abstractNumId w:val="11"/>
  </w:num>
  <w:num w:numId="53">
    <w:abstractNumId w:val="55"/>
  </w:num>
  <w:num w:numId="54">
    <w:abstractNumId w:val="46"/>
  </w:num>
  <w:num w:numId="55">
    <w:abstractNumId w:val="17"/>
  </w:num>
  <w:num w:numId="56">
    <w:abstractNumId w:val="14"/>
  </w:num>
  <w:num w:numId="57">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defaultTabStop w:val="4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F7A"/>
    <w:rsid w:val="00015AD7"/>
    <w:rsid w:val="0006251E"/>
    <w:rsid w:val="00064612"/>
    <w:rsid w:val="00073A47"/>
    <w:rsid w:val="000A356A"/>
    <w:rsid w:val="000B3250"/>
    <w:rsid w:val="000D1F69"/>
    <w:rsid w:val="000D664E"/>
    <w:rsid w:val="001233BE"/>
    <w:rsid w:val="0012520C"/>
    <w:rsid w:val="001A417C"/>
    <w:rsid w:val="001B006C"/>
    <w:rsid w:val="001E352C"/>
    <w:rsid w:val="002178AC"/>
    <w:rsid w:val="002256D6"/>
    <w:rsid w:val="00226945"/>
    <w:rsid w:val="002972C2"/>
    <w:rsid w:val="002A77C9"/>
    <w:rsid w:val="00326C7E"/>
    <w:rsid w:val="00374651"/>
    <w:rsid w:val="00386F29"/>
    <w:rsid w:val="00421B08"/>
    <w:rsid w:val="00433514"/>
    <w:rsid w:val="004449E8"/>
    <w:rsid w:val="004457CC"/>
    <w:rsid w:val="00445BB3"/>
    <w:rsid w:val="00451382"/>
    <w:rsid w:val="00465C5A"/>
    <w:rsid w:val="00486176"/>
    <w:rsid w:val="0049153C"/>
    <w:rsid w:val="0049527A"/>
    <w:rsid w:val="004B2252"/>
    <w:rsid w:val="004C0B66"/>
    <w:rsid w:val="004F33E6"/>
    <w:rsid w:val="00504AB9"/>
    <w:rsid w:val="0051267A"/>
    <w:rsid w:val="00532172"/>
    <w:rsid w:val="0054762E"/>
    <w:rsid w:val="00593505"/>
    <w:rsid w:val="005977A7"/>
    <w:rsid w:val="005B0D0F"/>
    <w:rsid w:val="005D6802"/>
    <w:rsid w:val="005F207F"/>
    <w:rsid w:val="005F4C29"/>
    <w:rsid w:val="00613391"/>
    <w:rsid w:val="00651AE2"/>
    <w:rsid w:val="00657846"/>
    <w:rsid w:val="0067087A"/>
    <w:rsid w:val="00691D7F"/>
    <w:rsid w:val="006A417C"/>
    <w:rsid w:val="006A4ED4"/>
    <w:rsid w:val="006D7252"/>
    <w:rsid w:val="006E2DCA"/>
    <w:rsid w:val="00704286"/>
    <w:rsid w:val="007223A9"/>
    <w:rsid w:val="007233E1"/>
    <w:rsid w:val="0076399D"/>
    <w:rsid w:val="00773B8F"/>
    <w:rsid w:val="0077433A"/>
    <w:rsid w:val="007807FE"/>
    <w:rsid w:val="00781CF3"/>
    <w:rsid w:val="007822C3"/>
    <w:rsid w:val="007A2B0F"/>
    <w:rsid w:val="007A337F"/>
    <w:rsid w:val="007B201F"/>
    <w:rsid w:val="007D1AA6"/>
    <w:rsid w:val="007D7F4B"/>
    <w:rsid w:val="007E5DFC"/>
    <w:rsid w:val="007F48A6"/>
    <w:rsid w:val="007F681B"/>
    <w:rsid w:val="008009E5"/>
    <w:rsid w:val="00803464"/>
    <w:rsid w:val="0081574F"/>
    <w:rsid w:val="00821AC6"/>
    <w:rsid w:val="00835AE1"/>
    <w:rsid w:val="00842663"/>
    <w:rsid w:val="00857E12"/>
    <w:rsid w:val="00876DF5"/>
    <w:rsid w:val="008B3BDF"/>
    <w:rsid w:val="008B471E"/>
    <w:rsid w:val="008C2C2C"/>
    <w:rsid w:val="008E03EF"/>
    <w:rsid w:val="00907A44"/>
    <w:rsid w:val="0091562B"/>
    <w:rsid w:val="00946B48"/>
    <w:rsid w:val="009532A7"/>
    <w:rsid w:val="009733C9"/>
    <w:rsid w:val="0098657C"/>
    <w:rsid w:val="00997ECF"/>
    <w:rsid w:val="009A4421"/>
    <w:rsid w:val="009B197A"/>
    <w:rsid w:val="009C045A"/>
    <w:rsid w:val="009D2926"/>
    <w:rsid w:val="009D38F1"/>
    <w:rsid w:val="009D70F3"/>
    <w:rsid w:val="00A27DAC"/>
    <w:rsid w:val="00A430D9"/>
    <w:rsid w:val="00A45880"/>
    <w:rsid w:val="00A4714A"/>
    <w:rsid w:val="00A525FB"/>
    <w:rsid w:val="00A938F5"/>
    <w:rsid w:val="00AA0211"/>
    <w:rsid w:val="00AD6E4F"/>
    <w:rsid w:val="00B11BD6"/>
    <w:rsid w:val="00B75B34"/>
    <w:rsid w:val="00BB2D1B"/>
    <w:rsid w:val="00BE43BC"/>
    <w:rsid w:val="00BE71E1"/>
    <w:rsid w:val="00BF7187"/>
    <w:rsid w:val="00C04BC4"/>
    <w:rsid w:val="00C266AB"/>
    <w:rsid w:val="00C5585E"/>
    <w:rsid w:val="00C857AA"/>
    <w:rsid w:val="00CD1E1D"/>
    <w:rsid w:val="00CE6A00"/>
    <w:rsid w:val="00CE77DE"/>
    <w:rsid w:val="00D14133"/>
    <w:rsid w:val="00D160E1"/>
    <w:rsid w:val="00D45A8A"/>
    <w:rsid w:val="00D6051D"/>
    <w:rsid w:val="00D62BD9"/>
    <w:rsid w:val="00D75800"/>
    <w:rsid w:val="00D76D09"/>
    <w:rsid w:val="00D771EE"/>
    <w:rsid w:val="00D91D2D"/>
    <w:rsid w:val="00DA1E78"/>
    <w:rsid w:val="00DD4F7A"/>
    <w:rsid w:val="00E07D23"/>
    <w:rsid w:val="00E11F88"/>
    <w:rsid w:val="00E1622D"/>
    <w:rsid w:val="00E54F81"/>
    <w:rsid w:val="00E561ED"/>
    <w:rsid w:val="00E7346A"/>
    <w:rsid w:val="00EA3DE9"/>
    <w:rsid w:val="00EB76A2"/>
    <w:rsid w:val="00EE78BE"/>
    <w:rsid w:val="00EF1B21"/>
    <w:rsid w:val="00F16BDF"/>
    <w:rsid w:val="00F272F8"/>
    <w:rsid w:val="00F47311"/>
    <w:rsid w:val="00FA5EE4"/>
    <w:rsid w:val="00FC1B1F"/>
    <w:rsid w:val="00FD4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77CCF"/>
  <w15:docId w15:val="{AC443D0E-E32F-4327-9C60-5A7BEEB4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48A6"/>
    <w:pPr>
      <w:spacing w:line="250" w:lineRule="auto"/>
      <w:ind w:left="6" w:hanging="6"/>
    </w:pPr>
    <w:rPr>
      <w:rFonts w:ascii="Times New Roman" w:eastAsia="宋体" w:hAnsi="Times New Roman" w:cs="FangSong"/>
      <w:color w:val="000000"/>
      <w:sz w:val="28"/>
    </w:rPr>
  </w:style>
  <w:style w:type="paragraph" w:styleId="1">
    <w:name w:val="heading 1"/>
    <w:next w:val="a"/>
    <w:link w:val="10"/>
    <w:uiPriority w:val="9"/>
    <w:unhideWhenUsed/>
    <w:qFormat/>
    <w:rsid w:val="00BF7187"/>
    <w:pPr>
      <w:keepNext/>
      <w:keepLines/>
      <w:spacing w:beforeLines="50" w:before="50" w:afterLines="50" w:after="50" w:line="259" w:lineRule="auto"/>
      <w:outlineLvl w:val="0"/>
    </w:pPr>
    <w:rPr>
      <w:rFonts w:ascii="Times New Roman" w:eastAsia="仿宋" w:hAnsi="Times New Roman" w:cs="FangSong"/>
      <w:b/>
      <w:color w:val="000000"/>
      <w:sz w:val="32"/>
    </w:rPr>
  </w:style>
  <w:style w:type="paragraph" w:styleId="2">
    <w:name w:val="heading 2"/>
    <w:next w:val="a"/>
    <w:link w:val="20"/>
    <w:uiPriority w:val="9"/>
    <w:unhideWhenUsed/>
    <w:qFormat/>
    <w:rsid w:val="00BF7187"/>
    <w:pPr>
      <w:keepNext/>
      <w:keepLines/>
      <w:spacing w:beforeLines="50" w:before="50" w:afterLines="50" w:after="50" w:line="259" w:lineRule="auto"/>
      <w:ind w:left="11" w:hanging="11"/>
      <w:outlineLvl w:val="1"/>
    </w:pPr>
    <w:rPr>
      <w:rFonts w:ascii="Times New Roman" w:eastAsia="仿宋" w:hAnsi="Times New Roman" w:cs="FangSong"/>
      <w:b/>
      <w:color w:val="000000"/>
      <w:sz w:val="30"/>
    </w:rPr>
  </w:style>
  <w:style w:type="paragraph" w:styleId="3">
    <w:name w:val="heading 3"/>
    <w:next w:val="a"/>
    <w:link w:val="30"/>
    <w:uiPriority w:val="9"/>
    <w:unhideWhenUsed/>
    <w:qFormat/>
    <w:rsid w:val="00BF7187"/>
    <w:pPr>
      <w:keepNext/>
      <w:keepLines/>
      <w:spacing w:beforeLines="50" w:before="50" w:afterLines="50" w:after="50" w:line="250" w:lineRule="auto"/>
      <w:ind w:left="6" w:hanging="6"/>
      <w:outlineLvl w:val="2"/>
    </w:pPr>
    <w:rPr>
      <w:rFonts w:ascii="Times New Roman" w:eastAsia="仿宋" w:hAnsi="Times New Roman" w:cs="FangSong"/>
      <w:b/>
      <w:color w:val="000000"/>
      <w:sz w:val="28"/>
    </w:rPr>
  </w:style>
  <w:style w:type="paragraph" w:styleId="4">
    <w:name w:val="heading 4"/>
    <w:next w:val="a"/>
    <w:link w:val="40"/>
    <w:uiPriority w:val="9"/>
    <w:unhideWhenUsed/>
    <w:qFormat/>
    <w:rsid w:val="00657846"/>
    <w:pPr>
      <w:keepNext/>
      <w:keepLines/>
      <w:spacing w:after="80" w:line="259" w:lineRule="auto"/>
      <w:ind w:left="10" w:hanging="10"/>
      <w:outlineLvl w:val="3"/>
    </w:pPr>
    <w:rPr>
      <w:rFonts w:ascii="FangSong" w:eastAsia="FangSong" w:hAnsi="FangSong" w:cs="FangSong"/>
      <w:b/>
      <w:color w:val="000000"/>
      <w:sz w:val="28"/>
    </w:rPr>
  </w:style>
  <w:style w:type="paragraph" w:styleId="5">
    <w:name w:val="heading 5"/>
    <w:next w:val="a"/>
    <w:link w:val="50"/>
    <w:uiPriority w:val="9"/>
    <w:unhideWhenUsed/>
    <w:qFormat/>
    <w:pPr>
      <w:keepNext/>
      <w:keepLines/>
      <w:spacing w:after="80" w:line="259" w:lineRule="auto"/>
      <w:ind w:left="10" w:hanging="10"/>
      <w:outlineLvl w:val="4"/>
    </w:pPr>
    <w:rPr>
      <w:rFonts w:ascii="FangSong" w:eastAsia="FangSong" w:hAnsi="FangSong" w:cs="FangSong"/>
      <w:color w:val="000000"/>
      <w:sz w:val="30"/>
    </w:rPr>
  </w:style>
  <w:style w:type="paragraph" w:styleId="6">
    <w:name w:val="heading 6"/>
    <w:next w:val="a"/>
    <w:link w:val="60"/>
    <w:uiPriority w:val="9"/>
    <w:unhideWhenUsed/>
    <w:qFormat/>
    <w:pPr>
      <w:keepNext/>
      <w:keepLines/>
      <w:spacing w:line="259" w:lineRule="auto"/>
      <w:ind w:left="10" w:hanging="10"/>
      <w:outlineLvl w:val="5"/>
    </w:pPr>
    <w:rPr>
      <w:rFonts w:ascii="Times New Roman" w:eastAsia="Times New Roman" w:hAnsi="Times New Roman" w:cs="Times New Roman"/>
      <w:b/>
      <w:color w:val="000000"/>
      <w:sz w:val="28"/>
    </w:rPr>
  </w:style>
  <w:style w:type="paragraph" w:styleId="7">
    <w:name w:val="heading 7"/>
    <w:next w:val="a"/>
    <w:link w:val="70"/>
    <w:uiPriority w:val="9"/>
    <w:unhideWhenUsed/>
    <w:qFormat/>
    <w:pPr>
      <w:keepNext/>
      <w:keepLines/>
      <w:spacing w:line="259" w:lineRule="auto"/>
      <w:ind w:left="10" w:hanging="10"/>
      <w:outlineLvl w:val="6"/>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BF7187"/>
    <w:rPr>
      <w:rFonts w:ascii="Times New Roman" w:eastAsia="仿宋" w:hAnsi="Times New Roman" w:cs="FangSong"/>
      <w:b/>
      <w:color w:val="000000"/>
      <w:sz w:val="32"/>
    </w:rPr>
  </w:style>
  <w:style w:type="character" w:customStyle="1" w:styleId="20">
    <w:name w:val="标题 2 字符"/>
    <w:link w:val="2"/>
    <w:uiPriority w:val="9"/>
    <w:rsid w:val="00BF7187"/>
    <w:rPr>
      <w:rFonts w:ascii="Times New Roman" w:eastAsia="仿宋" w:hAnsi="Times New Roman" w:cs="FangSong"/>
      <w:b/>
      <w:color w:val="000000"/>
      <w:sz w:val="30"/>
    </w:rPr>
  </w:style>
  <w:style w:type="character" w:customStyle="1" w:styleId="30">
    <w:name w:val="标题 3 字符"/>
    <w:link w:val="3"/>
    <w:uiPriority w:val="9"/>
    <w:rsid w:val="00BF7187"/>
    <w:rPr>
      <w:rFonts w:ascii="Times New Roman" w:eastAsia="仿宋" w:hAnsi="Times New Roman" w:cs="FangSong"/>
      <w:b/>
      <w:color w:val="000000"/>
      <w:sz w:val="28"/>
    </w:rPr>
  </w:style>
  <w:style w:type="character" w:customStyle="1" w:styleId="40">
    <w:name w:val="标题 4 字符"/>
    <w:link w:val="4"/>
    <w:uiPriority w:val="9"/>
    <w:rsid w:val="00657846"/>
    <w:rPr>
      <w:rFonts w:ascii="FangSong" w:eastAsia="FangSong" w:hAnsi="FangSong" w:cs="FangSong"/>
      <w:b/>
      <w:color w:val="000000"/>
      <w:sz w:val="28"/>
    </w:rPr>
  </w:style>
  <w:style w:type="character" w:customStyle="1" w:styleId="50">
    <w:name w:val="标题 5 字符"/>
    <w:link w:val="5"/>
    <w:rPr>
      <w:rFonts w:ascii="FangSong" w:eastAsia="FangSong" w:hAnsi="FangSong" w:cs="FangSong"/>
      <w:color w:val="000000"/>
      <w:sz w:val="30"/>
    </w:rPr>
  </w:style>
  <w:style w:type="character" w:customStyle="1" w:styleId="60">
    <w:name w:val="标题 6 字符"/>
    <w:link w:val="6"/>
    <w:rPr>
      <w:rFonts w:ascii="Times New Roman" w:eastAsia="Times New Roman" w:hAnsi="Times New Roman" w:cs="Times New Roman"/>
      <w:b/>
      <w:color w:val="000000"/>
      <w:sz w:val="28"/>
    </w:rPr>
  </w:style>
  <w:style w:type="character" w:customStyle="1" w:styleId="70">
    <w:name w:val="标题 7 字符"/>
    <w:link w:val="7"/>
    <w:rPr>
      <w:rFonts w:ascii="Times New Roman" w:eastAsia="Times New Roman" w:hAnsi="Times New Roman" w:cs="Times New Roman"/>
      <w:b/>
      <w:color w:val="000000"/>
      <w:sz w:val="28"/>
    </w:rPr>
  </w:style>
  <w:style w:type="paragraph" w:styleId="TOC1">
    <w:name w:val="toc 1"/>
    <w:hidden/>
    <w:uiPriority w:val="39"/>
    <w:pPr>
      <w:spacing w:after="117" w:line="259" w:lineRule="auto"/>
      <w:ind w:left="25" w:right="15" w:hanging="10"/>
    </w:pPr>
    <w:rPr>
      <w:rFonts w:ascii="Times New Roman" w:eastAsia="Times New Roman" w:hAnsi="Times New Roman" w:cs="Times New Roman"/>
      <w:color w:val="000000"/>
      <w:sz w:val="22"/>
    </w:rPr>
  </w:style>
  <w:style w:type="paragraph" w:styleId="TOC2">
    <w:name w:val="toc 2"/>
    <w:hidden/>
    <w:uiPriority w:val="39"/>
    <w:pPr>
      <w:spacing w:after="117" w:line="259" w:lineRule="auto"/>
      <w:ind w:left="246" w:right="15" w:hanging="10"/>
    </w:pPr>
    <w:rPr>
      <w:rFonts w:ascii="Times New Roman" w:eastAsia="Times New Roman" w:hAnsi="Times New Roman" w:cs="Times New Roman"/>
      <w:color w:val="000000"/>
      <w:sz w:val="22"/>
    </w:rPr>
  </w:style>
  <w:style w:type="paragraph" w:styleId="TOC3">
    <w:name w:val="toc 3"/>
    <w:hidden/>
    <w:uiPriority w:val="39"/>
    <w:pPr>
      <w:spacing w:after="117" w:line="259" w:lineRule="auto"/>
      <w:ind w:left="449" w:right="15" w:hanging="10"/>
    </w:pPr>
    <w:rPr>
      <w:rFonts w:ascii="Times New Roman" w:eastAsia="Times New Roman" w:hAnsi="Times New Roman" w:cs="Times New Roman"/>
      <w:color w:val="000000"/>
      <w:sz w:val="22"/>
    </w:rPr>
  </w:style>
  <w:style w:type="paragraph" w:styleId="TOC4">
    <w:name w:val="toc 4"/>
    <w:hidden/>
    <w:uiPriority w:val="39"/>
    <w:pPr>
      <w:spacing w:after="98" w:line="259" w:lineRule="auto"/>
      <w:ind w:left="25" w:right="15" w:hanging="10"/>
    </w:pPr>
    <w:rPr>
      <w:rFonts w:ascii="Times New Roman" w:eastAsia="Times New Roman" w:hAnsi="Times New Roman" w:cs="Times New Roman"/>
      <w:color w:val="000000"/>
      <w:sz w:val="22"/>
    </w:rPr>
  </w:style>
  <w:style w:type="table" w:customStyle="1" w:styleId="TableGrid">
    <w:name w:val="TableGrid"/>
    <w:tblPr>
      <w:tblCellMar>
        <w:top w:w="0" w:type="dxa"/>
        <w:left w:w="0" w:type="dxa"/>
        <w:bottom w:w="0" w:type="dxa"/>
        <w:right w:w="0" w:type="dxa"/>
      </w:tblCellMar>
    </w:tblPr>
  </w:style>
  <w:style w:type="paragraph" w:customStyle="1" w:styleId="11">
    <w:name w:val="正文1"/>
    <w:basedOn w:val="a"/>
    <w:link w:val="12"/>
    <w:qFormat/>
    <w:rsid w:val="009C045A"/>
    <w:pPr>
      <w:spacing w:line="259" w:lineRule="auto"/>
      <w:ind w:left="0" w:firstLineChars="200" w:firstLine="200"/>
      <w:jc w:val="both"/>
    </w:pPr>
    <w:rPr>
      <w:rFonts w:cs="Times New Roman"/>
    </w:rPr>
  </w:style>
  <w:style w:type="character" w:customStyle="1" w:styleId="12">
    <w:name w:val="正文1 字符"/>
    <w:basedOn w:val="a0"/>
    <w:link w:val="11"/>
    <w:rsid w:val="009C045A"/>
    <w:rPr>
      <w:rFonts w:ascii="Times New Roman" w:eastAsia="宋体" w:hAnsi="Times New Roman" w:cs="Times New Roman"/>
      <w:color w:val="000000"/>
      <w:sz w:val="28"/>
    </w:rPr>
  </w:style>
  <w:style w:type="paragraph" w:styleId="a3">
    <w:name w:val="header"/>
    <w:basedOn w:val="a"/>
    <w:link w:val="a4"/>
    <w:uiPriority w:val="99"/>
    <w:unhideWhenUsed/>
    <w:rsid w:val="0098657C"/>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8657C"/>
    <w:rPr>
      <w:rFonts w:ascii="FangSong" w:eastAsia="FangSong" w:hAnsi="FangSong" w:cs="FangSong"/>
      <w:color w:val="000000"/>
      <w:sz w:val="18"/>
      <w:szCs w:val="18"/>
    </w:rPr>
  </w:style>
  <w:style w:type="paragraph" w:styleId="a5">
    <w:name w:val="footer"/>
    <w:basedOn w:val="a"/>
    <w:link w:val="a6"/>
    <w:uiPriority w:val="99"/>
    <w:unhideWhenUsed/>
    <w:rsid w:val="00876DF5"/>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876DF5"/>
    <w:rPr>
      <w:rFonts w:ascii="FangSong" w:eastAsia="FangSong" w:hAnsi="FangSong" w:cs="FangSong"/>
      <w:color w:val="000000"/>
      <w:sz w:val="18"/>
      <w:szCs w:val="18"/>
    </w:rPr>
  </w:style>
  <w:style w:type="character" w:styleId="a7">
    <w:name w:val="Hyperlink"/>
    <w:basedOn w:val="a0"/>
    <w:uiPriority w:val="99"/>
    <w:unhideWhenUsed/>
    <w:rsid w:val="00A938F5"/>
    <w:rPr>
      <w:color w:val="0563C1" w:themeColor="hyperlink"/>
      <w:u w:val="single"/>
    </w:rPr>
  </w:style>
  <w:style w:type="paragraph" w:styleId="TOC">
    <w:name w:val="TOC Heading"/>
    <w:basedOn w:val="1"/>
    <w:next w:val="a"/>
    <w:uiPriority w:val="39"/>
    <w:unhideWhenUsed/>
    <w:qFormat/>
    <w:rsid w:val="007E5DFC"/>
    <w:pPr>
      <w:spacing w:beforeLines="0" w:before="240" w:afterLines="0" w:after="0"/>
      <w:outlineLvl w:val="9"/>
    </w:pPr>
    <w:rPr>
      <w:rFonts w:asciiTheme="majorHAnsi" w:eastAsiaTheme="majorEastAsia" w:hAnsiTheme="majorHAnsi" w:cstheme="majorBidi"/>
      <w:b w:val="0"/>
      <w:color w:val="2E74B5" w:themeColor="accent1" w:themeShade="BF"/>
      <w:kern w:val="0"/>
      <w:szCs w:val="32"/>
    </w:rPr>
  </w:style>
  <w:style w:type="paragraph" w:styleId="TOC5">
    <w:name w:val="toc 5"/>
    <w:basedOn w:val="a"/>
    <w:next w:val="a"/>
    <w:autoRedefine/>
    <w:uiPriority w:val="39"/>
    <w:unhideWhenUsed/>
    <w:rsid w:val="00D45A8A"/>
    <w:pPr>
      <w:widowControl w:val="0"/>
      <w:spacing w:line="240" w:lineRule="auto"/>
      <w:ind w:leftChars="800" w:left="1680" w:firstLine="0"/>
      <w:jc w:val="both"/>
    </w:pPr>
    <w:rPr>
      <w:rFonts w:asciiTheme="minorHAnsi" w:eastAsiaTheme="minorEastAsia" w:hAnsiTheme="minorHAnsi" w:cstheme="minorBidi"/>
      <w:color w:val="auto"/>
      <w:sz w:val="21"/>
    </w:rPr>
  </w:style>
  <w:style w:type="paragraph" w:styleId="TOC6">
    <w:name w:val="toc 6"/>
    <w:basedOn w:val="a"/>
    <w:next w:val="a"/>
    <w:autoRedefine/>
    <w:uiPriority w:val="39"/>
    <w:unhideWhenUsed/>
    <w:rsid w:val="00D45A8A"/>
    <w:pPr>
      <w:widowControl w:val="0"/>
      <w:spacing w:line="240" w:lineRule="auto"/>
      <w:ind w:leftChars="1000" w:left="2100" w:firstLine="0"/>
      <w:jc w:val="both"/>
    </w:pPr>
    <w:rPr>
      <w:rFonts w:asciiTheme="minorHAnsi" w:eastAsiaTheme="minorEastAsia" w:hAnsiTheme="minorHAnsi" w:cstheme="minorBidi"/>
      <w:color w:val="auto"/>
      <w:sz w:val="21"/>
    </w:rPr>
  </w:style>
  <w:style w:type="paragraph" w:styleId="TOC7">
    <w:name w:val="toc 7"/>
    <w:basedOn w:val="a"/>
    <w:next w:val="a"/>
    <w:autoRedefine/>
    <w:uiPriority w:val="39"/>
    <w:unhideWhenUsed/>
    <w:rsid w:val="00D45A8A"/>
    <w:pPr>
      <w:widowControl w:val="0"/>
      <w:spacing w:line="240" w:lineRule="auto"/>
      <w:ind w:leftChars="1200" w:left="2520" w:firstLine="0"/>
      <w:jc w:val="both"/>
    </w:pPr>
    <w:rPr>
      <w:rFonts w:asciiTheme="minorHAnsi" w:eastAsiaTheme="minorEastAsia" w:hAnsiTheme="minorHAnsi" w:cstheme="minorBidi"/>
      <w:color w:val="auto"/>
      <w:sz w:val="21"/>
    </w:rPr>
  </w:style>
  <w:style w:type="paragraph" w:styleId="TOC8">
    <w:name w:val="toc 8"/>
    <w:basedOn w:val="a"/>
    <w:next w:val="a"/>
    <w:autoRedefine/>
    <w:uiPriority w:val="39"/>
    <w:unhideWhenUsed/>
    <w:rsid w:val="00D45A8A"/>
    <w:pPr>
      <w:widowControl w:val="0"/>
      <w:spacing w:line="240" w:lineRule="auto"/>
      <w:ind w:leftChars="1400" w:left="2940" w:firstLine="0"/>
      <w:jc w:val="both"/>
    </w:pPr>
    <w:rPr>
      <w:rFonts w:asciiTheme="minorHAnsi" w:eastAsiaTheme="minorEastAsia" w:hAnsiTheme="minorHAnsi" w:cstheme="minorBidi"/>
      <w:color w:val="auto"/>
      <w:sz w:val="21"/>
    </w:rPr>
  </w:style>
  <w:style w:type="paragraph" w:styleId="TOC9">
    <w:name w:val="toc 9"/>
    <w:basedOn w:val="a"/>
    <w:next w:val="a"/>
    <w:autoRedefine/>
    <w:uiPriority w:val="39"/>
    <w:unhideWhenUsed/>
    <w:rsid w:val="00D45A8A"/>
    <w:pPr>
      <w:widowControl w:val="0"/>
      <w:spacing w:line="240" w:lineRule="auto"/>
      <w:ind w:leftChars="1600" w:left="3360" w:firstLine="0"/>
      <w:jc w:val="both"/>
    </w:pPr>
    <w:rPr>
      <w:rFonts w:asciiTheme="minorHAnsi" w:eastAsiaTheme="minorEastAsia" w:hAnsiTheme="minorHAnsi" w:cstheme="minorBidi"/>
      <w:color w:val="auto"/>
      <w:sz w:val="21"/>
    </w:rPr>
  </w:style>
  <w:style w:type="paragraph" w:styleId="a8">
    <w:name w:val="List Paragraph"/>
    <w:basedOn w:val="a"/>
    <w:uiPriority w:val="34"/>
    <w:qFormat/>
    <w:rsid w:val="009C045A"/>
    <w:pPr>
      <w:ind w:firstLineChars="200" w:firstLine="420"/>
    </w:pPr>
  </w:style>
  <w:style w:type="table" w:styleId="a9">
    <w:name w:val="Table Grid"/>
    <w:basedOn w:val="a1"/>
    <w:uiPriority w:val="39"/>
    <w:qFormat/>
    <w:rsid w:val="00BE43B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image" Target="media/image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FCA25-32A7-7140-A2F5-DF5DFAC69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65</Pages>
  <Words>7077</Words>
  <Characters>40342</Characters>
  <Application>Microsoft Office Word</Application>
  <DocSecurity>0</DocSecurity>
  <Lines>336</Lines>
  <Paragraphs>94</Paragraphs>
  <ScaleCrop>false</ScaleCrop>
  <Company/>
  <LinksUpToDate>false</LinksUpToDate>
  <CharactersWithSpaces>47325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汪 波</cp:lastModifiedBy>
  <cp:revision>24</cp:revision>
  <cp:lastPrinted>2020-12-17T02:27:00Z</cp:lastPrinted>
  <dcterms:created xsi:type="dcterms:W3CDTF">2020-09-07T07:21:00Z</dcterms:created>
  <dcterms:modified xsi:type="dcterms:W3CDTF">2021-01-11T12:44:00Z</dcterms:modified>
</cp:coreProperties>
</file>